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0" w:rsidRPr="00B71F99" w:rsidRDefault="00B71F99" w:rsidP="00342518">
      <w:pPr>
        <w:pStyle w:val="PargrafodaLista"/>
        <w:spacing w:line="360" w:lineRule="auto"/>
        <w:rPr>
          <w:rFonts w:ascii="Arial" w:hAnsi="Arial" w:cs="Arial"/>
          <w:b/>
          <w:sz w:val="28"/>
        </w:rPr>
      </w:pPr>
      <w:r w:rsidRPr="00B71F99">
        <w:rPr>
          <w:rFonts w:ascii="Arial" w:hAnsi="Arial" w:cs="Arial"/>
          <w:b/>
          <w:sz w:val="28"/>
        </w:rPr>
        <w:t xml:space="preserve">DECLARAÇÃO DE VALORES </w:t>
      </w:r>
      <w:r w:rsidR="006A69C2" w:rsidRPr="00B71F99">
        <w:rPr>
          <w:rFonts w:ascii="Arial" w:hAnsi="Arial" w:cs="Arial"/>
          <w:b/>
          <w:sz w:val="28"/>
        </w:rPr>
        <w:t>DA ACAP</w:t>
      </w:r>
      <w:r w:rsidR="00342518" w:rsidRPr="00B71F99">
        <w:rPr>
          <w:rFonts w:ascii="Arial" w:hAnsi="Arial" w:cs="Arial"/>
          <w:b/>
          <w:sz w:val="28"/>
        </w:rPr>
        <w:t>O</w:t>
      </w:r>
    </w:p>
    <w:p w:rsidR="00342518" w:rsidRPr="00B71F99" w:rsidRDefault="00342518" w:rsidP="00342518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B71F99" w:rsidRPr="00B71F99" w:rsidRDefault="00B71F99" w:rsidP="00B71F99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B71F99">
        <w:rPr>
          <w:rFonts w:ascii="Arial" w:hAnsi="Arial" w:cs="Arial"/>
          <w:sz w:val="24"/>
        </w:rPr>
        <w:t>Inclusão – A ACAPO acredita que todas as pessoas têm o direito de viver numa sociedade inclusiva que valoriza e reconhece o contributo individual para a diversidade e a pluralidade, assim como a equidade no acesso à participação plena.</w:t>
      </w:r>
    </w:p>
    <w:p w:rsidR="00B71F99" w:rsidRPr="00B71F99" w:rsidRDefault="00B71F99" w:rsidP="00B71F99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B71F99">
        <w:rPr>
          <w:rFonts w:ascii="Arial" w:hAnsi="Arial" w:cs="Arial"/>
          <w:sz w:val="24"/>
        </w:rPr>
        <w:t>Autorrepresentação – A ACAPO defende que as pessoas com deficiência visual são quem está em melhor posição para reconhecer as suas necessidades, identificar e defender os seus interesses e promover os seus direitos; todos os assuntos que lhes dizem respeito devem ser decididos com o seu envolvimento e participação, no quadro de estruturas plenamente representativas, livremente escolhidas, dirigidas e monitorizadas pelas pessoas com deficiência visual.</w:t>
      </w:r>
    </w:p>
    <w:p w:rsidR="00B71F99" w:rsidRPr="00B71F99" w:rsidRDefault="00B71F99" w:rsidP="00B71F99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B71F99">
        <w:rPr>
          <w:rFonts w:ascii="Arial" w:hAnsi="Arial" w:cs="Arial"/>
          <w:sz w:val="24"/>
        </w:rPr>
        <w:t>Autodeterminação – A ACAPO considera que cada pessoa tem o direito de fazer as suas próprias escolhas de forma autónoma, esclarecida, consciente e confiante.</w:t>
      </w:r>
    </w:p>
    <w:p w:rsidR="00B71F99" w:rsidRPr="00B71F99" w:rsidRDefault="00B71F99" w:rsidP="00B71F99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B71F99">
        <w:rPr>
          <w:rFonts w:ascii="Arial" w:hAnsi="Arial" w:cs="Arial"/>
          <w:sz w:val="24"/>
        </w:rPr>
        <w:t>Humanismo – A ACAPO reconhece que, quaisquer que sejam os fins a atingir, a sua prossecução deve ter sempre presente a centralidade do ser humano, na dignidade e integridade inerente a cada um.</w:t>
      </w:r>
    </w:p>
    <w:p w:rsidR="008C1237" w:rsidRDefault="00B71F99" w:rsidP="008C1237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B71F99">
        <w:rPr>
          <w:rFonts w:ascii="Arial" w:hAnsi="Arial" w:cs="Arial"/>
          <w:sz w:val="24"/>
        </w:rPr>
        <w:t>Desenvolvimento Sustentável – A ACAPO entende que os desafios que se colocam à humanidade implicam a mobilização de todos numa perspetiva de paz e justiça, com instituições eficazes na cocriação de sociedades ambiental, social e economicamente sustentáveis.</w:t>
      </w:r>
    </w:p>
    <w:p w:rsidR="00B71F99" w:rsidRPr="008C1237" w:rsidRDefault="00B71F99" w:rsidP="008C1237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8C1237">
        <w:rPr>
          <w:rFonts w:ascii="Arial" w:hAnsi="Arial" w:cs="Arial"/>
          <w:sz w:val="24"/>
        </w:rPr>
        <w:t>Rigor – A ACAPO considera que a sustentabilidade das organizações e das suas posições e ações é garantida por uma cultura de recolha rigorosa de informação, definição clara de objetivos e avaliação construtiva de resultados, adotando uma atitude positiva e ousada perante os desafios.</w:t>
      </w:r>
    </w:p>
    <w:sectPr w:rsidR="00B71F99" w:rsidRPr="008C1237" w:rsidSect="004E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97" w:rsidRDefault="00491A97">
      <w:r>
        <w:separator/>
      </w:r>
    </w:p>
  </w:endnote>
  <w:endnote w:type="continuationSeparator" w:id="0">
    <w:p w:rsidR="00491A97" w:rsidRDefault="004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99" w:rsidRDefault="00B71F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3401"/>
      <w:gridCol w:w="6803"/>
    </w:tblGrid>
    <w:tr w:rsidR="00342518" w:rsidTr="00836C81">
      <w:tc>
        <w:tcPr>
          <w:tcW w:w="3401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8C1237">
            <w:rPr>
              <w:rFonts w:ascii="Book Antiqua" w:hAnsi="Book Antiqua" w:cs="Arial"/>
              <w:noProof/>
              <w:sz w:val="14"/>
              <w:szCs w:val="14"/>
            </w:rPr>
            <w:t>1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8C1237">
            <w:rPr>
              <w:rFonts w:ascii="Book Antiqua" w:hAnsi="Book Antiqua" w:cs="Arial"/>
              <w:noProof/>
              <w:sz w:val="14"/>
              <w:szCs w:val="14"/>
            </w:rPr>
            <w:t>1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  <w:tc>
        <w:tcPr>
          <w:tcW w:w="6803" w:type="dxa"/>
          <w:tcBorders>
            <w:top w:val="single" w:sz="12" w:space="0" w:color="005BBB"/>
          </w:tcBorders>
        </w:tcPr>
        <w:p w:rsidR="00342518" w:rsidRPr="002C007E" w:rsidRDefault="00342518" w:rsidP="00755F56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</w:p>
      </w:tc>
    </w:tr>
  </w:tbl>
  <w:p w:rsidR="000B162A" w:rsidRDefault="000B16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99" w:rsidRDefault="00B71F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97" w:rsidRDefault="00491A97">
      <w:r>
        <w:separator/>
      </w:r>
    </w:p>
  </w:footnote>
  <w:footnote w:type="continuationSeparator" w:id="0">
    <w:p w:rsidR="00491A97" w:rsidRDefault="004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99" w:rsidRDefault="00B71F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2700"/>
      <w:gridCol w:w="5456"/>
      <w:gridCol w:w="2104"/>
    </w:tblGrid>
    <w:tr w:rsidR="000B162A" w:rsidRPr="00F97A53" w:rsidTr="003E545F">
      <w:trPr>
        <w:trHeight w:hRule="exact" w:val="567"/>
      </w:trPr>
      <w:tc>
        <w:tcPr>
          <w:tcW w:w="2700" w:type="dxa"/>
          <w:vMerge w:val="restart"/>
          <w:vAlign w:val="center"/>
        </w:tcPr>
        <w:p w:rsidR="000B162A" w:rsidRPr="00601034" w:rsidRDefault="000B162A" w:rsidP="004A7A74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1371600" cy="640080"/>
                <wp:effectExtent l="0" t="0" r="0" b="7620"/>
                <wp:docPr id="1" name="Imagem 1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Merge w:val="restart"/>
          <w:vAlign w:val="center"/>
        </w:tcPr>
        <w:p w:rsidR="000B162A" w:rsidRPr="00532CDC" w:rsidRDefault="000B162A" w:rsidP="0047635B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0B162A" w:rsidRPr="00F97A53" w:rsidRDefault="000B162A" w:rsidP="00B71F99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 xml:space="preserve">Código: </w:t>
          </w:r>
          <w:r w:rsidR="00342518">
            <w:rPr>
              <w:rFonts w:ascii="Arial" w:hAnsi="Arial" w:cs="Arial"/>
              <w:b/>
              <w:smallCaps/>
              <w:sz w:val="16"/>
              <w:szCs w:val="16"/>
            </w:rPr>
            <w:t>DE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>.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0</w:t>
          </w:r>
          <w:r w:rsidR="00B71F99">
            <w:rPr>
              <w:rFonts w:ascii="Arial" w:hAnsi="Arial" w:cs="Arial"/>
              <w:smallCaps/>
              <w:sz w:val="16"/>
              <w:szCs w:val="16"/>
            </w:rPr>
            <w:t>5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.00</w:t>
          </w:r>
        </w:p>
      </w:tc>
    </w:tr>
    <w:tr w:rsidR="000B162A" w:rsidRPr="00F97A53" w:rsidTr="00C2605D">
      <w:trPr>
        <w:trHeight w:val="512"/>
      </w:trPr>
      <w:tc>
        <w:tcPr>
          <w:tcW w:w="2700" w:type="dxa"/>
          <w:vMerge/>
          <w:tcBorders>
            <w:bottom w:val="single" w:sz="12" w:space="0" w:color="005BBB"/>
          </w:tcBorders>
        </w:tcPr>
        <w:p w:rsidR="000B162A" w:rsidRPr="00755F56" w:rsidRDefault="000B162A">
          <w:pPr>
            <w:pStyle w:val="Cabealho"/>
            <w:rPr>
              <w:rFonts w:ascii="Arial" w:hAnsi="Arial" w:cs="Arial"/>
            </w:rPr>
          </w:pPr>
        </w:p>
      </w:tc>
      <w:tc>
        <w:tcPr>
          <w:tcW w:w="5456" w:type="dxa"/>
          <w:vMerge/>
          <w:tcBorders>
            <w:bottom w:val="single" w:sz="12" w:space="0" w:color="005BBB"/>
          </w:tcBorders>
          <w:vAlign w:val="center"/>
        </w:tcPr>
        <w:p w:rsidR="000B162A" w:rsidRPr="00755F56" w:rsidRDefault="000B162A" w:rsidP="00755F56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800000"/>
              <w:sz w:val="22"/>
              <w:szCs w:val="22"/>
            </w:rPr>
          </w:pPr>
        </w:p>
      </w:tc>
      <w:tc>
        <w:tcPr>
          <w:tcW w:w="2104" w:type="dxa"/>
          <w:tcBorders>
            <w:bottom w:val="single" w:sz="12" w:space="0" w:color="005BBB"/>
          </w:tcBorders>
          <w:vAlign w:val="center"/>
        </w:tcPr>
        <w:p w:rsidR="000B162A" w:rsidRPr="00F97A53" w:rsidRDefault="000B162A" w:rsidP="00B71F99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97A53">
            <w:rPr>
              <w:rFonts w:ascii="Arial" w:hAnsi="Arial" w:cs="Arial"/>
              <w:b/>
              <w:smallCaps/>
              <w:sz w:val="16"/>
              <w:szCs w:val="16"/>
            </w:rPr>
            <w:t>Data:</w:t>
          </w:r>
          <w:r w:rsidRPr="00F97A53">
            <w:rPr>
              <w:rFonts w:ascii="Arial" w:hAnsi="Arial" w:cs="Arial"/>
              <w:smallCaps/>
              <w:sz w:val="16"/>
              <w:szCs w:val="16"/>
            </w:rPr>
            <w:t xml:space="preserve"> </w:t>
          </w:r>
          <w:r w:rsidR="00B71F99">
            <w:rPr>
              <w:rFonts w:ascii="Arial" w:hAnsi="Arial" w:cs="Arial"/>
              <w:smallCaps/>
              <w:sz w:val="16"/>
              <w:szCs w:val="16"/>
            </w:rPr>
            <w:t>13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</w:t>
          </w:r>
          <w:r w:rsidR="00B71F99">
            <w:rPr>
              <w:rFonts w:ascii="Arial" w:hAnsi="Arial" w:cs="Arial"/>
              <w:smallCaps/>
              <w:sz w:val="16"/>
              <w:szCs w:val="16"/>
            </w:rPr>
            <w:t>11</w:t>
          </w:r>
          <w:r w:rsidR="006A69C2">
            <w:rPr>
              <w:rFonts w:ascii="Arial" w:hAnsi="Arial" w:cs="Arial"/>
              <w:smallCaps/>
              <w:sz w:val="16"/>
              <w:szCs w:val="16"/>
            </w:rPr>
            <w:t>-2021</w:t>
          </w:r>
        </w:p>
      </w:tc>
    </w:tr>
  </w:tbl>
  <w:p w:rsidR="000B162A" w:rsidRPr="003F7EE7" w:rsidRDefault="000B162A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99" w:rsidRDefault="00B71F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F29"/>
    <w:multiLevelType w:val="hybridMultilevel"/>
    <w:tmpl w:val="6DDC15CC"/>
    <w:lvl w:ilvl="0" w:tplc="0B808EA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96A23"/>
    <w:multiLevelType w:val="multilevel"/>
    <w:tmpl w:val="4CB6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1B4089"/>
    <w:multiLevelType w:val="hybridMultilevel"/>
    <w:tmpl w:val="5B4E2618"/>
    <w:lvl w:ilvl="0" w:tplc="D4FA1A9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761D4"/>
    <w:multiLevelType w:val="hybridMultilevel"/>
    <w:tmpl w:val="318A0A90"/>
    <w:lvl w:ilvl="0" w:tplc="1F428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022CA"/>
    <w:multiLevelType w:val="multilevel"/>
    <w:tmpl w:val="3956205A"/>
    <w:lvl w:ilvl="0">
      <w:start w:val="1"/>
      <w:numFmt w:val="decimal"/>
      <w:pStyle w:val="Estilo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794"/>
        </w:tabs>
        <w:ind w:left="262" w:firstLine="611"/>
      </w:pPr>
      <w:rPr>
        <w:rFonts w:hint="default"/>
      </w:rPr>
    </w:lvl>
    <w:lvl w:ilvl="3">
      <w:start w:val="1"/>
      <w:numFmt w:val="none"/>
      <w:pStyle w:val="Ttulo4"/>
      <w:lvlText w:val=""/>
      <w:lvlJc w:val="left"/>
      <w:pPr>
        <w:tabs>
          <w:tab w:val="num" w:pos="318"/>
        </w:tabs>
        <w:ind w:left="318" w:firstLine="533"/>
      </w:pPr>
      <w:rPr>
        <w:rFonts w:hint="default"/>
      </w:rPr>
    </w:lvl>
    <w:lvl w:ilvl="4">
      <w:start w:val="1"/>
      <w:numFmt w:val="bullet"/>
      <w:pStyle w:val="Ttulo5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EstiloTtulo8Verdana11pt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76920947"/>
    <w:multiLevelType w:val="hybridMultilevel"/>
    <w:tmpl w:val="EC38A146"/>
    <w:lvl w:ilvl="0" w:tplc="66B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B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57"/>
    <w:rsid w:val="00011443"/>
    <w:rsid w:val="00014153"/>
    <w:rsid w:val="0004695B"/>
    <w:rsid w:val="000519EA"/>
    <w:rsid w:val="00055DFE"/>
    <w:rsid w:val="00066B56"/>
    <w:rsid w:val="000678A3"/>
    <w:rsid w:val="00085B1F"/>
    <w:rsid w:val="000928FB"/>
    <w:rsid w:val="000934BE"/>
    <w:rsid w:val="000B162A"/>
    <w:rsid w:val="000C0E03"/>
    <w:rsid w:val="000C50A8"/>
    <w:rsid w:val="000C6C42"/>
    <w:rsid w:val="000C7AC4"/>
    <w:rsid w:val="000D1908"/>
    <w:rsid w:val="000F63EB"/>
    <w:rsid w:val="00100808"/>
    <w:rsid w:val="00100B68"/>
    <w:rsid w:val="0010161A"/>
    <w:rsid w:val="00120846"/>
    <w:rsid w:val="0012293F"/>
    <w:rsid w:val="001409C1"/>
    <w:rsid w:val="00150C73"/>
    <w:rsid w:val="001514B4"/>
    <w:rsid w:val="001548C7"/>
    <w:rsid w:val="00175049"/>
    <w:rsid w:val="0017509E"/>
    <w:rsid w:val="001844C2"/>
    <w:rsid w:val="001B06BE"/>
    <w:rsid w:val="001D64AF"/>
    <w:rsid w:val="001E3BD1"/>
    <w:rsid w:val="00211BFA"/>
    <w:rsid w:val="00250152"/>
    <w:rsid w:val="0025427E"/>
    <w:rsid w:val="00255322"/>
    <w:rsid w:val="0027104E"/>
    <w:rsid w:val="002A7CFF"/>
    <w:rsid w:val="002B33BC"/>
    <w:rsid w:val="002B39AE"/>
    <w:rsid w:val="002C007E"/>
    <w:rsid w:val="002C071A"/>
    <w:rsid w:val="002D654A"/>
    <w:rsid w:val="002E1C85"/>
    <w:rsid w:val="002F0F38"/>
    <w:rsid w:val="002F7AB0"/>
    <w:rsid w:val="00304158"/>
    <w:rsid w:val="00314662"/>
    <w:rsid w:val="0032336B"/>
    <w:rsid w:val="003301CB"/>
    <w:rsid w:val="00335657"/>
    <w:rsid w:val="00342518"/>
    <w:rsid w:val="003452FE"/>
    <w:rsid w:val="00351F0F"/>
    <w:rsid w:val="003546D9"/>
    <w:rsid w:val="00361CCB"/>
    <w:rsid w:val="00366507"/>
    <w:rsid w:val="003726C4"/>
    <w:rsid w:val="003728D2"/>
    <w:rsid w:val="00382265"/>
    <w:rsid w:val="003908CD"/>
    <w:rsid w:val="003A113A"/>
    <w:rsid w:val="003A206E"/>
    <w:rsid w:val="003A2BC1"/>
    <w:rsid w:val="003A6154"/>
    <w:rsid w:val="003C6808"/>
    <w:rsid w:val="003D47DD"/>
    <w:rsid w:val="003E545F"/>
    <w:rsid w:val="003E772F"/>
    <w:rsid w:val="003F1EBA"/>
    <w:rsid w:val="003F7EE7"/>
    <w:rsid w:val="00407229"/>
    <w:rsid w:val="00416DBC"/>
    <w:rsid w:val="00427604"/>
    <w:rsid w:val="00427D8B"/>
    <w:rsid w:val="00434A0C"/>
    <w:rsid w:val="00434D73"/>
    <w:rsid w:val="004410DF"/>
    <w:rsid w:val="004457C7"/>
    <w:rsid w:val="00450983"/>
    <w:rsid w:val="00466650"/>
    <w:rsid w:val="004728E7"/>
    <w:rsid w:val="0047375A"/>
    <w:rsid w:val="0047635B"/>
    <w:rsid w:val="0048402B"/>
    <w:rsid w:val="00491A97"/>
    <w:rsid w:val="004A7A74"/>
    <w:rsid w:val="004E08F3"/>
    <w:rsid w:val="004E1A64"/>
    <w:rsid w:val="004E2074"/>
    <w:rsid w:val="004E2EE3"/>
    <w:rsid w:val="004E5F99"/>
    <w:rsid w:val="004F60BF"/>
    <w:rsid w:val="00505DBB"/>
    <w:rsid w:val="00515B1A"/>
    <w:rsid w:val="00532CDC"/>
    <w:rsid w:val="0053634C"/>
    <w:rsid w:val="00540257"/>
    <w:rsid w:val="0054632E"/>
    <w:rsid w:val="00547466"/>
    <w:rsid w:val="00550934"/>
    <w:rsid w:val="00552D9E"/>
    <w:rsid w:val="00552FAC"/>
    <w:rsid w:val="00553763"/>
    <w:rsid w:val="005552BB"/>
    <w:rsid w:val="0056227C"/>
    <w:rsid w:val="00574E58"/>
    <w:rsid w:val="0057511E"/>
    <w:rsid w:val="005963E8"/>
    <w:rsid w:val="005B277E"/>
    <w:rsid w:val="005C3C10"/>
    <w:rsid w:val="005D4F90"/>
    <w:rsid w:val="005F5544"/>
    <w:rsid w:val="00601034"/>
    <w:rsid w:val="006037FF"/>
    <w:rsid w:val="00604F84"/>
    <w:rsid w:val="00613D77"/>
    <w:rsid w:val="00620A80"/>
    <w:rsid w:val="00637E0A"/>
    <w:rsid w:val="00657289"/>
    <w:rsid w:val="00661641"/>
    <w:rsid w:val="006619D8"/>
    <w:rsid w:val="00685CDD"/>
    <w:rsid w:val="00687FCA"/>
    <w:rsid w:val="006903A5"/>
    <w:rsid w:val="006A19C0"/>
    <w:rsid w:val="006A4CA4"/>
    <w:rsid w:val="006A69C2"/>
    <w:rsid w:val="006C01F2"/>
    <w:rsid w:val="006C26F5"/>
    <w:rsid w:val="006D499D"/>
    <w:rsid w:val="006E2CE9"/>
    <w:rsid w:val="006E36D4"/>
    <w:rsid w:val="006E54B2"/>
    <w:rsid w:val="006E6347"/>
    <w:rsid w:val="006F5EA3"/>
    <w:rsid w:val="00704E86"/>
    <w:rsid w:val="00706AFA"/>
    <w:rsid w:val="007127B3"/>
    <w:rsid w:val="00726D39"/>
    <w:rsid w:val="00742667"/>
    <w:rsid w:val="00755F56"/>
    <w:rsid w:val="00765177"/>
    <w:rsid w:val="00780289"/>
    <w:rsid w:val="00784112"/>
    <w:rsid w:val="007A117E"/>
    <w:rsid w:val="007F558C"/>
    <w:rsid w:val="00801061"/>
    <w:rsid w:val="00801E4C"/>
    <w:rsid w:val="00804087"/>
    <w:rsid w:val="008131AD"/>
    <w:rsid w:val="008227FC"/>
    <w:rsid w:val="00825AAA"/>
    <w:rsid w:val="00835018"/>
    <w:rsid w:val="0084060A"/>
    <w:rsid w:val="00841596"/>
    <w:rsid w:val="008467FC"/>
    <w:rsid w:val="00847BF6"/>
    <w:rsid w:val="008560EE"/>
    <w:rsid w:val="00865322"/>
    <w:rsid w:val="00874177"/>
    <w:rsid w:val="00897322"/>
    <w:rsid w:val="008B3D53"/>
    <w:rsid w:val="008B43F9"/>
    <w:rsid w:val="008C029A"/>
    <w:rsid w:val="008C1237"/>
    <w:rsid w:val="008C50DD"/>
    <w:rsid w:val="008D5BD9"/>
    <w:rsid w:val="008F5C55"/>
    <w:rsid w:val="0090300E"/>
    <w:rsid w:val="009043C0"/>
    <w:rsid w:val="00972114"/>
    <w:rsid w:val="009821E3"/>
    <w:rsid w:val="0099091E"/>
    <w:rsid w:val="00992B6B"/>
    <w:rsid w:val="009B4D74"/>
    <w:rsid w:val="009B518A"/>
    <w:rsid w:val="009B6342"/>
    <w:rsid w:val="009C08F2"/>
    <w:rsid w:val="009D5A91"/>
    <w:rsid w:val="009E05CA"/>
    <w:rsid w:val="009E361E"/>
    <w:rsid w:val="009F7385"/>
    <w:rsid w:val="00A1015C"/>
    <w:rsid w:val="00A154C3"/>
    <w:rsid w:val="00A23420"/>
    <w:rsid w:val="00A345EF"/>
    <w:rsid w:val="00A460D2"/>
    <w:rsid w:val="00A508B6"/>
    <w:rsid w:val="00A5647E"/>
    <w:rsid w:val="00A571FD"/>
    <w:rsid w:val="00A634D4"/>
    <w:rsid w:val="00A670EA"/>
    <w:rsid w:val="00A7275A"/>
    <w:rsid w:val="00A763D7"/>
    <w:rsid w:val="00A91B0F"/>
    <w:rsid w:val="00A94708"/>
    <w:rsid w:val="00AB69B2"/>
    <w:rsid w:val="00AB7891"/>
    <w:rsid w:val="00AD3E39"/>
    <w:rsid w:val="00AD6F20"/>
    <w:rsid w:val="00AE0A3B"/>
    <w:rsid w:val="00AE5972"/>
    <w:rsid w:val="00AF61F0"/>
    <w:rsid w:val="00B0297B"/>
    <w:rsid w:val="00B02CE5"/>
    <w:rsid w:val="00B27455"/>
    <w:rsid w:val="00B4447E"/>
    <w:rsid w:val="00B452A6"/>
    <w:rsid w:val="00B561F6"/>
    <w:rsid w:val="00B71771"/>
    <w:rsid w:val="00B71F99"/>
    <w:rsid w:val="00B76CC1"/>
    <w:rsid w:val="00B83D4C"/>
    <w:rsid w:val="00B8563C"/>
    <w:rsid w:val="00B876AD"/>
    <w:rsid w:val="00B961DB"/>
    <w:rsid w:val="00C14185"/>
    <w:rsid w:val="00C244CB"/>
    <w:rsid w:val="00C2605D"/>
    <w:rsid w:val="00C2766F"/>
    <w:rsid w:val="00C3223A"/>
    <w:rsid w:val="00C41333"/>
    <w:rsid w:val="00C4134A"/>
    <w:rsid w:val="00C5697B"/>
    <w:rsid w:val="00C56B8D"/>
    <w:rsid w:val="00C62C2E"/>
    <w:rsid w:val="00C704BA"/>
    <w:rsid w:val="00CA2E97"/>
    <w:rsid w:val="00CA6FAE"/>
    <w:rsid w:val="00CB3F9A"/>
    <w:rsid w:val="00CB6784"/>
    <w:rsid w:val="00CC003A"/>
    <w:rsid w:val="00CE31AD"/>
    <w:rsid w:val="00CF1C7D"/>
    <w:rsid w:val="00CF6D71"/>
    <w:rsid w:val="00D031E4"/>
    <w:rsid w:val="00D07C96"/>
    <w:rsid w:val="00D202BA"/>
    <w:rsid w:val="00D24978"/>
    <w:rsid w:val="00D5147A"/>
    <w:rsid w:val="00D56A72"/>
    <w:rsid w:val="00D9538B"/>
    <w:rsid w:val="00D95E86"/>
    <w:rsid w:val="00DC5F1F"/>
    <w:rsid w:val="00DD0398"/>
    <w:rsid w:val="00DE4CAF"/>
    <w:rsid w:val="00DE616E"/>
    <w:rsid w:val="00DF381C"/>
    <w:rsid w:val="00E00778"/>
    <w:rsid w:val="00E11CBE"/>
    <w:rsid w:val="00E35B62"/>
    <w:rsid w:val="00E406C0"/>
    <w:rsid w:val="00E4756D"/>
    <w:rsid w:val="00E57D6B"/>
    <w:rsid w:val="00E64F03"/>
    <w:rsid w:val="00E66FAF"/>
    <w:rsid w:val="00E72F3F"/>
    <w:rsid w:val="00E818E9"/>
    <w:rsid w:val="00EA50ED"/>
    <w:rsid w:val="00EB7B74"/>
    <w:rsid w:val="00EC598A"/>
    <w:rsid w:val="00EF4658"/>
    <w:rsid w:val="00F23A5D"/>
    <w:rsid w:val="00F2647C"/>
    <w:rsid w:val="00F36229"/>
    <w:rsid w:val="00F40805"/>
    <w:rsid w:val="00F62A85"/>
    <w:rsid w:val="00F70B62"/>
    <w:rsid w:val="00F71A58"/>
    <w:rsid w:val="00F9539E"/>
    <w:rsid w:val="00F97A53"/>
    <w:rsid w:val="00FB4149"/>
    <w:rsid w:val="00FC53C6"/>
    <w:rsid w:val="00FC77E9"/>
    <w:rsid w:val="00FC77FE"/>
    <w:rsid w:val="00FD2FE4"/>
    <w:rsid w:val="00FD3F7D"/>
    <w:rsid w:val="00FD44FD"/>
    <w:rsid w:val="00FE307A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A8BA9"/>
  <w15:chartTrackingRefBased/>
  <w15:docId w15:val="{140A0278-F640-4220-BD09-9C90E72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160" w:line="48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A2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qFormat/>
    <w:rsid w:val="00CA2E97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Verdana" w:hAnsi="Verdana"/>
      <w:sz w:val="18"/>
      <w:szCs w:val="20"/>
      <w:lang w:eastAsia="en-US"/>
    </w:rPr>
  </w:style>
  <w:style w:type="paragraph" w:customStyle="1" w:styleId="Ttulo4">
    <w:name w:val="Título 4"/>
    <w:basedOn w:val="Normal"/>
    <w:next w:val="Normal"/>
    <w:autoRedefine/>
    <w:qFormat/>
    <w:rsid w:val="00CA2E97"/>
    <w:pPr>
      <w:numPr>
        <w:ilvl w:val="3"/>
        <w:numId w:val="1"/>
      </w:numPr>
      <w:tabs>
        <w:tab w:val="clear" w:pos="318"/>
      </w:tabs>
      <w:spacing w:line="360" w:lineRule="auto"/>
      <w:ind w:left="1418" w:hanging="567"/>
      <w:jc w:val="both"/>
      <w:outlineLvl w:val="3"/>
    </w:pPr>
    <w:rPr>
      <w:rFonts w:ascii="Tahoma" w:hAnsi="Tahoma"/>
      <w:sz w:val="18"/>
      <w:szCs w:val="20"/>
      <w:lang w:eastAsia="en-US"/>
    </w:rPr>
  </w:style>
  <w:style w:type="paragraph" w:customStyle="1" w:styleId="Ttulo5">
    <w:name w:val="Título 5"/>
    <w:basedOn w:val="Normal"/>
    <w:next w:val="Normal"/>
    <w:qFormat/>
    <w:rsid w:val="00CA2E97"/>
    <w:pPr>
      <w:keepNext/>
      <w:numPr>
        <w:ilvl w:val="4"/>
        <w:numId w:val="1"/>
      </w:numPr>
      <w:spacing w:line="360" w:lineRule="auto"/>
      <w:outlineLvl w:val="4"/>
    </w:pPr>
    <w:rPr>
      <w:rFonts w:ascii="Tahoma" w:hAnsi="Tahoma"/>
      <w:sz w:val="18"/>
      <w:szCs w:val="20"/>
      <w:lang w:eastAsia="en-US"/>
    </w:rPr>
  </w:style>
  <w:style w:type="paragraph" w:customStyle="1" w:styleId="Ttulo6">
    <w:name w:val="Título 6"/>
    <w:basedOn w:val="Normal"/>
    <w:next w:val="Normal"/>
    <w:qFormat/>
    <w:rsid w:val="00CA2E97"/>
    <w:pPr>
      <w:keepNext/>
      <w:numPr>
        <w:ilvl w:val="5"/>
        <w:numId w:val="1"/>
      </w:numPr>
      <w:jc w:val="right"/>
      <w:outlineLvl w:val="5"/>
    </w:pPr>
    <w:rPr>
      <w:rFonts w:ascii="Arial" w:hAnsi="Arial"/>
      <w:szCs w:val="20"/>
      <w:lang w:eastAsia="en-US"/>
    </w:rPr>
  </w:style>
  <w:style w:type="paragraph" w:customStyle="1" w:styleId="Ttulo7">
    <w:name w:val="Título 7"/>
    <w:basedOn w:val="Normal"/>
    <w:next w:val="Normal"/>
    <w:qFormat/>
    <w:rsid w:val="00CA2E9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40"/>
      <w:szCs w:val="20"/>
      <w:lang w:eastAsia="en-US"/>
    </w:rPr>
  </w:style>
  <w:style w:type="paragraph" w:customStyle="1" w:styleId="Ttulo8">
    <w:name w:val="Título 8"/>
    <w:basedOn w:val="Normal"/>
    <w:next w:val="Normal"/>
    <w:qFormat/>
    <w:rsid w:val="006A4CA4"/>
    <w:pPr>
      <w:spacing w:before="240" w:after="60"/>
      <w:outlineLvl w:val="7"/>
    </w:pPr>
    <w:rPr>
      <w:i/>
      <w:iCs/>
    </w:rPr>
  </w:style>
  <w:style w:type="paragraph" w:customStyle="1" w:styleId="Ttulo9">
    <w:name w:val="Título 9"/>
    <w:basedOn w:val="Normal"/>
    <w:next w:val="Normal"/>
    <w:qFormat/>
    <w:rsid w:val="00CA2E97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Cs w:val="20"/>
      <w:lang w:eastAsia="en-US"/>
    </w:rPr>
  </w:style>
  <w:style w:type="paragraph" w:styleId="Cabealho">
    <w:name w:val="header"/>
    <w:basedOn w:val="Normal"/>
    <w:rsid w:val="00505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5DB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5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A2E97"/>
  </w:style>
  <w:style w:type="paragraph" w:customStyle="1" w:styleId="Estilo1">
    <w:name w:val="Estilo1"/>
    <w:basedOn w:val="Ttulo1"/>
    <w:next w:val="Normal"/>
    <w:autoRedefine/>
    <w:rsid w:val="00CA2E97"/>
    <w:pPr>
      <w:numPr>
        <w:numId w:val="1"/>
      </w:numPr>
      <w:tabs>
        <w:tab w:val="clear" w:pos="716"/>
        <w:tab w:val="num" w:pos="0"/>
      </w:tabs>
      <w:spacing w:before="120" w:after="120"/>
      <w:ind w:left="426"/>
    </w:pPr>
    <w:rPr>
      <w:bCs w:val="0"/>
      <w:smallCaps/>
      <w:kern w:val="0"/>
      <w:sz w:val="22"/>
      <w:szCs w:val="22"/>
      <w:lang w:eastAsia="en-US"/>
    </w:rPr>
  </w:style>
  <w:style w:type="paragraph" w:customStyle="1" w:styleId="EstiloTtulo8Verdana11pt">
    <w:name w:val="Estilo Título 8 + Verdana 11 pt"/>
    <w:basedOn w:val="Normal"/>
    <w:rsid w:val="00CA2E97"/>
    <w:pPr>
      <w:numPr>
        <w:ilvl w:val="7"/>
        <w:numId w:val="1"/>
      </w:numPr>
    </w:pPr>
    <w:rPr>
      <w:sz w:val="20"/>
      <w:szCs w:val="20"/>
      <w:lang w:eastAsia="en-US"/>
    </w:rPr>
  </w:style>
  <w:style w:type="paragraph" w:customStyle="1" w:styleId="NormalEstiloVerdana10ptJustificado">
    <w:name w:val="Normal Estilo Verdana 10pt Justificado"/>
    <w:basedOn w:val="Normal"/>
    <w:autoRedefine/>
    <w:rsid w:val="00CA2E97"/>
    <w:pPr>
      <w:jc w:val="center"/>
    </w:pPr>
    <w:rPr>
      <w:rFonts w:ascii="Verdana" w:hAnsi="Verdana"/>
      <w:sz w:val="18"/>
      <w:szCs w:val="20"/>
      <w:lang w:eastAsia="en-US"/>
    </w:rPr>
  </w:style>
  <w:style w:type="paragraph" w:customStyle="1" w:styleId="EstiloNormalEstiloVerdana9ptJustificado">
    <w:name w:val="Estilo Normal Estilo Verdana 9ptJustificado"/>
    <w:basedOn w:val="NormalEstiloVerdana10ptJustificado"/>
    <w:autoRedefine/>
    <w:rsid w:val="006A4CA4"/>
    <w:pPr>
      <w:jc w:val="both"/>
    </w:pPr>
    <w:rPr>
      <w:rFonts w:ascii="Arial" w:hAnsi="Arial" w:cs="Arial"/>
      <w:sz w:val="20"/>
    </w:rPr>
  </w:style>
  <w:style w:type="paragraph" w:styleId="Corpodetexto">
    <w:name w:val="Body Text"/>
    <w:basedOn w:val="Normal"/>
    <w:rsid w:val="006A4CA4"/>
    <w:rPr>
      <w:rFonts w:ascii="Arial" w:hAnsi="Arial"/>
      <w:szCs w:val="20"/>
      <w:lang w:eastAsia="en-US"/>
    </w:rPr>
  </w:style>
  <w:style w:type="paragraph" w:styleId="Textodebalo">
    <w:name w:val="Balloon Text"/>
    <w:basedOn w:val="Normal"/>
    <w:link w:val="TextodebaloCarter"/>
    <w:rsid w:val="0045098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509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3A2BC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A2B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A2BC1"/>
  </w:style>
  <w:style w:type="paragraph" w:styleId="Assuntodecomentrio">
    <w:name w:val="annotation subject"/>
    <w:basedOn w:val="Textodecomentrio"/>
    <w:next w:val="Textodecomentrio"/>
    <w:link w:val="AssuntodecomentrioCarter"/>
    <w:rsid w:val="003A2B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A2BC1"/>
    <w:rPr>
      <w:b/>
      <w:bCs/>
    </w:rPr>
  </w:style>
  <w:style w:type="paragraph" w:styleId="PargrafodaLista">
    <w:name w:val="List Paragraph"/>
    <w:basedOn w:val="Normal"/>
    <w:uiPriority w:val="34"/>
    <w:qFormat/>
    <w:rsid w:val="00AF61F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47A9-12C8-42AE-B213-8526498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Consultora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Consultora</dc:title>
  <dc:subject/>
  <dc:creator>Joana Abreu</dc:creator>
  <cp:keywords/>
  <cp:lastModifiedBy>User</cp:lastModifiedBy>
  <cp:revision>19</cp:revision>
  <cp:lastPrinted>2009-10-07T11:02:00Z</cp:lastPrinted>
  <dcterms:created xsi:type="dcterms:W3CDTF">2020-10-02T09:09:00Z</dcterms:created>
  <dcterms:modified xsi:type="dcterms:W3CDTF">2021-11-14T20:47:00Z</dcterms:modified>
</cp:coreProperties>
</file>