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9D" w:rsidRPr="00D0609E" w:rsidRDefault="008A2C9D" w:rsidP="00152A75">
      <w:pPr>
        <w:spacing w:after="240" w:line="360" w:lineRule="auto"/>
        <w:ind w:left="142" w:right="-2"/>
        <w:jc w:val="both"/>
        <w:rPr>
          <w:rFonts w:ascii="Arial" w:hAnsi="Arial" w:cs="Arial"/>
          <w:b/>
          <w:color w:val="000000"/>
          <w:sz w:val="28"/>
          <w:szCs w:val="22"/>
        </w:rPr>
      </w:pPr>
      <w:bookmarkStart w:id="0" w:name="_GoBack"/>
      <w:bookmarkEnd w:id="0"/>
      <w:r w:rsidRPr="006F7CB7">
        <w:rPr>
          <w:rFonts w:ascii="Arial" w:hAnsi="Arial" w:cs="Arial"/>
          <w:b/>
          <w:color w:val="000000"/>
          <w:sz w:val="28"/>
          <w:szCs w:val="22"/>
        </w:rPr>
        <w:t>CÓDIGO DE ÉTICA</w:t>
      </w:r>
    </w:p>
    <w:p w:rsidR="002F62E8" w:rsidRDefault="008A2C9D" w:rsidP="00152A75">
      <w:pPr>
        <w:spacing w:after="240" w:line="360" w:lineRule="auto"/>
        <w:ind w:left="142" w:right="-2"/>
        <w:jc w:val="both"/>
        <w:rPr>
          <w:rFonts w:ascii="Arial" w:hAnsi="Arial" w:cs="Arial"/>
          <w:color w:val="000000"/>
          <w:szCs w:val="22"/>
        </w:rPr>
      </w:pPr>
      <w:r w:rsidRPr="006F7CB7">
        <w:rPr>
          <w:rFonts w:ascii="Arial" w:hAnsi="Arial" w:cs="Arial"/>
          <w:color w:val="000000"/>
          <w:szCs w:val="22"/>
        </w:rPr>
        <w:t>O presente Cód</w:t>
      </w:r>
      <w:r w:rsidR="000C7D40">
        <w:rPr>
          <w:rFonts w:ascii="Arial" w:hAnsi="Arial" w:cs="Arial"/>
          <w:color w:val="000000"/>
          <w:szCs w:val="22"/>
        </w:rPr>
        <w:t xml:space="preserve">igo de Ética constitui-se como </w:t>
      </w:r>
      <w:r w:rsidRPr="006F7CB7">
        <w:rPr>
          <w:rFonts w:ascii="Arial" w:hAnsi="Arial" w:cs="Arial"/>
          <w:color w:val="000000"/>
          <w:szCs w:val="22"/>
        </w:rPr>
        <w:t xml:space="preserve">um instrumento estratégico na promoção e valorização dos direitos dos utentes, suas famílias, colaboradores e outras partes </w:t>
      </w:r>
      <w:r w:rsidR="002F62E8">
        <w:rPr>
          <w:rFonts w:ascii="Arial" w:hAnsi="Arial" w:cs="Arial"/>
          <w:color w:val="000000"/>
          <w:szCs w:val="22"/>
        </w:rPr>
        <w:t>interessadas,</w:t>
      </w:r>
      <w:r w:rsidRPr="006F7CB7">
        <w:rPr>
          <w:rFonts w:ascii="Arial" w:hAnsi="Arial" w:cs="Arial"/>
          <w:color w:val="000000"/>
          <w:szCs w:val="22"/>
        </w:rPr>
        <w:t xml:space="preserve"> mas também de autorregulação para a instituição e para os </w:t>
      </w:r>
      <w:r w:rsidR="002F62E8">
        <w:rPr>
          <w:rFonts w:ascii="Arial" w:hAnsi="Arial" w:cs="Arial"/>
          <w:color w:val="000000"/>
          <w:szCs w:val="22"/>
        </w:rPr>
        <w:t>seus colaboradores e dirigentes, nomeadamente no contexto da prestação dos serviços aos utentes e da realização de atividades de índole cultural, recreativa ou outra desenvolvidas no contexto das dinâmicas associativas.</w:t>
      </w:r>
    </w:p>
    <w:p w:rsidR="008A2C9D" w:rsidRPr="006F7CB7" w:rsidRDefault="002F62E8" w:rsidP="00152A75">
      <w:pPr>
        <w:spacing w:after="240" w:line="360" w:lineRule="auto"/>
        <w:ind w:left="142" w:right="-2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Neste sentido, são adotados, </w:t>
      </w:r>
      <w:r w:rsidR="008A2C9D" w:rsidRPr="006F7CB7">
        <w:rPr>
          <w:rFonts w:ascii="Arial" w:hAnsi="Arial" w:cs="Arial"/>
          <w:color w:val="000000"/>
          <w:szCs w:val="22"/>
        </w:rPr>
        <w:t>designadamente, os seguintes princípios:</w:t>
      </w:r>
    </w:p>
    <w:p w:rsidR="008A2C9D" w:rsidRPr="006F7CB7" w:rsidRDefault="008A2C9D" w:rsidP="00152A75">
      <w:pPr>
        <w:pStyle w:val="PargrafodaLista"/>
        <w:numPr>
          <w:ilvl w:val="0"/>
          <w:numId w:val="57"/>
        </w:numPr>
        <w:spacing w:after="240" w:line="360" w:lineRule="auto"/>
        <w:ind w:left="142" w:right="-2"/>
        <w:jc w:val="both"/>
        <w:rPr>
          <w:rFonts w:ascii="Arial" w:eastAsia="Times New Roman" w:hAnsi="Arial" w:cs="Arial"/>
          <w:color w:val="000000"/>
          <w:sz w:val="24"/>
        </w:rPr>
      </w:pPr>
      <w:r w:rsidRPr="000C7D40">
        <w:rPr>
          <w:rFonts w:ascii="Arial" w:eastAsia="Times New Roman" w:hAnsi="Arial" w:cs="Arial"/>
          <w:color w:val="000000"/>
          <w:sz w:val="24"/>
          <w:u w:val="single"/>
        </w:rPr>
        <w:t>Singularidade</w:t>
      </w:r>
      <w:r w:rsidRPr="006F7CB7">
        <w:rPr>
          <w:rFonts w:ascii="Arial" w:eastAsia="Times New Roman" w:hAnsi="Arial" w:cs="Arial"/>
          <w:color w:val="000000"/>
          <w:sz w:val="24"/>
        </w:rPr>
        <w:t xml:space="preserve"> – O</w:t>
      </w:r>
      <w:r w:rsidRPr="006F7CB7">
        <w:rPr>
          <w:rFonts w:ascii="Arial" w:hAnsi="Arial" w:cs="Arial"/>
          <w:sz w:val="24"/>
        </w:rPr>
        <w:t>s colaboradores devem respeitar cada pessoa como um todo, tendo em conta o seu espaço, opiniões, vontades, ideias, capacidades e limitações. Este dever inclui o respeito pela individualidade de cada um, pelos seus limites pessoais e pela sua identidade.</w:t>
      </w:r>
    </w:p>
    <w:p w:rsidR="008A2C9D" w:rsidRPr="006F7CB7" w:rsidRDefault="008A2C9D" w:rsidP="00152A75">
      <w:pPr>
        <w:pStyle w:val="PargrafodaLista"/>
        <w:numPr>
          <w:ilvl w:val="0"/>
          <w:numId w:val="57"/>
        </w:numPr>
        <w:spacing w:after="240" w:line="360" w:lineRule="auto"/>
        <w:ind w:left="142" w:right="-2"/>
        <w:jc w:val="both"/>
        <w:rPr>
          <w:rFonts w:ascii="Arial" w:eastAsiaTheme="minorEastAsia" w:hAnsi="Arial" w:cs="Arial"/>
          <w:sz w:val="24"/>
        </w:rPr>
      </w:pPr>
      <w:r w:rsidRPr="000C7D40">
        <w:rPr>
          <w:rFonts w:ascii="Arial" w:eastAsia="Times New Roman" w:hAnsi="Arial" w:cs="Arial"/>
          <w:color w:val="000000"/>
          <w:sz w:val="24"/>
          <w:u w:val="single"/>
        </w:rPr>
        <w:t>Dignidade</w:t>
      </w:r>
      <w:r w:rsidRPr="006F7CB7">
        <w:rPr>
          <w:rFonts w:ascii="Arial" w:eastAsia="Times New Roman" w:hAnsi="Arial" w:cs="Arial"/>
          <w:color w:val="000000"/>
          <w:sz w:val="24"/>
        </w:rPr>
        <w:t xml:space="preserve"> – Os Colaboradores devem atuar </w:t>
      </w:r>
      <w:r w:rsidRPr="006F7CB7">
        <w:rPr>
          <w:rFonts w:ascii="Arial" w:hAnsi="Arial" w:cs="Arial"/>
          <w:sz w:val="24"/>
        </w:rPr>
        <w:t xml:space="preserve">assumindo </w:t>
      </w:r>
      <w:r w:rsidRPr="006F7CB7">
        <w:rPr>
          <w:rFonts w:ascii="Arial" w:hAnsi="Arial" w:cs="Arial"/>
          <w:color w:val="000000"/>
          <w:sz w:val="24"/>
        </w:rPr>
        <w:t xml:space="preserve">uma atitude de acolhimento construtivo e isenta de juízos de valor e favorável à expressão livre dos associados e dos utentes. Este dever inclui a criação e manutenção de relações que, não só não condicionem </w:t>
      </w:r>
      <w:r w:rsidR="0057161C" w:rsidRPr="006F7CB7">
        <w:rPr>
          <w:rFonts w:ascii="Arial" w:hAnsi="Arial" w:cs="Arial"/>
          <w:color w:val="000000"/>
          <w:sz w:val="24"/>
        </w:rPr>
        <w:t xml:space="preserve">a livre expressão dos associados e dos utentes, como facilitem essa mesma expressão na justa medida do necessário e suficiente em cada momento. Traduz-se também num dever </w:t>
      </w:r>
      <w:r w:rsidR="00775F00">
        <w:rPr>
          <w:rFonts w:ascii="Arial" w:hAnsi="Arial" w:cs="Arial"/>
          <w:color w:val="000000"/>
          <w:sz w:val="24"/>
        </w:rPr>
        <w:t xml:space="preserve">especial de promoção do direito à dignidade </w:t>
      </w:r>
      <w:r w:rsidR="0057161C" w:rsidRPr="006F7CB7">
        <w:rPr>
          <w:rFonts w:ascii="Arial" w:hAnsi="Arial" w:cs="Arial"/>
          <w:color w:val="000000"/>
          <w:sz w:val="24"/>
        </w:rPr>
        <w:t>em situações nas quais o associado ou o utente, por falta de controlo visual do ambiente em seu redor, corra inadvertidamente o risco de se expor para além do necessário e suficiente.</w:t>
      </w:r>
    </w:p>
    <w:p w:rsidR="008A2C9D" w:rsidRPr="006F7CB7" w:rsidRDefault="008A2C9D" w:rsidP="00152A75">
      <w:pPr>
        <w:pStyle w:val="PargrafodaLista"/>
        <w:numPr>
          <w:ilvl w:val="0"/>
          <w:numId w:val="57"/>
        </w:numPr>
        <w:spacing w:after="240" w:line="360" w:lineRule="auto"/>
        <w:ind w:left="142" w:right="-2"/>
        <w:jc w:val="both"/>
        <w:rPr>
          <w:rFonts w:ascii="Arial" w:hAnsi="Arial" w:cs="Arial"/>
          <w:sz w:val="24"/>
        </w:rPr>
      </w:pPr>
      <w:r w:rsidRPr="006F7CB7">
        <w:rPr>
          <w:rFonts w:ascii="Arial" w:hAnsi="Arial" w:cs="Arial"/>
          <w:color w:val="000000"/>
          <w:sz w:val="24"/>
          <w:u w:val="single"/>
        </w:rPr>
        <w:t>Não discriminação</w:t>
      </w:r>
      <w:r w:rsidRPr="006F7CB7">
        <w:rPr>
          <w:rFonts w:ascii="Arial" w:hAnsi="Arial" w:cs="Arial"/>
          <w:color w:val="000000"/>
          <w:sz w:val="24"/>
        </w:rPr>
        <w:t xml:space="preserve"> – </w:t>
      </w:r>
      <w:r w:rsidRPr="006F7CB7">
        <w:rPr>
          <w:rFonts w:ascii="Arial" w:hAnsi="Arial" w:cs="Arial"/>
          <w:sz w:val="24"/>
        </w:rPr>
        <w:t>Os colaboradores devem garantir que</w:t>
      </w:r>
      <w:r w:rsidR="000C7D40">
        <w:rPr>
          <w:rFonts w:ascii="Arial" w:hAnsi="Arial" w:cs="Arial"/>
          <w:sz w:val="24"/>
        </w:rPr>
        <w:t>,</w:t>
      </w:r>
      <w:r w:rsidRPr="006F7CB7">
        <w:rPr>
          <w:rFonts w:ascii="Arial" w:hAnsi="Arial" w:cs="Arial"/>
          <w:sz w:val="24"/>
        </w:rPr>
        <w:t xml:space="preserve"> na sua atuação profissional em geral, não existe discriminação </w:t>
      </w:r>
      <w:r w:rsidRPr="006F7CB7">
        <w:rPr>
          <w:rFonts w:ascii="Arial" w:hAnsi="Arial" w:cs="Arial"/>
          <w:color w:val="000000"/>
          <w:sz w:val="24"/>
        </w:rPr>
        <w:t>em razão das características ou das circunstâncias das pessoas atendidas,</w:t>
      </w:r>
      <w:r w:rsidRPr="006F7CB7">
        <w:rPr>
          <w:rFonts w:ascii="Arial" w:hAnsi="Arial" w:cs="Arial"/>
          <w:sz w:val="24"/>
        </w:rPr>
        <w:t xml:space="preserve"> assegurando e promovendo a igualdade de oportunidades.</w:t>
      </w:r>
      <w:r w:rsidR="00284602" w:rsidRPr="006F7CB7">
        <w:rPr>
          <w:rFonts w:ascii="Arial" w:hAnsi="Arial" w:cs="Arial"/>
          <w:sz w:val="24"/>
        </w:rPr>
        <w:t xml:space="preserve"> Este dever traduz-se numa autovigilância ativa por parte dos colaboradores, que facilite a deteção preventiva de riscos associados a fatores sociais e, sobretudo, emocionais.</w:t>
      </w:r>
    </w:p>
    <w:p w:rsidR="008A2C9D" w:rsidRPr="006F7CB7" w:rsidRDefault="008A2C9D" w:rsidP="00152A75">
      <w:pPr>
        <w:pStyle w:val="PargrafodaLista"/>
        <w:numPr>
          <w:ilvl w:val="0"/>
          <w:numId w:val="57"/>
        </w:numPr>
        <w:spacing w:after="240" w:line="360" w:lineRule="auto"/>
        <w:ind w:left="142" w:right="-2"/>
        <w:jc w:val="both"/>
        <w:rPr>
          <w:rFonts w:ascii="Times" w:eastAsia="Times New Roman" w:hAnsi="Times"/>
          <w:sz w:val="24"/>
        </w:rPr>
      </w:pPr>
      <w:r w:rsidRPr="006F7CB7">
        <w:rPr>
          <w:rFonts w:ascii="Arial" w:hAnsi="Arial" w:cs="Arial"/>
          <w:color w:val="000000"/>
          <w:sz w:val="24"/>
          <w:u w:val="single"/>
        </w:rPr>
        <w:t>Auto</w:t>
      </w:r>
      <w:r w:rsidRPr="006F7CB7">
        <w:rPr>
          <w:rFonts w:ascii="Arial" w:hAnsi="Arial" w:cs="Arial"/>
          <w:sz w:val="24"/>
          <w:u w:val="single"/>
        </w:rPr>
        <w:t>determinação</w:t>
      </w:r>
      <w:r w:rsidRPr="006F7CB7">
        <w:rPr>
          <w:rFonts w:ascii="Arial" w:hAnsi="Arial" w:cs="Arial"/>
          <w:sz w:val="24"/>
        </w:rPr>
        <w:t xml:space="preserve"> – Os colaboradores devem abster-se de condicionar as escolhas e opiniões das pessoas atendidas, adotando práticas de </w:t>
      </w:r>
      <w:r w:rsidRPr="006F7CB7">
        <w:rPr>
          <w:rFonts w:ascii="Arial" w:eastAsia="Times New Roman" w:hAnsi="Arial" w:cs="Arial"/>
          <w:color w:val="000000"/>
          <w:sz w:val="24"/>
          <w:shd w:val="clear" w:color="auto" w:fill="FFFFFF"/>
        </w:rPr>
        <w:t>estímulo e suporte à liderança de cada um na condução dos processos que lhes dizem respeito.</w:t>
      </w:r>
      <w:r w:rsidR="00284602" w:rsidRPr="006F7CB7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Este dever inclui a busca ativa de </w:t>
      </w:r>
      <w:r w:rsidR="00284602" w:rsidRPr="006F7CB7">
        <w:rPr>
          <w:rFonts w:ascii="Arial" w:eastAsia="Times New Roman" w:hAnsi="Arial" w:cs="Arial"/>
          <w:color w:val="000000"/>
          <w:sz w:val="24"/>
          <w:shd w:val="clear" w:color="auto" w:fill="FFFFFF"/>
        </w:rPr>
        <w:lastRenderedPageBreak/>
        <w:t xml:space="preserve">conhecimento e de ferramentas de atuação </w:t>
      </w:r>
      <w:r w:rsidR="00BC1C09" w:rsidRPr="006F7CB7">
        <w:rPr>
          <w:rFonts w:ascii="Arial" w:eastAsia="Times New Roman" w:hAnsi="Arial" w:cs="Arial"/>
          <w:color w:val="000000"/>
          <w:sz w:val="24"/>
          <w:shd w:val="clear" w:color="auto" w:fill="FFFFFF"/>
        </w:rPr>
        <w:t>que concorram para uma contínua capacitação</w:t>
      </w:r>
      <w:r w:rsidR="00D0609E">
        <w:rPr>
          <w:rFonts w:ascii="Arial" w:eastAsia="Times New Roman" w:hAnsi="Arial" w:cs="Arial"/>
          <w:color w:val="000000"/>
          <w:sz w:val="24"/>
          <w:shd w:val="clear" w:color="auto" w:fill="FFFFFF"/>
        </w:rPr>
        <w:t>, no sentido d</w:t>
      </w:r>
      <w:r w:rsidR="00BC1C09" w:rsidRPr="006F7CB7">
        <w:rPr>
          <w:rFonts w:ascii="Arial" w:eastAsia="Times New Roman" w:hAnsi="Arial" w:cs="Arial"/>
          <w:color w:val="000000"/>
          <w:sz w:val="24"/>
          <w:shd w:val="clear" w:color="auto" w:fill="FFFFFF"/>
        </w:rPr>
        <w:t>a deteção e promoção de oportunidades de autodeterminação.</w:t>
      </w:r>
    </w:p>
    <w:p w:rsidR="008A2C9D" w:rsidRPr="006F7CB7" w:rsidRDefault="008A2C9D" w:rsidP="00152A75">
      <w:pPr>
        <w:pStyle w:val="PargrafodaLista"/>
        <w:numPr>
          <w:ilvl w:val="0"/>
          <w:numId w:val="57"/>
        </w:numPr>
        <w:spacing w:after="240" w:line="360" w:lineRule="auto"/>
        <w:ind w:left="142" w:right="-2"/>
        <w:jc w:val="both"/>
        <w:rPr>
          <w:rFonts w:ascii="Arial" w:eastAsia="Times New Roman" w:hAnsi="Arial" w:cs="Arial"/>
          <w:sz w:val="24"/>
        </w:rPr>
      </w:pPr>
      <w:r w:rsidRPr="006F7CB7">
        <w:rPr>
          <w:rFonts w:ascii="Arial" w:eastAsia="Times New Roman" w:hAnsi="Arial" w:cs="Arial"/>
          <w:color w:val="000000"/>
          <w:sz w:val="24"/>
          <w:u w:val="single"/>
        </w:rPr>
        <w:t>Integridade</w:t>
      </w:r>
      <w:r w:rsidRPr="000C7D40">
        <w:rPr>
          <w:rFonts w:ascii="Arial" w:eastAsia="Times New Roman" w:hAnsi="Arial" w:cs="Arial"/>
          <w:color w:val="000000"/>
          <w:sz w:val="24"/>
        </w:rPr>
        <w:t xml:space="preserve"> </w:t>
      </w:r>
      <w:r w:rsidRPr="006F7CB7">
        <w:rPr>
          <w:rFonts w:ascii="Arial" w:eastAsia="Times New Roman" w:hAnsi="Arial" w:cs="Arial"/>
          <w:color w:val="000000"/>
          <w:sz w:val="24"/>
        </w:rPr>
        <w:t>– No planeamento e im</w:t>
      </w:r>
      <w:r w:rsidR="000C7D40">
        <w:rPr>
          <w:rFonts w:ascii="Arial" w:eastAsia="Times New Roman" w:hAnsi="Arial" w:cs="Arial"/>
          <w:color w:val="000000"/>
          <w:sz w:val="24"/>
        </w:rPr>
        <w:t xml:space="preserve">plementação das atividades, os </w:t>
      </w:r>
      <w:r w:rsidRPr="006F7CB7">
        <w:rPr>
          <w:rFonts w:ascii="Arial" w:eastAsia="Times New Roman" w:hAnsi="Arial" w:cs="Arial"/>
          <w:color w:val="000000"/>
          <w:sz w:val="24"/>
        </w:rPr>
        <w:t xml:space="preserve">colaboradores devem assegurar que são salvaguardados os requisitos de segurança das pessoas envolvidas, não colocando em causa a sua integridade e </w:t>
      </w:r>
      <w:r w:rsidR="00D0609E" w:rsidRPr="006F7CB7">
        <w:rPr>
          <w:rFonts w:ascii="Arial" w:eastAsia="Times New Roman" w:hAnsi="Arial" w:cs="Arial"/>
          <w:color w:val="000000"/>
          <w:sz w:val="24"/>
        </w:rPr>
        <w:t>adotando</w:t>
      </w:r>
      <w:r w:rsidRPr="006F7CB7">
        <w:rPr>
          <w:rFonts w:ascii="Arial" w:eastAsia="Times New Roman" w:hAnsi="Arial" w:cs="Arial"/>
          <w:color w:val="000000"/>
          <w:sz w:val="24"/>
        </w:rPr>
        <w:t xml:space="preserve"> comportamentos de identificação, prevenção e gestão de riscos.</w:t>
      </w:r>
      <w:r w:rsidR="00BC1C09" w:rsidRPr="006F7CB7">
        <w:rPr>
          <w:rFonts w:ascii="Arial" w:eastAsia="Times New Roman" w:hAnsi="Arial" w:cs="Arial"/>
          <w:color w:val="000000"/>
          <w:sz w:val="24"/>
        </w:rPr>
        <w:t xml:space="preserve"> Este dever inclui </w:t>
      </w:r>
      <w:r w:rsidR="001B653D" w:rsidRPr="006F7CB7">
        <w:rPr>
          <w:rFonts w:ascii="Arial" w:eastAsia="Times New Roman" w:hAnsi="Arial" w:cs="Arial"/>
          <w:color w:val="000000"/>
          <w:sz w:val="24"/>
        </w:rPr>
        <w:t>a identificação e atuação sobre fatores de risco numa perspetiva individual e coletiva.</w:t>
      </w:r>
    </w:p>
    <w:p w:rsidR="008A2C9D" w:rsidRPr="00D0609E" w:rsidRDefault="008A2C9D" w:rsidP="00152A75">
      <w:pPr>
        <w:pStyle w:val="PargrafodaLista"/>
        <w:numPr>
          <w:ilvl w:val="0"/>
          <w:numId w:val="57"/>
        </w:numPr>
        <w:spacing w:after="0" w:line="360" w:lineRule="auto"/>
        <w:ind w:left="142" w:right="-2"/>
        <w:jc w:val="both"/>
        <w:rPr>
          <w:rFonts w:ascii="Arial" w:eastAsiaTheme="minorEastAsia" w:hAnsi="Arial" w:cs="Arial"/>
          <w:sz w:val="24"/>
        </w:rPr>
      </w:pPr>
      <w:r w:rsidRPr="006F7CB7">
        <w:rPr>
          <w:rFonts w:ascii="Arial" w:hAnsi="Arial" w:cs="Arial"/>
          <w:color w:val="000000" w:themeColor="text1"/>
          <w:sz w:val="24"/>
          <w:u w:val="single"/>
        </w:rPr>
        <w:t>Qualidade</w:t>
      </w:r>
      <w:r w:rsidRPr="006F7CB7">
        <w:rPr>
          <w:rFonts w:ascii="Arial" w:hAnsi="Arial" w:cs="Arial"/>
          <w:color w:val="000000" w:themeColor="text1"/>
          <w:sz w:val="24"/>
        </w:rPr>
        <w:t xml:space="preserve"> – </w:t>
      </w:r>
      <w:r w:rsidRPr="006F7CB7">
        <w:rPr>
          <w:rFonts w:ascii="Arial" w:hAnsi="Arial" w:cs="Arial"/>
          <w:sz w:val="24"/>
        </w:rPr>
        <w:t xml:space="preserve">Os colaboradores devem desempenhar as suas funções com dedicação, profissionalismo e da forma mais ajustada às situações, empenhando-se ativamente na satisfação das necessidades específicas dos </w:t>
      </w:r>
      <w:r w:rsidR="006F7CB7" w:rsidRPr="006F7CB7">
        <w:rPr>
          <w:rFonts w:ascii="Arial" w:hAnsi="Arial" w:cs="Arial"/>
          <w:sz w:val="24"/>
        </w:rPr>
        <w:t>associados e dos utentes</w:t>
      </w:r>
      <w:r w:rsidRPr="006F7CB7">
        <w:rPr>
          <w:rFonts w:ascii="Arial" w:hAnsi="Arial" w:cs="Arial"/>
          <w:sz w:val="24"/>
        </w:rPr>
        <w:t>, numa perspetiva solidária e em respeito pelas suas circunstâncias particulares.</w:t>
      </w:r>
      <w:r w:rsidR="001B653D" w:rsidRPr="006F7CB7">
        <w:rPr>
          <w:rFonts w:ascii="Arial" w:hAnsi="Arial" w:cs="Arial"/>
          <w:sz w:val="24"/>
        </w:rPr>
        <w:t xml:space="preserve"> Este dever inclui a adequação das estratégias de comunicação e de atuação</w:t>
      </w:r>
      <w:r w:rsidR="006F7CB7" w:rsidRPr="006F7CB7">
        <w:rPr>
          <w:rFonts w:ascii="Arial" w:hAnsi="Arial" w:cs="Arial"/>
          <w:sz w:val="24"/>
        </w:rPr>
        <w:t>, bem como a busca ativa de conhecimentos e a atualização de práticas profissionais, acompanhando os avanços sociais, científicos e tecnológicos.</w:t>
      </w:r>
    </w:p>
    <w:p w:rsidR="008A2C9D" w:rsidRPr="002F62E8" w:rsidRDefault="008A2C9D" w:rsidP="00152A75">
      <w:pPr>
        <w:pStyle w:val="PargrafodaLista"/>
        <w:numPr>
          <w:ilvl w:val="0"/>
          <w:numId w:val="57"/>
        </w:numPr>
        <w:spacing w:after="0" w:line="360" w:lineRule="auto"/>
        <w:ind w:left="142" w:right="-2"/>
        <w:jc w:val="both"/>
        <w:rPr>
          <w:rFonts w:ascii="Arial" w:eastAsiaTheme="minorEastAsia" w:hAnsi="Arial" w:cs="Arial"/>
          <w:sz w:val="24"/>
          <w:szCs w:val="24"/>
        </w:rPr>
      </w:pPr>
      <w:r w:rsidRPr="00D0609E">
        <w:rPr>
          <w:rFonts w:ascii="Arial" w:hAnsi="Arial" w:cs="Arial"/>
          <w:color w:val="000000"/>
          <w:sz w:val="24"/>
          <w:szCs w:val="24"/>
          <w:u w:val="single"/>
        </w:rPr>
        <w:t>Transparência</w:t>
      </w:r>
      <w:r w:rsidRPr="00D0609E">
        <w:rPr>
          <w:rFonts w:ascii="Arial" w:hAnsi="Arial" w:cs="Arial"/>
          <w:color w:val="000000"/>
          <w:sz w:val="24"/>
          <w:szCs w:val="24"/>
        </w:rPr>
        <w:t xml:space="preserve"> – Os colaboradores, n</w:t>
      </w:r>
      <w:r w:rsidRPr="00D0609E">
        <w:rPr>
          <w:rFonts w:ascii="Arial" w:hAnsi="Arial" w:cs="Arial"/>
          <w:sz w:val="24"/>
          <w:szCs w:val="24"/>
        </w:rPr>
        <w:t xml:space="preserve">a prestação dos serviços, devem assegurar que as metodologias seguidas e o relacionamento com os </w:t>
      </w:r>
      <w:r w:rsidR="006F7CB7" w:rsidRPr="00D0609E">
        <w:rPr>
          <w:rFonts w:ascii="Arial" w:hAnsi="Arial" w:cs="Arial"/>
          <w:sz w:val="24"/>
          <w:szCs w:val="24"/>
        </w:rPr>
        <w:t xml:space="preserve">associados e utentes </w:t>
      </w:r>
      <w:r w:rsidRPr="00D0609E">
        <w:rPr>
          <w:rFonts w:ascii="Arial" w:hAnsi="Arial" w:cs="Arial"/>
          <w:sz w:val="24"/>
          <w:szCs w:val="24"/>
        </w:rPr>
        <w:t>são transparentes para os mesmos,</w:t>
      </w:r>
      <w:r w:rsidRPr="00D0609E">
        <w:rPr>
          <w:rFonts w:ascii="Arial" w:hAnsi="Arial" w:cs="Arial"/>
          <w:color w:val="000000"/>
          <w:sz w:val="24"/>
          <w:szCs w:val="24"/>
        </w:rPr>
        <w:t xml:space="preserve"> estabelecendo uma relação de honestidade, lealdade e respeito recíproco.</w:t>
      </w:r>
      <w:r w:rsidRPr="00D0609E">
        <w:rPr>
          <w:rFonts w:ascii="Arial" w:hAnsi="Arial" w:cs="Arial"/>
          <w:sz w:val="24"/>
          <w:szCs w:val="24"/>
        </w:rPr>
        <w:t xml:space="preserve"> </w:t>
      </w:r>
      <w:r w:rsidR="006F7CB7" w:rsidRPr="00D0609E">
        <w:rPr>
          <w:rFonts w:ascii="Arial" w:hAnsi="Arial" w:cs="Arial"/>
          <w:sz w:val="24"/>
          <w:szCs w:val="24"/>
        </w:rPr>
        <w:t>Este dever inclui a informação ativa e a pronta prestação de esclarecimentos na medida do necessário e suficiente para cada caso em particular.</w:t>
      </w:r>
    </w:p>
    <w:p w:rsidR="002F62E8" w:rsidRDefault="002F62E8" w:rsidP="002F62E8">
      <w:pPr>
        <w:spacing w:after="0" w:line="360" w:lineRule="auto"/>
        <w:ind w:right="-2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Os princípios aqui presentes devem ser tomados como reguladores dos comportamentos dos colaboradores e dirigentes para com os utentes dos serviços e os associados.</w:t>
      </w:r>
    </w:p>
    <w:p w:rsidR="00832C7E" w:rsidRDefault="00832C7E" w:rsidP="002F62E8">
      <w:pPr>
        <w:spacing w:after="0" w:line="360" w:lineRule="auto"/>
        <w:ind w:right="-2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Tendo em vista a efetivação deste Código de Ética e a verificação da sua implementação, a ACAPO:</w:t>
      </w:r>
    </w:p>
    <w:p w:rsidR="00832C7E" w:rsidRDefault="00832C7E" w:rsidP="00832C7E">
      <w:pPr>
        <w:pStyle w:val="PargrafodaLista"/>
        <w:numPr>
          <w:ilvl w:val="0"/>
          <w:numId w:val="57"/>
        </w:numPr>
        <w:spacing w:after="0" w:line="360" w:lineRule="auto"/>
        <w:ind w:right="-2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Utiliza os dados recolhidos no âmbito dos procedimentos estruturados de auscultação aos utentes (PEG.06, PEG.07 e PG.08) para identificar possíveis situações de incumprimento;</w:t>
      </w:r>
    </w:p>
    <w:p w:rsidR="00832C7E" w:rsidRPr="007B50E2" w:rsidRDefault="00832C7E" w:rsidP="002F62E8">
      <w:pPr>
        <w:pStyle w:val="PargrafodaLista"/>
        <w:numPr>
          <w:ilvl w:val="0"/>
          <w:numId w:val="57"/>
        </w:numPr>
        <w:spacing w:after="0" w:line="360" w:lineRule="auto"/>
        <w:ind w:right="-2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Reserva-se o direito de proceder disciplinarmente e/ou judicialmente sempre que – e de acordo com – as situações identificadas, atendendo à gravidade, frequência ou persistência dos incumprimentos identificados.</w:t>
      </w:r>
    </w:p>
    <w:sectPr w:rsidR="00832C7E" w:rsidRPr="007B50E2" w:rsidSect="00C67F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709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A57" w:rsidRDefault="000B4A57">
      <w:r>
        <w:separator/>
      </w:r>
    </w:p>
  </w:endnote>
  <w:endnote w:type="continuationSeparator" w:id="0">
    <w:p w:rsidR="000B4A57" w:rsidRDefault="000B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C09" w:rsidRDefault="00BC1C09">
    <w:pPr>
      <w:pStyle w:val="Rodap"/>
    </w:pPr>
  </w:p>
  <w:p w:rsidR="00BC1C09" w:rsidRDefault="00BC1C09"/>
  <w:p w:rsidR="00BC1C09" w:rsidRDefault="00BC1C09"/>
  <w:p w:rsidR="00BC1C09" w:rsidRDefault="00BC1C09"/>
  <w:p w:rsidR="00BC1C09" w:rsidRDefault="00BC1C0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12" w:space="0" w:color="003366"/>
      </w:tblBorders>
      <w:tblLook w:val="01E0" w:firstRow="1" w:lastRow="1" w:firstColumn="1" w:lastColumn="1" w:noHBand="0" w:noVBand="0"/>
    </w:tblPr>
    <w:tblGrid>
      <w:gridCol w:w="10204"/>
    </w:tblGrid>
    <w:tr w:rsidR="00BC1C09" w:rsidTr="004F3971">
      <w:trPr>
        <w:trHeight w:val="498"/>
      </w:trPr>
      <w:tc>
        <w:tcPr>
          <w:tcW w:w="14698" w:type="dxa"/>
          <w:tcBorders>
            <w:top w:val="single" w:sz="12" w:space="0" w:color="005BBB"/>
          </w:tcBorders>
        </w:tcPr>
        <w:p w:rsidR="00BC1C09" w:rsidRPr="002C007E" w:rsidRDefault="00BC1C09" w:rsidP="004F3971">
          <w:pPr>
            <w:pStyle w:val="Rodap"/>
            <w:rPr>
              <w:rFonts w:ascii="Book Antiqua" w:hAnsi="Book Antiqua" w:cs="Arial"/>
              <w:sz w:val="14"/>
              <w:szCs w:val="14"/>
            </w:rPr>
          </w:pPr>
          <w:r w:rsidRPr="002C007E">
            <w:rPr>
              <w:rFonts w:ascii="Book Antiqua" w:hAnsi="Book Antiqua" w:cs="Arial"/>
              <w:sz w:val="14"/>
              <w:szCs w:val="14"/>
            </w:rPr>
            <w:t xml:space="preserve">Página </w:t>
          </w:r>
          <w:r w:rsidRPr="002C007E">
            <w:rPr>
              <w:rFonts w:ascii="Book Antiqua" w:hAnsi="Book Antiqua" w:cs="Arial"/>
              <w:sz w:val="14"/>
              <w:szCs w:val="14"/>
            </w:rPr>
            <w:fldChar w:fldCharType="begin"/>
          </w:r>
          <w:r w:rsidRPr="002C007E">
            <w:rPr>
              <w:rFonts w:ascii="Book Antiqua" w:hAnsi="Book Antiqua" w:cs="Arial"/>
              <w:sz w:val="14"/>
              <w:szCs w:val="14"/>
            </w:rPr>
            <w:instrText xml:space="preserve"> PAGE </w:instrText>
          </w:r>
          <w:r w:rsidRPr="002C007E">
            <w:rPr>
              <w:rFonts w:ascii="Book Antiqua" w:hAnsi="Book Antiqua" w:cs="Arial"/>
              <w:sz w:val="14"/>
              <w:szCs w:val="14"/>
            </w:rPr>
            <w:fldChar w:fldCharType="separate"/>
          </w:r>
          <w:r w:rsidR="00AC1934">
            <w:rPr>
              <w:rFonts w:ascii="Book Antiqua" w:hAnsi="Book Antiqua" w:cs="Arial"/>
              <w:noProof/>
              <w:sz w:val="14"/>
              <w:szCs w:val="14"/>
            </w:rPr>
            <w:t>2</w:t>
          </w:r>
          <w:r w:rsidRPr="002C007E">
            <w:rPr>
              <w:rFonts w:ascii="Book Antiqua" w:hAnsi="Book Antiqua" w:cs="Arial"/>
              <w:sz w:val="14"/>
              <w:szCs w:val="14"/>
            </w:rPr>
            <w:fldChar w:fldCharType="end"/>
          </w:r>
          <w:r w:rsidRPr="002C007E">
            <w:rPr>
              <w:rFonts w:ascii="Book Antiqua" w:hAnsi="Book Antiqua" w:cs="Arial"/>
              <w:sz w:val="14"/>
              <w:szCs w:val="14"/>
            </w:rPr>
            <w:t xml:space="preserve"> de </w:t>
          </w:r>
          <w:r w:rsidRPr="002C007E">
            <w:rPr>
              <w:rFonts w:ascii="Book Antiqua" w:hAnsi="Book Antiqua" w:cs="Arial"/>
              <w:sz w:val="14"/>
              <w:szCs w:val="14"/>
            </w:rPr>
            <w:fldChar w:fldCharType="begin"/>
          </w:r>
          <w:r w:rsidRPr="002C007E">
            <w:rPr>
              <w:rFonts w:ascii="Book Antiqua" w:hAnsi="Book Antiqua" w:cs="Arial"/>
              <w:sz w:val="14"/>
              <w:szCs w:val="14"/>
            </w:rPr>
            <w:instrText xml:space="preserve"> NUMPAGES </w:instrText>
          </w:r>
          <w:r w:rsidRPr="002C007E">
            <w:rPr>
              <w:rFonts w:ascii="Book Antiqua" w:hAnsi="Book Antiqua" w:cs="Arial"/>
              <w:sz w:val="14"/>
              <w:szCs w:val="14"/>
            </w:rPr>
            <w:fldChar w:fldCharType="separate"/>
          </w:r>
          <w:r w:rsidR="00AC1934">
            <w:rPr>
              <w:rFonts w:ascii="Book Antiqua" w:hAnsi="Book Antiqua" w:cs="Arial"/>
              <w:noProof/>
              <w:sz w:val="14"/>
              <w:szCs w:val="14"/>
            </w:rPr>
            <w:t>2</w:t>
          </w:r>
          <w:r w:rsidRPr="002C007E">
            <w:rPr>
              <w:rFonts w:ascii="Book Antiqua" w:hAnsi="Book Antiqua" w:cs="Arial"/>
              <w:sz w:val="14"/>
              <w:szCs w:val="14"/>
            </w:rPr>
            <w:fldChar w:fldCharType="end"/>
          </w:r>
        </w:p>
      </w:tc>
    </w:tr>
  </w:tbl>
  <w:p w:rsidR="00BC1C09" w:rsidRDefault="00BC1C09" w:rsidP="00BD163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934" w:rsidRDefault="00AC19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A57" w:rsidRDefault="000B4A57">
      <w:r>
        <w:separator/>
      </w:r>
    </w:p>
  </w:footnote>
  <w:footnote w:type="continuationSeparator" w:id="0">
    <w:p w:rsidR="000B4A57" w:rsidRDefault="000B4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C09" w:rsidRDefault="00BC1C09">
    <w:pPr>
      <w:pStyle w:val="Cabealho"/>
    </w:pPr>
  </w:p>
  <w:p w:rsidR="00BC1C09" w:rsidRDefault="00BC1C09"/>
  <w:p w:rsidR="00BC1C09" w:rsidRDefault="00BC1C09"/>
  <w:p w:rsidR="00BC1C09" w:rsidRDefault="00BC1C09"/>
  <w:p w:rsidR="00BC1C09" w:rsidRDefault="00BC1C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65" w:type="dxa"/>
      <w:tblInd w:w="108" w:type="dxa"/>
      <w:tblBorders>
        <w:bottom w:val="single" w:sz="12" w:space="0" w:color="0066CC"/>
      </w:tblBorders>
      <w:tblLayout w:type="fixed"/>
      <w:tblLook w:val="01E0" w:firstRow="1" w:lastRow="1" w:firstColumn="1" w:lastColumn="1" w:noHBand="0" w:noVBand="0"/>
    </w:tblPr>
    <w:tblGrid>
      <w:gridCol w:w="3833"/>
      <w:gridCol w:w="5366"/>
      <w:gridCol w:w="5366"/>
    </w:tblGrid>
    <w:tr w:rsidR="00BC1C09" w:rsidRPr="00F97A53" w:rsidTr="009B5F02">
      <w:trPr>
        <w:trHeight w:val="501"/>
      </w:trPr>
      <w:tc>
        <w:tcPr>
          <w:tcW w:w="3833" w:type="dxa"/>
          <w:vMerge w:val="restart"/>
          <w:vAlign w:val="center"/>
        </w:tcPr>
        <w:p w:rsidR="00BC1C09" w:rsidRPr="00601034" w:rsidRDefault="00BC1C09" w:rsidP="004A7A74">
          <w:pPr>
            <w:pStyle w:val="Cabealho"/>
            <w:tabs>
              <w:tab w:val="clear" w:pos="4252"/>
              <w:tab w:val="clear" w:pos="8504"/>
              <w:tab w:val="left" w:pos="342"/>
              <w:tab w:val="left" w:pos="4440"/>
              <w:tab w:val="left" w:pos="5160"/>
            </w:tabs>
            <w:jc w:val="center"/>
            <w:rPr>
              <w:rFonts w:ascii="Book Antiqua" w:hAnsi="Book Antiqua" w:cs="Arial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>
                <wp:extent cx="1371600" cy="640080"/>
                <wp:effectExtent l="0" t="0" r="0" b="7620"/>
                <wp:docPr id="3" name="Imagem 3" descr="Logo_ACAPO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ACAPO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66" w:type="dxa"/>
          <w:vMerge w:val="restart"/>
          <w:vAlign w:val="center"/>
        </w:tcPr>
        <w:p w:rsidR="00BC1C09" w:rsidRPr="00F97A53" w:rsidRDefault="00BC1C09" w:rsidP="00801061">
          <w:pPr>
            <w:pStyle w:val="Cabealho"/>
            <w:spacing w:before="60" w:after="60"/>
            <w:rPr>
              <w:rFonts w:ascii="Arial" w:hAnsi="Arial" w:cs="Arial"/>
              <w:smallCaps/>
              <w:sz w:val="16"/>
              <w:szCs w:val="16"/>
            </w:rPr>
          </w:pPr>
        </w:p>
      </w:tc>
      <w:tc>
        <w:tcPr>
          <w:tcW w:w="5366" w:type="dxa"/>
          <w:vAlign w:val="center"/>
        </w:tcPr>
        <w:p w:rsidR="00BC1C09" w:rsidRPr="00F97A53" w:rsidRDefault="00BC1C09" w:rsidP="00A75B00">
          <w:pPr>
            <w:pStyle w:val="Cabealho"/>
            <w:spacing w:before="60" w:after="60"/>
            <w:rPr>
              <w:rFonts w:ascii="Arial" w:hAnsi="Arial" w:cs="Arial"/>
              <w:smallCaps/>
              <w:sz w:val="16"/>
              <w:szCs w:val="16"/>
            </w:rPr>
          </w:pPr>
          <w:r>
            <w:rPr>
              <w:rFonts w:ascii="Arial" w:hAnsi="Arial" w:cs="Arial"/>
              <w:smallCaps/>
              <w:sz w:val="16"/>
              <w:szCs w:val="16"/>
            </w:rPr>
            <w:t xml:space="preserve">Código: </w:t>
          </w:r>
          <w:r w:rsidR="00AC1934">
            <w:rPr>
              <w:rFonts w:ascii="Arial" w:hAnsi="Arial" w:cs="Arial"/>
              <w:smallCaps/>
              <w:sz w:val="16"/>
              <w:szCs w:val="16"/>
            </w:rPr>
            <w:t>DE.08.00</w:t>
          </w:r>
        </w:p>
      </w:tc>
    </w:tr>
    <w:tr w:rsidR="00BC1C09" w:rsidRPr="00F97A53" w:rsidTr="009B5F02">
      <w:trPr>
        <w:trHeight w:val="501"/>
      </w:trPr>
      <w:tc>
        <w:tcPr>
          <w:tcW w:w="3833" w:type="dxa"/>
          <w:vMerge/>
          <w:vAlign w:val="center"/>
        </w:tcPr>
        <w:p w:rsidR="00BC1C09" w:rsidRDefault="00BC1C09" w:rsidP="004A7A74">
          <w:pPr>
            <w:pStyle w:val="Cabealho"/>
            <w:tabs>
              <w:tab w:val="clear" w:pos="4252"/>
              <w:tab w:val="clear" w:pos="8504"/>
              <w:tab w:val="left" w:pos="342"/>
              <w:tab w:val="left" w:pos="4440"/>
              <w:tab w:val="left" w:pos="5160"/>
            </w:tabs>
            <w:jc w:val="center"/>
            <w:rPr>
              <w:noProof/>
            </w:rPr>
          </w:pPr>
        </w:p>
      </w:tc>
      <w:tc>
        <w:tcPr>
          <w:tcW w:w="5366" w:type="dxa"/>
          <w:vMerge/>
          <w:vAlign w:val="center"/>
        </w:tcPr>
        <w:p w:rsidR="00BC1C09" w:rsidRPr="00F97A53" w:rsidRDefault="00BC1C09" w:rsidP="00801061">
          <w:pPr>
            <w:pStyle w:val="Cabealho"/>
            <w:spacing w:before="60" w:after="60"/>
            <w:rPr>
              <w:rFonts w:ascii="Arial" w:hAnsi="Arial" w:cs="Arial"/>
              <w:smallCaps/>
              <w:sz w:val="16"/>
              <w:szCs w:val="16"/>
            </w:rPr>
          </w:pPr>
        </w:p>
      </w:tc>
      <w:tc>
        <w:tcPr>
          <w:tcW w:w="5366" w:type="dxa"/>
          <w:vAlign w:val="center"/>
        </w:tcPr>
        <w:p w:rsidR="00BC1C09" w:rsidRPr="00F97A53" w:rsidRDefault="00BC1C09" w:rsidP="00A75B00">
          <w:pPr>
            <w:pStyle w:val="Cabealho"/>
            <w:spacing w:before="60" w:after="60"/>
            <w:rPr>
              <w:rFonts w:ascii="Arial" w:hAnsi="Arial" w:cs="Arial"/>
              <w:smallCaps/>
              <w:sz w:val="16"/>
              <w:szCs w:val="16"/>
            </w:rPr>
          </w:pPr>
          <w:r>
            <w:rPr>
              <w:rFonts w:ascii="Arial" w:hAnsi="Arial" w:cs="Arial"/>
              <w:smallCaps/>
              <w:sz w:val="16"/>
              <w:szCs w:val="16"/>
            </w:rPr>
            <w:t xml:space="preserve">Data: </w:t>
          </w:r>
          <w:r w:rsidR="00AC1934">
            <w:rPr>
              <w:rFonts w:ascii="Arial" w:hAnsi="Arial" w:cs="Arial"/>
              <w:smallCaps/>
              <w:sz w:val="16"/>
              <w:szCs w:val="16"/>
            </w:rPr>
            <w:t>11-11-2021</w:t>
          </w:r>
        </w:p>
      </w:tc>
    </w:tr>
  </w:tbl>
  <w:p w:rsidR="00BC1C09" w:rsidRDefault="00BC1C0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934" w:rsidRDefault="00AC193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125B"/>
    <w:multiLevelType w:val="hybridMultilevel"/>
    <w:tmpl w:val="10865A0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B6373"/>
    <w:multiLevelType w:val="hybridMultilevel"/>
    <w:tmpl w:val="92649334"/>
    <w:lvl w:ilvl="0" w:tplc="08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692B0E"/>
    <w:multiLevelType w:val="hybridMultilevel"/>
    <w:tmpl w:val="5FFC9B84"/>
    <w:lvl w:ilvl="0" w:tplc="08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2B3883"/>
    <w:multiLevelType w:val="hybridMultilevel"/>
    <w:tmpl w:val="B39A9F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71A0D"/>
    <w:multiLevelType w:val="hybridMultilevel"/>
    <w:tmpl w:val="57C0FDAE"/>
    <w:lvl w:ilvl="0" w:tplc="08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290AF8"/>
    <w:multiLevelType w:val="hybridMultilevel"/>
    <w:tmpl w:val="C0620F1E"/>
    <w:lvl w:ilvl="0" w:tplc="6B202068">
      <w:start w:val="1"/>
      <w:numFmt w:val="decimal"/>
      <w:lvlText w:val="b.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62959"/>
    <w:multiLevelType w:val="hybridMultilevel"/>
    <w:tmpl w:val="88525B78"/>
    <w:lvl w:ilvl="0" w:tplc="08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2C00863"/>
    <w:multiLevelType w:val="hybridMultilevel"/>
    <w:tmpl w:val="F77CEA8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71841"/>
    <w:multiLevelType w:val="multilevel"/>
    <w:tmpl w:val="63669C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633632F"/>
    <w:multiLevelType w:val="hybridMultilevel"/>
    <w:tmpl w:val="86DAB96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34C32"/>
    <w:multiLevelType w:val="hybridMultilevel"/>
    <w:tmpl w:val="3AFE9E1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54675"/>
    <w:multiLevelType w:val="hybridMultilevel"/>
    <w:tmpl w:val="2C5652BE"/>
    <w:lvl w:ilvl="0" w:tplc="2214DC1E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E456DE"/>
    <w:multiLevelType w:val="hybridMultilevel"/>
    <w:tmpl w:val="75BAD5FC"/>
    <w:lvl w:ilvl="0" w:tplc="08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6011B"/>
    <w:multiLevelType w:val="hybridMultilevel"/>
    <w:tmpl w:val="10889EC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17506"/>
    <w:multiLevelType w:val="multilevel"/>
    <w:tmpl w:val="523C538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76" w:hanging="2160"/>
      </w:pPr>
      <w:rPr>
        <w:rFonts w:hint="default"/>
      </w:rPr>
    </w:lvl>
  </w:abstractNum>
  <w:abstractNum w:abstractNumId="15" w15:restartNumberingAfterBreak="0">
    <w:nsid w:val="2A181426"/>
    <w:multiLevelType w:val="hybridMultilevel"/>
    <w:tmpl w:val="34644074"/>
    <w:lvl w:ilvl="0" w:tplc="F13074DE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8160019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CD47BCD"/>
    <w:multiLevelType w:val="hybridMultilevel"/>
    <w:tmpl w:val="2C90EC1C"/>
    <w:lvl w:ilvl="0" w:tplc="08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D09661A"/>
    <w:multiLevelType w:val="hybridMultilevel"/>
    <w:tmpl w:val="772670A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A5AF3"/>
    <w:multiLevelType w:val="multilevel"/>
    <w:tmpl w:val="116CB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FF1735B"/>
    <w:multiLevelType w:val="hybridMultilevel"/>
    <w:tmpl w:val="7278E2B8"/>
    <w:lvl w:ilvl="0" w:tplc="08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5D329A1"/>
    <w:multiLevelType w:val="hybridMultilevel"/>
    <w:tmpl w:val="251855E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BD3091"/>
    <w:multiLevelType w:val="hybridMultilevel"/>
    <w:tmpl w:val="19CAB2AC"/>
    <w:lvl w:ilvl="0" w:tplc="477E18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C51C83"/>
    <w:multiLevelType w:val="hybridMultilevel"/>
    <w:tmpl w:val="E6528CF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F74578"/>
    <w:multiLevelType w:val="hybridMultilevel"/>
    <w:tmpl w:val="7D7CA03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A5F55"/>
    <w:multiLevelType w:val="hybridMultilevel"/>
    <w:tmpl w:val="A3E296A2"/>
    <w:lvl w:ilvl="0" w:tplc="C764D9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400EE3"/>
    <w:multiLevelType w:val="hybridMultilevel"/>
    <w:tmpl w:val="6E784D98"/>
    <w:lvl w:ilvl="0" w:tplc="08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2092290"/>
    <w:multiLevelType w:val="hybridMultilevel"/>
    <w:tmpl w:val="5610F6B4"/>
    <w:lvl w:ilvl="0" w:tplc="ABA68E4A">
      <w:start w:val="1"/>
      <w:numFmt w:val="decimal"/>
      <w:lvlText w:val="c.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77116C"/>
    <w:multiLevelType w:val="hybridMultilevel"/>
    <w:tmpl w:val="7278E2B8"/>
    <w:lvl w:ilvl="0" w:tplc="08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5B62CE0"/>
    <w:multiLevelType w:val="multilevel"/>
    <w:tmpl w:val="97D442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6B26FC5"/>
    <w:multiLevelType w:val="hybridMultilevel"/>
    <w:tmpl w:val="92649334"/>
    <w:lvl w:ilvl="0" w:tplc="08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7833CA4"/>
    <w:multiLevelType w:val="hybridMultilevel"/>
    <w:tmpl w:val="B2BED0B2"/>
    <w:lvl w:ilvl="0" w:tplc="9EFCBF3A">
      <w:start w:val="1"/>
      <w:numFmt w:val="decimal"/>
      <w:lvlText w:val="c.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021557"/>
    <w:multiLevelType w:val="hybridMultilevel"/>
    <w:tmpl w:val="BD2817CA"/>
    <w:lvl w:ilvl="0" w:tplc="08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9730FCC"/>
    <w:multiLevelType w:val="multilevel"/>
    <w:tmpl w:val="637A96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4A65386A"/>
    <w:multiLevelType w:val="hybridMultilevel"/>
    <w:tmpl w:val="DF1857D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846789"/>
    <w:multiLevelType w:val="hybridMultilevel"/>
    <w:tmpl w:val="7DCA1A7E"/>
    <w:lvl w:ilvl="0" w:tplc="17BCEC3C"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0816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5" w15:restartNumberingAfterBreak="0">
    <w:nsid w:val="50615D23"/>
    <w:multiLevelType w:val="hybridMultilevel"/>
    <w:tmpl w:val="1E3AEDF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6E2211"/>
    <w:multiLevelType w:val="hybridMultilevel"/>
    <w:tmpl w:val="3F4A45F0"/>
    <w:lvl w:ilvl="0" w:tplc="08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20A1E51"/>
    <w:multiLevelType w:val="hybridMultilevel"/>
    <w:tmpl w:val="ECA292E2"/>
    <w:lvl w:ilvl="0" w:tplc="08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E37C7F"/>
    <w:multiLevelType w:val="hybridMultilevel"/>
    <w:tmpl w:val="EEFAA4D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476002"/>
    <w:multiLevelType w:val="hybridMultilevel"/>
    <w:tmpl w:val="D6FC114A"/>
    <w:lvl w:ilvl="0" w:tplc="08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54FC1291"/>
    <w:multiLevelType w:val="hybridMultilevel"/>
    <w:tmpl w:val="85904E0C"/>
    <w:lvl w:ilvl="0" w:tplc="08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552815A6"/>
    <w:multiLevelType w:val="hybridMultilevel"/>
    <w:tmpl w:val="941A46BC"/>
    <w:lvl w:ilvl="0" w:tplc="08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57E063E3"/>
    <w:multiLevelType w:val="hybridMultilevel"/>
    <w:tmpl w:val="B254AED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0B28CA"/>
    <w:multiLevelType w:val="hybridMultilevel"/>
    <w:tmpl w:val="AEAA56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EB53C2"/>
    <w:multiLevelType w:val="hybridMultilevel"/>
    <w:tmpl w:val="3AFE9E1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7B5DF4"/>
    <w:multiLevelType w:val="multilevel"/>
    <w:tmpl w:val="6D061F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5FFE4EDC"/>
    <w:multiLevelType w:val="hybridMultilevel"/>
    <w:tmpl w:val="5B0E874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513C74"/>
    <w:multiLevelType w:val="hybridMultilevel"/>
    <w:tmpl w:val="13C0EDB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A31E70"/>
    <w:multiLevelType w:val="hybridMultilevel"/>
    <w:tmpl w:val="2D824EAA"/>
    <w:lvl w:ilvl="0" w:tplc="08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67212A9C"/>
    <w:multiLevelType w:val="hybridMultilevel"/>
    <w:tmpl w:val="BC00F330"/>
    <w:lvl w:ilvl="0" w:tplc="41328C7A">
      <w:start w:val="1"/>
      <w:numFmt w:val="decimal"/>
      <w:lvlText w:val="b.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3A5954"/>
    <w:multiLevelType w:val="multilevel"/>
    <w:tmpl w:val="7AA0F3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1" w15:restartNumberingAfterBreak="0">
    <w:nsid w:val="6B5022CA"/>
    <w:multiLevelType w:val="multilevel"/>
    <w:tmpl w:val="3956205A"/>
    <w:lvl w:ilvl="0">
      <w:start w:val="1"/>
      <w:numFmt w:val="decimal"/>
      <w:pStyle w:val="Estilo1"/>
      <w:lvlText w:val="%1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b/>
        <w:i w:val="0"/>
        <w:sz w:val="22"/>
        <w:szCs w:val="22"/>
      </w:rPr>
    </w:lvl>
    <w:lvl w:ilvl="2">
      <w:start w:val="1"/>
      <w:numFmt w:val="lowerLetter"/>
      <w:pStyle w:val="Ttulo31"/>
      <w:lvlText w:val="%3)"/>
      <w:lvlJc w:val="left"/>
      <w:pPr>
        <w:tabs>
          <w:tab w:val="num" w:pos="794"/>
        </w:tabs>
        <w:ind w:left="262" w:firstLine="611"/>
      </w:pPr>
      <w:rPr>
        <w:rFonts w:hint="default"/>
      </w:rPr>
    </w:lvl>
    <w:lvl w:ilvl="3">
      <w:start w:val="1"/>
      <w:numFmt w:val="none"/>
      <w:pStyle w:val="Ttulo41"/>
      <w:lvlText w:val=""/>
      <w:lvlJc w:val="left"/>
      <w:pPr>
        <w:tabs>
          <w:tab w:val="num" w:pos="318"/>
        </w:tabs>
        <w:ind w:left="318" w:firstLine="533"/>
      </w:pPr>
      <w:rPr>
        <w:rFonts w:hint="default"/>
      </w:rPr>
    </w:lvl>
    <w:lvl w:ilvl="4">
      <w:start w:val="1"/>
      <w:numFmt w:val="bullet"/>
      <w:pStyle w:val="Ttulo51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5">
      <w:start w:val="1"/>
      <w:numFmt w:val="decimal"/>
      <w:pStyle w:val="Ttulo61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pStyle w:val="Ttulo71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pStyle w:val="EstiloTtulo8Verdana11pt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pStyle w:val="Ttulo91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52" w15:restartNumberingAfterBreak="0">
    <w:nsid w:val="6BDF2388"/>
    <w:multiLevelType w:val="hybridMultilevel"/>
    <w:tmpl w:val="0DF25DD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C34B48"/>
    <w:multiLevelType w:val="hybridMultilevel"/>
    <w:tmpl w:val="AE6CD332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580735E"/>
    <w:multiLevelType w:val="hybridMultilevel"/>
    <w:tmpl w:val="4BC645A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5C452E"/>
    <w:multiLevelType w:val="hybridMultilevel"/>
    <w:tmpl w:val="319EE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4AF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u w:val="singl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BAB1413"/>
    <w:multiLevelType w:val="hybridMultilevel"/>
    <w:tmpl w:val="99BAF48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21"/>
  </w:num>
  <w:num w:numId="3">
    <w:abstractNumId w:val="18"/>
  </w:num>
  <w:num w:numId="4">
    <w:abstractNumId w:val="13"/>
  </w:num>
  <w:num w:numId="5">
    <w:abstractNumId w:val="47"/>
  </w:num>
  <w:num w:numId="6">
    <w:abstractNumId w:val="17"/>
  </w:num>
  <w:num w:numId="7">
    <w:abstractNumId w:val="49"/>
  </w:num>
  <w:num w:numId="8">
    <w:abstractNumId w:val="3"/>
  </w:num>
  <w:num w:numId="9">
    <w:abstractNumId w:val="35"/>
  </w:num>
  <w:num w:numId="10">
    <w:abstractNumId w:val="46"/>
  </w:num>
  <w:num w:numId="11">
    <w:abstractNumId w:val="24"/>
  </w:num>
  <w:num w:numId="12">
    <w:abstractNumId w:val="33"/>
  </w:num>
  <w:num w:numId="13">
    <w:abstractNumId w:val="5"/>
  </w:num>
  <w:num w:numId="14">
    <w:abstractNumId w:val="30"/>
  </w:num>
  <w:num w:numId="15">
    <w:abstractNumId w:val="22"/>
  </w:num>
  <w:num w:numId="16">
    <w:abstractNumId w:val="54"/>
  </w:num>
  <w:num w:numId="17">
    <w:abstractNumId w:val="56"/>
  </w:num>
  <w:num w:numId="18">
    <w:abstractNumId w:val="26"/>
  </w:num>
  <w:num w:numId="19">
    <w:abstractNumId w:val="9"/>
  </w:num>
  <w:num w:numId="20">
    <w:abstractNumId w:val="38"/>
  </w:num>
  <w:num w:numId="21">
    <w:abstractNumId w:val="20"/>
  </w:num>
  <w:num w:numId="22">
    <w:abstractNumId w:val="7"/>
  </w:num>
  <w:num w:numId="23">
    <w:abstractNumId w:val="42"/>
  </w:num>
  <w:num w:numId="24">
    <w:abstractNumId w:val="52"/>
  </w:num>
  <w:num w:numId="25">
    <w:abstractNumId w:val="0"/>
  </w:num>
  <w:num w:numId="26">
    <w:abstractNumId w:val="43"/>
  </w:num>
  <w:num w:numId="27">
    <w:abstractNumId w:val="44"/>
  </w:num>
  <w:num w:numId="28">
    <w:abstractNumId w:val="23"/>
  </w:num>
  <w:num w:numId="29">
    <w:abstractNumId w:val="16"/>
  </w:num>
  <w:num w:numId="30">
    <w:abstractNumId w:val="48"/>
  </w:num>
  <w:num w:numId="31">
    <w:abstractNumId w:val="25"/>
  </w:num>
  <w:num w:numId="32">
    <w:abstractNumId w:val="6"/>
  </w:num>
  <w:num w:numId="33">
    <w:abstractNumId w:val="19"/>
  </w:num>
  <w:num w:numId="34">
    <w:abstractNumId w:val="15"/>
  </w:num>
  <w:num w:numId="35">
    <w:abstractNumId w:val="4"/>
  </w:num>
  <w:num w:numId="36">
    <w:abstractNumId w:val="2"/>
  </w:num>
  <w:num w:numId="37">
    <w:abstractNumId w:val="40"/>
  </w:num>
  <w:num w:numId="38">
    <w:abstractNumId w:val="39"/>
  </w:num>
  <w:num w:numId="39">
    <w:abstractNumId w:val="41"/>
  </w:num>
  <w:num w:numId="40">
    <w:abstractNumId w:val="1"/>
  </w:num>
  <w:num w:numId="41">
    <w:abstractNumId w:val="36"/>
  </w:num>
  <w:num w:numId="42">
    <w:abstractNumId w:val="31"/>
  </w:num>
  <w:num w:numId="43">
    <w:abstractNumId w:val="53"/>
  </w:num>
  <w:num w:numId="44">
    <w:abstractNumId w:val="45"/>
  </w:num>
  <w:num w:numId="45">
    <w:abstractNumId w:val="8"/>
  </w:num>
  <w:num w:numId="46">
    <w:abstractNumId w:val="11"/>
  </w:num>
  <w:num w:numId="47">
    <w:abstractNumId w:val="28"/>
  </w:num>
  <w:num w:numId="48">
    <w:abstractNumId w:val="32"/>
  </w:num>
  <w:num w:numId="49">
    <w:abstractNumId w:val="50"/>
  </w:num>
  <w:num w:numId="50">
    <w:abstractNumId w:val="27"/>
  </w:num>
  <w:num w:numId="51">
    <w:abstractNumId w:val="29"/>
  </w:num>
  <w:num w:numId="52">
    <w:abstractNumId w:val="10"/>
  </w:num>
  <w:num w:numId="53">
    <w:abstractNumId w:val="37"/>
  </w:num>
  <w:num w:numId="54">
    <w:abstractNumId w:val="12"/>
  </w:num>
  <w:num w:numId="55">
    <w:abstractNumId w:val="14"/>
  </w:num>
  <w:num w:numId="56">
    <w:abstractNumId w:val="55"/>
  </w:num>
  <w:num w:numId="57">
    <w:abstractNumId w:val="3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57"/>
    <w:rsid w:val="00011443"/>
    <w:rsid w:val="00011BE4"/>
    <w:rsid w:val="00014153"/>
    <w:rsid w:val="000151D0"/>
    <w:rsid w:val="00037E94"/>
    <w:rsid w:val="000439E5"/>
    <w:rsid w:val="0004695B"/>
    <w:rsid w:val="000519EA"/>
    <w:rsid w:val="000523E6"/>
    <w:rsid w:val="000546C9"/>
    <w:rsid w:val="00055DFE"/>
    <w:rsid w:val="000600DA"/>
    <w:rsid w:val="00063D28"/>
    <w:rsid w:val="000678A3"/>
    <w:rsid w:val="00082D88"/>
    <w:rsid w:val="00085397"/>
    <w:rsid w:val="00085B1F"/>
    <w:rsid w:val="00085F4E"/>
    <w:rsid w:val="000872BB"/>
    <w:rsid w:val="00087F36"/>
    <w:rsid w:val="000902A6"/>
    <w:rsid w:val="000928FB"/>
    <w:rsid w:val="000934BE"/>
    <w:rsid w:val="000B162A"/>
    <w:rsid w:val="000B2A99"/>
    <w:rsid w:val="000B4A57"/>
    <w:rsid w:val="000C0E03"/>
    <w:rsid w:val="000C50A8"/>
    <w:rsid w:val="000C7D40"/>
    <w:rsid w:val="000D11DF"/>
    <w:rsid w:val="000D1908"/>
    <w:rsid w:val="000E1E17"/>
    <w:rsid w:val="000F63EB"/>
    <w:rsid w:val="00100B68"/>
    <w:rsid w:val="0010161A"/>
    <w:rsid w:val="00120846"/>
    <w:rsid w:val="0012293F"/>
    <w:rsid w:val="001409C1"/>
    <w:rsid w:val="00150C73"/>
    <w:rsid w:val="001514B4"/>
    <w:rsid w:val="00152A75"/>
    <w:rsid w:val="001548C7"/>
    <w:rsid w:val="00164D53"/>
    <w:rsid w:val="0016591E"/>
    <w:rsid w:val="00175049"/>
    <w:rsid w:val="0017509E"/>
    <w:rsid w:val="0017680A"/>
    <w:rsid w:val="00177B99"/>
    <w:rsid w:val="001844C2"/>
    <w:rsid w:val="001B06BE"/>
    <w:rsid w:val="001B653D"/>
    <w:rsid w:val="001C7DA9"/>
    <w:rsid w:val="001D176A"/>
    <w:rsid w:val="001D38F2"/>
    <w:rsid w:val="001D64AF"/>
    <w:rsid w:val="001D692D"/>
    <w:rsid w:val="001E3B1D"/>
    <w:rsid w:val="001E3BD1"/>
    <w:rsid w:val="001E6479"/>
    <w:rsid w:val="001F2473"/>
    <w:rsid w:val="00211BFA"/>
    <w:rsid w:val="00212981"/>
    <w:rsid w:val="00221A82"/>
    <w:rsid w:val="00222658"/>
    <w:rsid w:val="002226C4"/>
    <w:rsid w:val="0025427E"/>
    <w:rsid w:val="0027104E"/>
    <w:rsid w:val="00284602"/>
    <w:rsid w:val="002878E9"/>
    <w:rsid w:val="00294480"/>
    <w:rsid w:val="00294FB5"/>
    <w:rsid w:val="002A7CFF"/>
    <w:rsid w:val="002B33BC"/>
    <w:rsid w:val="002B39AE"/>
    <w:rsid w:val="002C007E"/>
    <w:rsid w:val="002C071A"/>
    <w:rsid w:val="002C482C"/>
    <w:rsid w:val="002D48F1"/>
    <w:rsid w:val="002D654A"/>
    <w:rsid w:val="002E09AC"/>
    <w:rsid w:val="002E1C85"/>
    <w:rsid w:val="002E4084"/>
    <w:rsid w:val="002F0F38"/>
    <w:rsid w:val="002F62E8"/>
    <w:rsid w:val="002F7AB0"/>
    <w:rsid w:val="00304158"/>
    <w:rsid w:val="00317680"/>
    <w:rsid w:val="0032336B"/>
    <w:rsid w:val="003301CB"/>
    <w:rsid w:val="00335657"/>
    <w:rsid w:val="00335C9A"/>
    <w:rsid w:val="00340D02"/>
    <w:rsid w:val="003452FE"/>
    <w:rsid w:val="00345EBE"/>
    <w:rsid w:val="00351F0F"/>
    <w:rsid w:val="003570B3"/>
    <w:rsid w:val="00361CCB"/>
    <w:rsid w:val="00366507"/>
    <w:rsid w:val="003726C4"/>
    <w:rsid w:val="003728D2"/>
    <w:rsid w:val="00382265"/>
    <w:rsid w:val="00390499"/>
    <w:rsid w:val="003908CD"/>
    <w:rsid w:val="00390E95"/>
    <w:rsid w:val="00396960"/>
    <w:rsid w:val="003A113A"/>
    <w:rsid w:val="003A206E"/>
    <w:rsid w:val="003A2BC1"/>
    <w:rsid w:val="003A6154"/>
    <w:rsid w:val="003B1849"/>
    <w:rsid w:val="003B3F2E"/>
    <w:rsid w:val="003C6808"/>
    <w:rsid w:val="003D0652"/>
    <w:rsid w:val="003D47DD"/>
    <w:rsid w:val="003E545F"/>
    <w:rsid w:val="003E772F"/>
    <w:rsid w:val="003F1EBA"/>
    <w:rsid w:val="003F7EE7"/>
    <w:rsid w:val="004002FF"/>
    <w:rsid w:val="00407229"/>
    <w:rsid w:val="00412F72"/>
    <w:rsid w:val="00413348"/>
    <w:rsid w:val="00415D98"/>
    <w:rsid w:val="00416DBC"/>
    <w:rsid w:val="00427604"/>
    <w:rsid w:val="00427D8B"/>
    <w:rsid w:val="00434A0C"/>
    <w:rsid w:val="00434D73"/>
    <w:rsid w:val="004410DF"/>
    <w:rsid w:val="004457C7"/>
    <w:rsid w:val="00446095"/>
    <w:rsid w:val="00450294"/>
    <w:rsid w:val="00450983"/>
    <w:rsid w:val="00466650"/>
    <w:rsid w:val="004728E7"/>
    <w:rsid w:val="0047375A"/>
    <w:rsid w:val="0047635B"/>
    <w:rsid w:val="00480048"/>
    <w:rsid w:val="0048402B"/>
    <w:rsid w:val="004A6B10"/>
    <w:rsid w:val="004A7A74"/>
    <w:rsid w:val="004B2C17"/>
    <w:rsid w:val="004B44BB"/>
    <w:rsid w:val="004B7810"/>
    <w:rsid w:val="004D3B64"/>
    <w:rsid w:val="004E08F3"/>
    <w:rsid w:val="004E1A64"/>
    <w:rsid w:val="004E2EE3"/>
    <w:rsid w:val="004E3DDA"/>
    <w:rsid w:val="004E5D93"/>
    <w:rsid w:val="004E5F99"/>
    <w:rsid w:val="004F3971"/>
    <w:rsid w:val="004F60BF"/>
    <w:rsid w:val="005053B0"/>
    <w:rsid w:val="00505DBB"/>
    <w:rsid w:val="0051481F"/>
    <w:rsid w:val="00515B1A"/>
    <w:rsid w:val="005251B4"/>
    <w:rsid w:val="00532CDC"/>
    <w:rsid w:val="00535077"/>
    <w:rsid w:val="0053634C"/>
    <w:rsid w:val="00540257"/>
    <w:rsid w:val="0054632E"/>
    <w:rsid w:val="00547466"/>
    <w:rsid w:val="0055028E"/>
    <w:rsid w:val="00550934"/>
    <w:rsid w:val="00551F1E"/>
    <w:rsid w:val="00552D9E"/>
    <w:rsid w:val="00552FAC"/>
    <w:rsid w:val="00553763"/>
    <w:rsid w:val="005552BB"/>
    <w:rsid w:val="00556CCD"/>
    <w:rsid w:val="0056227C"/>
    <w:rsid w:val="00564EA9"/>
    <w:rsid w:val="0057161C"/>
    <w:rsid w:val="00572B18"/>
    <w:rsid w:val="00574155"/>
    <w:rsid w:val="0057511E"/>
    <w:rsid w:val="0058043E"/>
    <w:rsid w:val="00583966"/>
    <w:rsid w:val="0059458F"/>
    <w:rsid w:val="005963E8"/>
    <w:rsid w:val="005B277E"/>
    <w:rsid w:val="005C1ACA"/>
    <w:rsid w:val="005C3C10"/>
    <w:rsid w:val="005D4F90"/>
    <w:rsid w:val="005F696F"/>
    <w:rsid w:val="00601034"/>
    <w:rsid w:val="006037FF"/>
    <w:rsid w:val="00604F84"/>
    <w:rsid w:val="006056B9"/>
    <w:rsid w:val="00613D77"/>
    <w:rsid w:val="00620A80"/>
    <w:rsid w:val="00636A07"/>
    <w:rsid w:val="00637E0A"/>
    <w:rsid w:val="006508EA"/>
    <w:rsid w:val="00651228"/>
    <w:rsid w:val="00657289"/>
    <w:rsid w:val="00661641"/>
    <w:rsid w:val="006619D8"/>
    <w:rsid w:val="00671EA5"/>
    <w:rsid w:val="00674815"/>
    <w:rsid w:val="00675967"/>
    <w:rsid w:val="00681B6F"/>
    <w:rsid w:val="00685CDD"/>
    <w:rsid w:val="00687FCA"/>
    <w:rsid w:val="006903A5"/>
    <w:rsid w:val="006909BD"/>
    <w:rsid w:val="006916D8"/>
    <w:rsid w:val="00694ABF"/>
    <w:rsid w:val="00695E4B"/>
    <w:rsid w:val="006A13A6"/>
    <w:rsid w:val="006A19C0"/>
    <w:rsid w:val="006A2A24"/>
    <w:rsid w:val="006A4CA4"/>
    <w:rsid w:val="006C01F2"/>
    <w:rsid w:val="006C26F5"/>
    <w:rsid w:val="006D2D26"/>
    <w:rsid w:val="006D499D"/>
    <w:rsid w:val="006E2CE9"/>
    <w:rsid w:val="006E36D4"/>
    <w:rsid w:val="006E54B2"/>
    <w:rsid w:val="006E6347"/>
    <w:rsid w:val="006F5EA3"/>
    <w:rsid w:val="006F7CB7"/>
    <w:rsid w:val="0070306A"/>
    <w:rsid w:val="00703982"/>
    <w:rsid w:val="00704E86"/>
    <w:rsid w:val="00706AFA"/>
    <w:rsid w:val="007127B3"/>
    <w:rsid w:val="00714CD9"/>
    <w:rsid w:val="00726D39"/>
    <w:rsid w:val="00742667"/>
    <w:rsid w:val="0075156C"/>
    <w:rsid w:val="00752AFA"/>
    <w:rsid w:val="00755F56"/>
    <w:rsid w:val="00775F00"/>
    <w:rsid w:val="00780289"/>
    <w:rsid w:val="007821BE"/>
    <w:rsid w:val="00784112"/>
    <w:rsid w:val="00785506"/>
    <w:rsid w:val="007A117E"/>
    <w:rsid w:val="007A606E"/>
    <w:rsid w:val="007A6A26"/>
    <w:rsid w:val="007B50E2"/>
    <w:rsid w:val="007B606E"/>
    <w:rsid w:val="007C578D"/>
    <w:rsid w:val="007D753D"/>
    <w:rsid w:val="007E2E48"/>
    <w:rsid w:val="007F558C"/>
    <w:rsid w:val="00801061"/>
    <w:rsid w:val="00801E4C"/>
    <w:rsid w:val="00802762"/>
    <w:rsid w:val="00802B36"/>
    <w:rsid w:val="00804087"/>
    <w:rsid w:val="008131AD"/>
    <w:rsid w:val="00816C73"/>
    <w:rsid w:val="008227FC"/>
    <w:rsid w:val="00823EBB"/>
    <w:rsid w:val="00825AAA"/>
    <w:rsid w:val="00832C7E"/>
    <w:rsid w:val="00835018"/>
    <w:rsid w:val="0084060A"/>
    <w:rsid w:val="008467FC"/>
    <w:rsid w:val="00846B4D"/>
    <w:rsid w:val="008560EE"/>
    <w:rsid w:val="00865322"/>
    <w:rsid w:val="00874177"/>
    <w:rsid w:val="00883A39"/>
    <w:rsid w:val="00883B07"/>
    <w:rsid w:val="0088784C"/>
    <w:rsid w:val="008927BF"/>
    <w:rsid w:val="008972FA"/>
    <w:rsid w:val="00897322"/>
    <w:rsid w:val="008A2C9D"/>
    <w:rsid w:val="008B3D53"/>
    <w:rsid w:val="008B47CE"/>
    <w:rsid w:val="008C029A"/>
    <w:rsid w:val="008C50DD"/>
    <w:rsid w:val="008D5BD9"/>
    <w:rsid w:val="008E7A9F"/>
    <w:rsid w:val="008F0084"/>
    <w:rsid w:val="008F49A7"/>
    <w:rsid w:val="008F5C55"/>
    <w:rsid w:val="008F7514"/>
    <w:rsid w:val="00902381"/>
    <w:rsid w:val="0090300E"/>
    <w:rsid w:val="009043C0"/>
    <w:rsid w:val="00917CA8"/>
    <w:rsid w:val="00924C9B"/>
    <w:rsid w:val="00931B66"/>
    <w:rsid w:val="00931D25"/>
    <w:rsid w:val="00935AEF"/>
    <w:rsid w:val="00972114"/>
    <w:rsid w:val="00975492"/>
    <w:rsid w:val="009821E3"/>
    <w:rsid w:val="00985E51"/>
    <w:rsid w:val="00986A05"/>
    <w:rsid w:val="00992B6B"/>
    <w:rsid w:val="009A1B9F"/>
    <w:rsid w:val="009A3BE7"/>
    <w:rsid w:val="009B0088"/>
    <w:rsid w:val="009B4D74"/>
    <w:rsid w:val="009B518A"/>
    <w:rsid w:val="009B5F02"/>
    <w:rsid w:val="009B6342"/>
    <w:rsid w:val="009C08F2"/>
    <w:rsid w:val="009C39B8"/>
    <w:rsid w:val="009D4AC7"/>
    <w:rsid w:val="009D5A91"/>
    <w:rsid w:val="009E05CA"/>
    <w:rsid w:val="009E080E"/>
    <w:rsid w:val="009E361E"/>
    <w:rsid w:val="009E792B"/>
    <w:rsid w:val="009F0DF5"/>
    <w:rsid w:val="009F2FA6"/>
    <w:rsid w:val="009F451B"/>
    <w:rsid w:val="009F7385"/>
    <w:rsid w:val="00A03EE3"/>
    <w:rsid w:val="00A1015C"/>
    <w:rsid w:val="00A13070"/>
    <w:rsid w:val="00A154C3"/>
    <w:rsid w:val="00A23420"/>
    <w:rsid w:val="00A3317F"/>
    <w:rsid w:val="00A345EF"/>
    <w:rsid w:val="00A460D2"/>
    <w:rsid w:val="00A508B6"/>
    <w:rsid w:val="00A5647E"/>
    <w:rsid w:val="00A571FD"/>
    <w:rsid w:val="00A634D4"/>
    <w:rsid w:val="00A670EA"/>
    <w:rsid w:val="00A7275A"/>
    <w:rsid w:val="00A75B00"/>
    <w:rsid w:val="00A763D7"/>
    <w:rsid w:val="00A80421"/>
    <w:rsid w:val="00A85995"/>
    <w:rsid w:val="00A91B0F"/>
    <w:rsid w:val="00A94708"/>
    <w:rsid w:val="00AA43B9"/>
    <w:rsid w:val="00AB69B2"/>
    <w:rsid w:val="00AB7891"/>
    <w:rsid w:val="00AC1934"/>
    <w:rsid w:val="00AC4C38"/>
    <w:rsid w:val="00AC4DC5"/>
    <w:rsid w:val="00AD3E39"/>
    <w:rsid w:val="00AD6F20"/>
    <w:rsid w:val="00AE0A3B"/>
    <w:rsid w:val="00AE5270"/>
    <w:rsid w:val="00AE5972"/>
    <w:rsid w:val="00AF2B63"/>
    <w:rsid w:val="00AF61F0"/>
    <w:rsid w:val="00B0297B"/>
    <w:rsid w:val="00B02CE5"/>
    <w:rsid w:val="00B0368C"/>
    <w:rsid w:val="00B157C5"/>
    <w:rsid w:val="00B15E44"/>
    <w:rsid w:val="00B17179"/>
    <w:rsid w:val="00B17D43"/>
    <w:rsid w:val="00B27455"/>
    <w:rsid w:val="00B4447E"/>
    <w:rsid w:val="00B452A6"/>
    <w:rsid w:val="00B561F6"/>
    <w:rsid w:val="00B569B6"/>
    <w:rsid w:val="00B63BAF"/>
    <w:rsid w:val="00B76CC1"/>
    <w:rsid w:val="00B83D4C"/>
    <w:rsid w:val="00B8563C"/>
    <w:rsid w:val="00B86CD0"/>
    <w:rsid w:val="00B876AD"/>
    <w:rsid w:val="00B961DB"/>
    <w:rsid w:val="00BA56EC"/>
    <w:rsid w:val="00BB0216"/>
    <w:rsid w:val="00BB2B09"/>
    <w:rsid w:val="00BC1C09"/>
    <w:rsid w:val="00BC3E2E"/>
    <w:rsid w:val="00BD1631"/>
    <w:rsid w:val="00BE03FB"/>
    <w:rsid w:val="00BE34A2"/>
    <w:rsid w:val="00BF50A5"/>
    <w:rsid w:val="00BF5D53"/>
    <w:rsid w:val="00C14185"/>
    <w:rsid w:val="00C244CB"/>
    <w:rsid w:val="00C2605D"/>
    <w:rsid w:val="00C2766F"/>
    <w:rsid w:val="00C3223A"/>
    <w:rsid w:val="00C367BE"/>
    <w:rsid w:val="00C41333"/>
    <w:rsid w:val="00C4134A"/>
    <w:rsid w:val="00C5697B"/>
    <w:rsid w:val="00C56B8D"/>
    <w:rsid w:val="00C62C2E"/>
    <w:rsid w:val="00C67F6D"/>
    <w:rsid w:val="00C704BA"/>
    <w:rsid w:val="00C7369D"/>
    <w:rsid w:val="00C810D5"/>
    <w:rsid w:val="00CA2E97"/>
    <w:rsid w:val="00CA4535"/>
    <w:rsid w:val="00CA6286"/>
    <w:rsid w:val="00CA6FAE"/>
    <w:rsid w:val="00CB3F9A"/>
    <w:rsid w:val="00CB6784"/>
    <w:rsid w:val="00CC0F01"/>
    <w:rsid w:val="00CD0BE4"/>
    <w:rsid w:val="00CF1C7D"/>
    <w:rsid w:val="00CF6D71"/>
    <w:rsid w:val="00D031E4"/>
    <w:rsid w:val="00D0609E"/>
    <w:rsid w:val="00D07C96"/>
    <w:rsid w:val="00D202BA"/>
    <w:rsid w:val="00D24978"/>
    <w:rsid w:val="00D305E7"/>
    <w:rsid w:val="00D35A77"/>
    <w:rsid w:val="00D379D2"/>
    <w:rsid w:val="00D5147A"/>
    <w:rsid w:val="00D55281"/>
    <w:rsid w:val="00D56A72"/>
    <w:rsid w:val="00D60F9B"/>
    <w:rsid w:val="00D71B62"/>
    <w:rsid w:val="00D71D53"/>
    <w:rsid w:val="00D80A79"/>
    <w:rsid w:val="00D9538B"/>
    <w:rsid w:val="00D95E86"/>
    <w:rsid w:val="00DC0009"/>
    <w:rsid w:val="00DC5F1F"/>
    <w:rsid w:val="00DD0398"/>
    <w:rsid w:val="00DE4CAF"/>
    <w:rsid w:val="00DE616E"/>
    <w:rsid w:val="00DF381C"/>
    <w:rsid w:val="00E00778"/>
    <w:rsid w:val="00E07E84"/>
    <w:rsid w:val="00E11CBE"/>
    <w:rsid w:val="00E12B5A"/>
    <w:rsid w:val="00E15B94"/>
    <w:rsid w:val="00E26365"/>
    <w:rsid w:val="00E27D08"/>
    <w:rsid w:val="00E35B62"/>
    <w:rsid w:val="00E406C0"/>
    <w:rsid w:val="00E44D90"/>
    <w:rsid w:val="00E4756D"/>
    <w:rsid w:val="00E515F9"/>
    <w:rsid w:val="00E57B9E"/>
    <w:rsid w:val="00E57D6B"/>
    <w:rsid w:val="00E64F03"/>
    <w:rsid w:val="00E66FAF"/>
    <w:rsid w:val="00E72F3F"/>
    <w:rsid w:val="00E818E9"/>
    <w:rsid w:val="00E82E0C"/>
    <w:rsid w:val="00E9254B"/>
    <w:rsid w:val="00EA0FB4"/>
    <w:rsid w:val="00EA50ED"/>
    <w:rsid w:val="00EA6B17"/>
    <w:rsid w:val="00EB230E"/>
    <w:rsid w:val="00EB7B74"/>
    <w:rsid w:val="00EC598A"/>
    <w:rsid w:val="00EF4658"/>
    <w:rsid w:val="00F04DEA"/>
    <w:rsid w:val="00F23A5D"/>
    <w:rsid w:val="00F2647C"/>
    <w:rsid w:val="00F36229"/>
    <w:rsid w:val="00F40805"/>
    <w:rsid w:val="00F62A85"/>
    <w:rsid w:val="00F70AF2"/>
    <w:rsid w:val="00F70B62"/>
    <w:rsid w:val="00F71A58"/>
    <w:rsid w:val="00F821D7"/>
    <w:rsid w:val="00F9539E"/>
    <w:rsid w:val="00F976C3"/>
    <w:rsid w:val="00F97A53"/>
    <w:rsid w:val="00FA0A23"/>
    <w:rsid w:val="00FA2797"/>
    <w:rsid w:val="00FB4149"/>
    <w:rsid w:val="00FB6A79"/>
    <w:rsid w:val="00FC53C6"/>
    <w:rsid w:val="00FC57DF"/>
    <w:rsid w:val="00FC6844"/>
    <w:rsid w:val="00FC77E9"/>
    <w:rsid w:val="00FC77FE"/>
    <w:rsid w:val="00FD2C9C"/>
    <w:rsid w:val="00FD2FE4"/>
    <w:rsid w:val="00FD3F7D"/>
    <w:rsid w:val="00FD44FD"/>
    <w:rsid w:val="00FE307A"/>
    <w:rsid w:val="00FE61A8"/>
    <w:rsid w:val="00FF6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75F974"/>
  <w15:docId w15:val="{14B8A899-3F08-4A16-94FE-5C9A1B7F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spacing w:after="160" w:line="48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1A8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qFormat/>
    <w:rsid w:val="001D17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CA2E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Ttulo31">
    <w:name w:val="Título 31"/>
    <w:basedOn w:val="Normal"/>
    <w:next w:val="Normal"/>
    <w:qFormat/>
    <w:rsid w:val="00CA2E97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Verdana" w:hAnsi="Verdana"/>
      <w:sz w:val="18"/>
      <w:szCs w:val="20"/>
      <w:lang w:eastAsia="en-US"/>
    </w:rPr>
  </w:style>
  <w:style w:type="paragraph" w:customStyle="1" w:styleId="Ttulo41">
    <w:name w:val="Título 41"/>
    <w:basedOn w:val="Normal"/>
    <w:next w:val="Normal"/>
    <w:autoRedefine/>
    <w:qFormat/>
    <w:rsid w:val="00CA2E97"/>
    <w:pPr>
      <w:numPr>
        <w:ilvl w:val="3"/>
        <w:numId w:val="1"/>
      </w:numPr>
      <w:tabs>
        <w:tab w:val="clear" w:pos="318"/>
      </w:tabs>
      <w:spacing w:line="360" w:lineRule="auto"/>
      <w:ind w:left="1418" w:hanging="567"/>
      <w:jc w:val="both"/>
      <w:outlineLvl w:val="3"/>
    </w:pPr>
    <w:rPr>
      <w:rFonts w:ascii="Tahoma" w:hAnsi="Tahoma"/>
      <w:sz w:val="18"/>
      <w:szCs w:val="20"/>
      <w:lang w:eastAsia="en-US"/>
    </w:rPr>
  </w:style>
  <w:style w:type="paragraph" w:customStyle="1" w:styleId="Ttulo51">
    <w:name w:val="Título 51"/>
    <w:basedOn w:val="Normal"/>
    <w:next w:val="Normal"/>
    <w:qFormat/>
    <w:rsid w:val="00CA2E97"/>
    <w:pPr>
      <w:keepNext/>
      <w:numPr>
        <w:ilvl w:val="4"/>
        <w:numId w:val="1"/>
      </w:numPr>
      <w:spacing w:line="360" w:lineRule="auto"/>
      <w:outlineLvl w:val="4"/>
    </w:pPr>
    <w:rPr>
      <w:rFonts w:ascii="Tahoma" w:hAnsi="Tahoma"/>
      <w:sz w:val="18"/>
      <w:szCs w:val="20"/>
      <w:lang w:eastAsia="en-US"/>
    </w:rPr>
  </w:style>
  <w:style w:type="paragraph" w:customStyle="1" w:styleId="Ttulo61">
    <w:name w:val="Título 61"/>
    <w:basedOn w:val="Normal"/>
    <w:next w:val="Normal"/>
    <w:qFormat/>
    <w:rsid w:val="00CA2E97"/>
    <w:pPr>
      <w:keepNext/>
      <w:numPr>
        <w:ilvl w:val="5"/>
        <w:numId w:val="1"/>
      </w:numPr>
      <w:jc w:val="right"/>
      <w:outlineLvl w:val="5"/>
    </w:pPr>
    <w:rPr>
      <w:rFonts w:ascii="Arial" w:hAnsi="Arial"/>
      <w:szCs w:val="20"/>
      <w:lang w:eastAsia="en-US"/>
    </w:rPr>
  </w:style>
  <w:style w:type="paragraph" w:customStyle="1" w:styleId="Ttulo71">
    <w:name w:val="Título 71"/>
    <w:basedOn w:val="Normal"/>
    <w:next w:val="Normal"/>
    <w:qFormat/>
    <w:rsid w:val="00CA2E97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40"/>
      <w:szCs w:val="20"/>
      <w:lang w:eastAsia="en-US"/>
    </w:rPr>
  </w:style>
  <w:style w:type="paragraph" w:customStyle="1" w:styleId="Ttulo81">
    <w:name w:val="Título 81"/>
    <w:basedOn w:val="Normal"/>
    <w:next w:val="Normal"/>
    <w:qFormat/>
    <w:rsid w:val="006A4CA4"/>
    <w:pPr>
      <w:spacing w:before="240" w:after="60"/>
      <w:outlineLvl w:val="7"/>
    </w:pPr>
    <w:rPr>
      <w:i/>
      <w:iCs/>
    </w:rPr>
  </w:style>
  <w:style w:type="paragraph" w:customStyle="1" w:styleId="Ttulo91">
    <w:name w:val="Título 91"/>
    <w:basedOn w:val="Normal"/>
    <w:next w:val="Normal"/>
    <w:qFormat/>
    <w:rsid w:val="00CA2E97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Cs w:val="20"/>
      <w:lang w:eastAsia="en-US"/>
    </w:rPr>
  </w:style>
  <w:style w:type="paragraph" w:styleId="Cabealho">
    <w:name w:val="header"/>
    <w:basedOn w:val="Normal"/>
    <w:link w:val="CabealhoCarter"/>
    <w:rsid w:val="00505DB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505DB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uiPriority w:val="39"/>
    <w:rsid w:val="00505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CA2E97"/>
  </w:style>
  <w:style w:type="paragraph" w:customStyle="1" w:styleId="Estilo1">
    <w:name w:val="Estilo1"/>
    <w:basedOn w:val="Ttulo11"/>
    <w:next w:val="Normal"/>
    <w:autoRedefine/>
    <w:rsid w:val="00CA2E97"/>
    <w:pPr>
      <w:numPr>
        <w:numId w:val="1"/>
      </w:numPr>
      <w:tabs>
        <w:tab w:val="clear" w:pos="716"/>
        <w:tab w:val="num" w:pos="0"/>
      </w:tabs>
      <w:spacing w:before="120" w:after="120"/>
      <w:ind w:left="426"/>
    </w:pPr>
    <w:rPr>
      <w:bCs w:val="0"/>
      <w:smallCaps/>
      <w:kern w:val="0"/>
      <w:sz w:val="22"/>
      <w:szCs w:val="22"/>
      <w:lang w:eastAsia="en-US"/>
    </w:rPr>
  </w:style>
  <w:style w:type="paragraph" w:customStyle="1" w:styleId="EstiloTtulo8Verdana11pt">
    <w:name w:val="Estilo Título 8 + Verdana 11 pt"/>
    <w:basedOn w:val="Normal"/>
    <w:rsid w:val="00CA2E97"/>
    <w:pPr>
      <w:numPr>
        <w:ilvl w:val="7"/>
        <w:numId w:val="1"/>
      </w:numPr>
    </w:pPr>
    <w:rPr>
      <w:sz w:val="20"/>
      <w:szCs w:val="20"/>
      <w:lang w:eastAsia="en-US"/>
    </w:rPr>
  </w:style>
  <w:style w:type="paragraph" w:customStyle="1" w:styleId="NormalEstiloVerdana10ptJustificado">
    <w:name w:val="Normal Estilo Verdana 10pt Justificado"/>
    <w:basedOn w:val="Normal"/>
    <w:autoRedefine/>
    <w:rsid w:val="00CA2E97"/>
    <w:pPr>
      <w:jc w:val="center"/>
    </w:pPr>
    <w:rPr>
      <w:rFonts w:ascii="Verdana" w:hAnsi="Verdana"/>
      <w:sz w:val="18"/>
      <w:szCs w:val="20"/>
      <w:lang w:eastAsia="en-US"/>
    </w:rPr>
  </w:style>
  <w:style w:type="paragraph" w:customStyle="1" w:styleId="EstiloNormalEstiloVerdana9ptJustificado">
    <w:name w:val="Estilo Normal Estilo Verdana 9ptJustificado"/>
    <w:basedOn w:val="NormalEstiloVerdana10ptJustificado"/>
    <w:autoRedefine/>
    <w:rsid w:val="006A4CA4"/>
    <w:pPr>
      <w:jc w:val="both"/>
    </w:pPr>
    <w:rPr>
      <w:rFonts w:ascii="Arial" w:hAnsi="Arial" w:cs="Arial"/>
      <w:sz w:val="20"/>
    </w:rPr>
  </w:style>
  <w:style w:type="paragraph" w:styleId="Corpodetexto">
    <w:name w:val="Body Text"/>
    <w:basedOn w:val="Normal"/>
    <w:rsid w:val="006A4CA4"/>
    <w:rPr>
      <w:rFonts w:ascii="Arial" w:hAnsi="Arial"/>
      <w:szCs w:val="20"/>
      <w:lang w:eastAsia="en-US"/>
    </w:rPr>
  </w:style>
  <w:style w:type="paragraph" w:styleId="Textodebalo">
    <w:name w:val="Balloon Text"/>
    <w:basedOn w:val="Normal"/>
    <w:link w:val="TextodebaloCarter"/>
    <w:rsid w:val="0045098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50983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rsid w:val="003A2BC1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3A2BC1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3A2BC1"/>
  </w:style>
  <w:style w:type="paragraph" w:styleId="Assuntodecomentrio">
    <w:name w:val="annotation subject"/>
    <w:basedOn w:val="Textodecomentrio"/>
    <w:next w:val="Textodecomentrio"/>
    <w:link w:val="AssuntodecomentrioCarter"/>
    <w:rsid w:val="003A2BC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rsid w:val="003A2BC1"/>
    <w:rPr>
      <w:b/>
      <w:bCs/>
    </w:rPr>
  </w:style>
  <w:style w:type="paragraph" w:styleId="PargrafodaLista">
    <w:name w:val="List Paragraph"/>
    <w:basedOn w:val="Normal"/>
    <w:uiPriority w:val="34"/>
    <w:qFormat/>
    <w:rsid w:val="00AF61F0"/>
    <w:pPr>
      <w:spacing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ligao">
    <w:name w:val="Hyperlink"/>
    <w:uiPriority w:val="99"/>
    <w:unhideWhenUsed/>
    <w:rsid w:val="009A3BE7"/>
    <w:rPr>
      <w:color w:val="0000FF"/>
      <w:u w:val="single"/>
    </w:rPr>
  </w:style>
  <w:style w:type="character" w:customStyle="1" w:styleId="Cabealho1Carter">
    <w:name w:val="Cabeçalho 1 Caráter"/>
    <w:basedOn w:val="Tipodeletrapredefinidodopargrafo"/>
    <w:link w:val="Cabealho1"/>
    <w:rsid w:val="001D17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1D176A"/>
    <w:pPr>
      <w:spacing w:line="259" w:lineRule="auto"/>
      <w:outlineLvl w:val="9"/>
    </w:pPr>
  </w:style>
  <w:style w:type="paragraph" w:styleId="ndice1">
    <w:name w:val="toc 1"/>
    <w:basedOn w:val="Normal"/>
    <w:next w:val="Normal"/>
    <w:autoRedefine/>
    <w:uiPriority w:val="39"/>
    <w:rsid w:val="001D176A"/>
    <w:pPr>
      <w:spacing w:after="100"/>
    </w:pPr>
  </w:style>
  <w:style w:type="paragraph" w:styleId="ndice2">
    <w:name w:val="toc 2"/>
    <w:basedOn w:val="Normal"/>
    <w:next w:val="Normal"/>
    <w:autoRedefine/>
    <w:uiPriority w:val="39"/>
    <w:rsid w:val="001D176A"/>
    <w:pPr>
      <w:spacing w:after="100"/>
      <w:ind w:left="240"/>
    </w:pPr>
  </w:style>
  <w:style w:type="character" w:customStyle="1" w:styleId="CabealhoCarter">
    <w:name w:val="Cabeçalho Caráter"/>
    <w:basedOn w:val="Tipodeletrapredefinidodopargrafo"/>
    <w:link w:val="Cabealho"/>
    <w:rsid w:val="001E3B1D"/>
    <w:rPr>
      <w:sz w:val="24"/>
      <w:szCs w:val="24"/>
    </w:rPr>
  </w:style>
  <w:style w:type="character" w:customStyle="1" w:styleId="RodapCarter">
    <w:name w:val="Rodapé Caráter"/>
    <w:basedOn w:val="Tipodeletrapredefinidodopargrafo"/>
    <w:link w:val="Rodap"/>
    <w:rsid w:val="001E3B1D"/>
    <w:rPr>
      <w:sz w:val="24"/>
      <w:szCs w:val="24"/>
    </w:rPr>
  </w:style>
  <w:style w:type="paragraph" w:styleId="ndice3">
    <w:name w:val="toc 3"/>
    <w:basedOn w:val="Normal"/>
    <w:next w:val="Normal"/>
    <w:autoRedefine/>
    <w:uiPriority w:val="39"/>
    <w:rsid w:val="0055028E"/>
    <w:pPr>
      <w:spacing w:after="100"/>
      <w:ind w:left="480"/>
    </w:pPr>
  </w:style>
  <w:style w:type="character" w:styleId="Hiperligaovisitada">
    <w:name w:val="FollowedHyperlink"/>
    <w:basedOn w:val="Tipodeletrapredefinidodopargrafo"/>
    <w:rsid w:val="00E263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4518C-4CD1-40EF-893B-94D240C6D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670</Words>
  <Characters>3622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Consultora</vt:lpstr>
      <vt:lpstr>Consultora</vt:lpstr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Consultora</dc:title>
  <dc:subject/>
  <dc:creator>Joana Abreu</dc:creator>
  <cp:keywords/>
  <cp:lastModifiedBy>Utilizador do Windows</cp:lastModifiedBy>
  <cp:revision>9</cp:revision>
  <cp:lastPrinted>2021-08-31T10:21:00Z</cp:lastPrinted>
  <dcterms:created xsi:type="dcterms:W3CDTF">2021-11-11T10:58:00Z</dcterms:created>
  <dcterms:modified xsi:type="dcterms:W3CDTF">2021-11-12T10:43:00Z</dcterms:modified>
</cp:coreProperties>
</file>