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23D2" w14:textId="77777777" w:rsidR="00870D52" w:rsidRDefault="00870D52" w:rsidP="00FA24B8">
      <w:pPr>
        <w:widowControl/>
        <w:overflowPunct w:val="0"/>
        <w:spacing w:after="120"/>
        <w:ind w:left="720"/>
        <w:jc w:val="center"/>
        <w:textAlignment w:val="baseline"/>
        <w:rPr>
          <w:rFonts w:ascii="Arial" w:hAnsi="Arial" w:cs="Arial"/>
          <w:lang w:val="pt-PT"/>
        </w:rPr>
      </w:pPr>
    </w:p>
    <w:p w14:paraId="073F11A8" w14:textId="6DC48A7F" w:rsidR="00FA24B8" w:rsidRDefault="00FA24B8" w:rsidP="00FA24B8">
      <w:pPr>
        <w:widowControl/>
        <w:overflowPunct w:val="0"/>
        <w:spacing w:after="120"/>
        <w:ind w:left="720"/>
        <w:jc w:val="center"/>
        <w:textAlignment w:val="baseline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Ata da 30ª Assembleia Geral da Delegação de Lisboa da ACAPO</w:t>
      </w:r>
    </w:p>
    <w:p w14:paraId="19950C9C" w14:textId="02A1AAB0" w:rsidR="00FA24B8" w:rsidRDefault="00FA24B8" w:rsidP="00FA24B8">
      <w:pPr>
        <w:widowControl/>
        <w:overflowPunct w:val="0"/>
        <w:spacing w:after="120"/>
        <w:ind w:left="720"/>
        <w:jc w:val="center"/>
        <w:textAlignment w:val="baseline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22 de fevereiro de 2025</w:t>
      </w:r>
    </w:p>
    <w:p w14:paraId="06118774" w14:textId="77777777" w:rsidR="00FA24B8" w:rsidRDefault="00FA24B8" w:rsidP="00FA24B8">
      <w:pPr>
        <w:rPr>
          <w:rFonts w:ascii="Arial" w:hAnsi="Arial" w:cs="Arial"/>
          <w:lang w:val="pt-PT"/>
        </w:rPr>
      </w:pPr>
    </w:p>
    <w:p w14:paraId="07942EAD" w14:textId="77777777" w:rsidR="00FA24B8" w:rsidRDefault="00FA24B8" w:rsidP="00FA24B8">
      <w:pPr>
        <w:jc w:val="both"/>
        <w:rPr>
          <w:rFonts w:ascii="Arial" w:hAnsi="Arial" w:cs="Arial"/>
          <w:lang w:val="pt-PT"/>
        </w:rPr>
      </w:pPr>
    </w:p>
    <w:p w14:paraId="4A7FF990" w14:textId="2ACF470B" w:rsidR="00FA24B8" w:rsidRDefault="00FA24B8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Aos vinte e dois dias do mês de fevereiro de 2025 reuniu, presencialmente e também através da plataforma Zoom, a trigésima sessão da Assembleia Geral Ordinária da Delegação de Lisboa da ACAPO na Rua do Vale de Santo António 76C.</w:t>
      </w:r>
    </w:p>
    <w:p w14:paraId="3BC40925" w14:textId="4C5B765F" w:rsidR="00FA24B8" w:rsidRDefault="00FA24B8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Os trabalhos foram iniciados às catorze horas e trinta minutos, tendo sido encerrados de seguida pelo </w:t>
      </w:r>
      <w:r w:rsidR="004D3B70">
        <w:rPr>
          <w:rFonts w:ascii="Arial" w:hAnsi="Arial" w:cs="Arial"/>
          <w:lang w:val="pt-PT"/>
        </w:rPr>
        <w:t>Presidente</w:t>
      </w:r>
      <w:r>
        <w:rPr>
          <w:rFonts w:ascii="Arial" w:hAnsi="Arial" w:cs="Arial"/>
          <w:lang w:val="pt-PT"/>
        </w:rPr>
        <w:t xml:space="preserve"> da Mesa, que os reabriu meia hora depois, pelas quinze horas.</w:t>
      </w:r>
    </w:p>
    <w:p w14:paraId="5C9DE769" w14:textId="71A4BEDD" w:rsidR="00E109AE" w:rsidRDefault="00E109AE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Registaram-se vinte e quatro presenças, a saber:</w:t>
      </w:r>
    </w:p>
    <w:p w14:paraId="6BF95CDB" w14:textId="45B2D0C5" w:rsidR="00E109AE" w:rsidRPr="00E62D74" w:rsidRDefault="00E109AE" w:rsidP="00E109AE">
      <w:pPr>
        <w:spacing w:after="200" w:line="276" w:lineRule="auto"/>
        <w:jc w:val="both"/>
        <w:rPr>
          <w:rFonts w:ascii="Arial" w:hAnsi="Arial" w:cs="Calibri"/>
          <w:kern w:val="0"/>
          <w:szCs w:val="22"/>
          <w:lang w:val="pt"/>
        </w:rPr>
      </w:pPr>
      <w:r w:rsidRPr="00E62D74">
        <w:rPr>
          <w:rFonts w:ascii="Arial" w:hAnsi="Arial" w:cs="Calibri"/>
          <w:kern w:val="0"/>
          <w:szCs w:val="22"/>
          <w:lang w:val="pt"/>
        </w:rPr>
        <w:t>Fátima Tomás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Maria do Carmo Esteves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José Farinha</w:t>
      </w:r>
      <w:r>
        <w:rPr>
          <w:rFonts w:ascii="Arial" w:hAnsi="Arial" w:cs="Calibri"/>
          <w:kern w:val="0"/>
          <w:szCs w:val="22"/>
          <w:lang w:val="pt"/>
        </w:rPr>
        <w:t xml:space="preserve"> Esteves, </w:t>
      </w:r>
      <w:r w:rsidRPr="00E62D74">
        <w:rPr>
          <w:rFonts w:ascii="Arial" w:hAnsi="Arial" w:cs="Calibri"/>
          <w:kern w:val="0"/>
          <w:szCs w:val="22"/>
          <w:lang w:val="pt"/>
        </w:rPr>
        <w:t>Hermínia Robalo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Nuno Antunes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José Domingos Gonçalves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Leonor Santos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Francisco Martins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Graça Gerardo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Diogo Costa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Maria da Luz Fortes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Ana Dias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Isabel Carrola</w:t>
      </w:r>
      <w:r w:rsidR="00434266">
        <w:rPr>
          <w:rFonts w:ascii="Arial" w:hAnsi="Arial" w:cs="Calibri"/>
          <w:kern w:val="0"/>
          <w:szCs w:val="22"/>
          <w:lang w:val="pt"/>
        </w:rPr>
        <w:t xml:space="preserve">, </w:t>
      </w:r>
    </w:p>
    <w:p w14:paraId="68BDF2AA" w14:textId="7D07D59B" w:rsidR="00E109AE" w:rsidRPr="00E62D74" w:rsidRDefault="00E109AE" w:rsidP="00E109AE">
      <w:pPr>
        <w:spacing w:after="200" w:line="276" w:lineRule="auto"/>
        <w:jc w:val="both"/>
        <w:rPr>
          <w:rFonts w:ascii="Arial" w:hAnsi="Arial" w:cs="Calibri"/>
          <w:kern w:val="0"/>
          <w:szCs w:val="22"/>
          <w:lang w:val="pt"/>
        </w:rPr>
      </w:pPr>
      <w:r w:rsidRPr="00E62D74">
        <w:rPr>
          <w:rFonts w:ascii="Arial" w:hAnsi="Arial" w:cs="Calibri"/>
          <w:kern w:val="0"/>
          <w:szCs w:val="22"/>
          <w:lang w:val="pt"/>
        </w:rPr>
        <w:t>Jacinto Moita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Abílio Oliveira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Fernanda Gomes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Rui Jacinto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Helena Fernandes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Paulo Santos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Aciolinda Fragoso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Isaurindo Fonseca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João Nobre</w:t>
      </w:r>
      <w:r>
        <w:rPr>
          <w:rFonts w:ascii="Arial" w:hAnsi="Arial" w:cs="Calibri"/>
          <w:kern w:val="0"/>
          <w:szCs w:val="22"/>
          <w:lang w:val="pt"/>
        </w:rPr>
        <w:t xml:space="preserve">, </w:t>
      </w:r>
      <w:r w:rsidRPr="00E62D74">
        <w:rPr>
          <w:rFonts w:ascii="Arial" w:hAnsi="Arial" w:cs="Calibri"/>
          <w:kern w:val="0"/>
          <w:szCs w:val="22"/>
          <w:lang w:val="pt"/>
        </w:rPr>
        <w:t>Ana Medeiros</w:t>
      </w:r>
      <w:r>
        <w:rPr>
          <w:rFonts w:ascii="Arial" w:hAnsi="Arial" w:cs="Calibri"/>
          <w:kern w:val="0"/>
          <w:szCs w:val="22"/>
          <w:lang w:val="pt"/>
        </w:rPr>
        <w:t xml:space="preserve"> e </w:t>
      </w:r>
      <w:r w:rsidRPr="00E62D74">
        <w:rPr>
          <w:rFonts w:ascii="Arial" w:hAnsi="Arial" w:cs="Calibri"/>
          <w:kern w:val="0"/>
          <w:szCs w:val="22"/>
          <w:lang w:val="pt"/>
        </w:rPr>
        <w:t>Paulo Coelho</w:t>
      </w:r>
      <w:r>
        <w:rPr>
          <w:rFonts w:ascii="Arial" w:hAnsi="Arial" w:cs="Calibri"/>
          <w:kern w:val="0"/>
          <w:szCs w:val="22"/>
          <w:lang w:val="pt"/>
        </w:rPr>
        <w:t>.</w:t>
      </w:r>
    </w:p>
    <w:p w14:paraId="253DF1F7" w14:textId="7D902D73" w:rsidR="00E109AE" w:rsidRDefault="00E109AE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Relativamente aos órgãos sociais, quer a Mesa da Assembleia Geral de Delegação (de ora em diante designada por MAGD), quer a Direção de Delegação (de ora em diante designada por DD) estavam completas. Pelos órgãos nacionais estiveram presentes: pelo Conselho Fiscal e de Jurisdição (CFJ), a </w:t>
      </w:r>
      <w:r w:rsidR="004D3B70">
        <w:rPr>
          <w:rFonts w:ascii="Arial" w:hAnsi="Arial" w:cs="Arial"/>
          <w:lang w:val="pt-PT"/>
        </w:rPr>
        <w:t>Presidente</w:t>
      </w:r>
      <w:r>
        <w:rPr>
          <w:rFonts w:ascii="Arial" w:hAnsi="Arial" w:cs="Arial"/>
          <w:lang w:val="pt-PT"/>
        </w:rPr>
        <w:t xml:space="preserve"> Graça Gerardo</w:t>
      </w:r>
      <w:r w:rsidR="00434266">
        <w:rPr>
          <w:rFonts w:ascii="Arial" w:hAnsi="Arial" w:cs="Arial"/>
          <w:lang w:val="pt-PT"/>
        </w:rPr>
        <w:t xml:space="preserve"> e</w:t>
      </w:r>
      <w:r w:rsidR="00B473B7">
        <w:rPr>
          <w:rFonts w:ascii="Arial" w:hAnsi="Arial" w:cs="Arial"/>
          <w:lang w:val="pt-PT"/>
        </w:rPr>
        <w:t>,</w:t>
      </w:r>
      <w:r w:rsidR="00434266">
        <w:rPr>
          <w:rFonts w:ascii="Arial" w:hAnsi="Arial" w:cs="Arial"/>
          <w:lang w:val="pt-PT"/>
        </w:rPr>
        <w:t xml:space="preserve"> </w:t>
      </w:r>
      <w:r w:rsidR="00B473B7">
        <w:rPr>
          <w:rFonts w:ascii="Arial" w:hAnsi="Arial" w:cs="Arial"/>
          <w:lang w:val="pt-PT"/>
        </w:rPr>
        <w:t xml:space="preserve">embora ainda não tivessem tomado posse, </w:t>
      </w:r>
      <w:r w:rsidR="00434266">
        <w:rPr>
          <w:rFonts w:ascii="Arial" w:hAnsi="Arial" w:cs="Arial"/>
          <w:lang w:val="pt-PT"/>
        </w:rPr>
        <w:t xml:space="preserve">os Representantes: </w:t>
      </w:r>
      <w:r w:rsidR="00B473B7">
        <w:rPr>
          <w:rFonts w:ascii="Arial" w:hAnsi="Arial" w:cs="Arial"/>
          <w:lang w:val="pt-PT"/>
        </w:rPr>
        <w:t xml:space="preserve">Diogo Costa, </w:t>
      </w:r>
      <w:r w:rsidR="00434266">
        <w:rPr>
          <w:rFonts w:ascii="Arial" w:hAnsi="Arial" w:cs="Arial"/>
          <w:lang w:val="pt-PT"/>
        </w:rPr>
        <w:t>Fátima Tomás, Isabel Carrola e Ana Dias.</w:t>
      </w:r>
    </w:p>
    <w:p w14:paraId="758B307E" w14:textId="13391477" w:rsidR="00434266" w:rsidRDefault="00C23897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Chegou à Mesa uma mensagem da Secretária da Direção Nacional, Catarina Almeida a informar que este órgão não se faria representar, dado que os seus membros estavam a participar à mesma hora na festa de aniversário da </w:t>
      </w:r>
      <w:r w:rsidR="009838F1">
        <w:rPr>
          <w:rFonts w:ascii="Arial" w:hAnsi="Arial" w:cs="Arial"/>
          <w:lang w:val="pt-PT"/>
        </w:rPr>
        <w:t>d</w:t>
      </w:r>
      <w:r>
        <w:rPr>
          <w:rFonts w:ascii="Arial" w:hAnsi="Arial" w:cs="Arial"/>
          <w:lang w:val="pt-PT"/>
        </w:rPr>
        <w:t>elegação de Aveiro.</w:t>
      </w:r>
    </w:p>
    <w:p w14:paraId="506FD50B" w14:textId="0BD23924" w:rsidR="00C23897" w:rsidRDefault="00B473B7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 </w:t>
      </w:r>
      <w:r w:rsidR="004D3B70">
        <w:rPr>
          <w:rFonts w:ascii="Arial" w:hAnsi="Arial" w:cs="Arial"/>
          <w:lang w:val="pt-PT"/>
        </w:rPr>
        <w:t>Presidente</w:t>
      </w:r>
      <w:r>
        <w:rPr>
          <w:rFonts w:ascii="Arial" w:hAnsi="Arial" w:cs="Arial"/>
          <w:lang w:val="pt-PT"/>
        </w:rPr>
        <w:t xml:space="preserve"> começou por felicitar todos os órgãos que iniciaram funções já este ano, em especial à DD de Lisboa encabeçada por Paulo Santos.</w:t>
      </w:r>
    </w:p>
    <w:p w14:paraId="1AAC6888" w14:textId="2DB12D48" w:rsidR="00B473B7" w:rsidRDefault="00B473B7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Sobre a correspondência recebida, </w:t>
      </w:r>
      <w:r w:rsidR="00870D52">
        <w:rPr>
          <w:rFonts w:ascii="Arial" w:hAnsi="Arial" w:cs="Arial"/>
          <w:lang w:val="pt-PT"/>
        </w:rPr>
        <w:t>o Presidente</w:t>
      </w:r>
      <w:r>
        <w:rPr>
          <w:rFonts w:ascii="Arial" w:hAnsi="Arial" w:cs="Arial"/>
          <w:lang w:val="pt-PT"/>
        </w:rPr>
        <w:t xml:space="preserve"> referiu o convite da DD de Aveiro </w:t>
      </w:r>
      <w:r w:rsidR="00740D77">
        <w:rPr>
          <w:rFonts w:ascii="Arial" w:hAnsi="Arial" w:cs="Arial"/>
          <w:lang w:val="pt-PT"/>
        </w:rPr>
        <w:t>para a festa de aniversário da respetiva delegação.</w:t>
      </w:r>
    </w:p>
    <w:p w14:paraId="265FC449" w14:textId="0111FCCE" w:rsidR="00740D77" w:rsidRDefault="00740D77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Passou-se à discussão da ata, para a qual se inscreveu a associada Fátima Tomás, que a considerou um pouco caótica, destacando: o número errado de presentes e a referência a perguntas de </w:t>
      </w:r>
      <w:r w:rsidR="00661782">
        <w:rPr>
          <w:rFonts w:ascii="Arial" w:hAnsi="Arial" w:cs="Arial"/>
          <w:lang w:val="pt-PT"/>
        </w:rPr>
        <w:t>Associado</w:t>
      </w:r>
      <w:r>
        <w:rPr>
          <w:rFonts w:ascii="Arial" w:hAnsi="Arial" w:cs="Arial"/>
          <w:lang w:val="pt-PT"/>
        </w:rPr>
        <w:t>s sem a menção as respostas dadas pela DD.</w:t>
      </w:r>
    </w:p>
    <w:p w14:paraId="7FF4CA55" w14:textId="10F7F4F1" w:rsidR="00AA6C29" w:rsidRDefault="00740D77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Ainda no uso da palavra manifestou o seu desagrado </w:t>
      </w:r>
      <w:r w:rsidR="00AA6C29">
        <w:rPr>
          <w:rFonts w:ascii="Arial" w:hAnsi="Arial" w:cs="Arial"/>
          <w:lang w:val="pt-PT"/>
        </w:rPr>
        <w:t xml:space="preserve">por interrupções a despropósito por parte de alguns </w:t>
      </w:r>
      <w:r w:rsidR="00661782">
        <w:rPr>
          <w:rFonts w:ascii="Arial" w:hAnsi="Arial" w:cs="Arial"/>
          <w:lang w:val="pt-PT"/>
        </w:rPr>
        <w:t>Associado</w:t>
      </w:r>
      <w:r w:rsidR="00AA6C29">
        <w:rPr>
          <w:rFonts w:ascii="Arial" w:hAnsi="Arial" w:cs="Arial"/>
          <w:lang w:val="pt-PT"/>
        </w:rPr>
        <w:t>s porque é a Mesa que cabe a condução dos trabalhos.</w:t>
      </w:r>
    </w:p>
    <w:p w14:paraId="30E13B1B" w14:textId="01FDBF7E" w:rsidR="00740D77" w:rsidRDefault="00661782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 </w:t>
      </w:r>
      <w:r w:rsidR="004D3B70">
        <w:rPr>
          <w:rFonts w:ascii="Arial" w:hAnsi="Arial" w:cs="Arial"/>
          <w:lang w:val="pt-PT"/>
        </w:rPr>
        <w:t>Presidente</w:t>
      </w:r>
      <w:r>
        <w:rPr>
          <w:rFonts w:ascii="Arial" w:hAnsi="Arial" w:cs="Arial"/>
          <w:lang w:val="pt-PT"/>
        </w:rPr>
        <w:t xml:space="preserve"> voltou </w:t>
      </w:r>
      <w:r w:rsidR="00D309CF">
        <w:rPr>
          <w:rFonts w:ascii="Arial" w:hAnsi="Arial" w:cs="Arial"/>
          <w:lang w:val="pt-PT"/>
        </w:rPr>
        <w:t xml:space="preserve">a </w:t>
      </w:r>
      <w:r>
        <w:rPr>
          <w:rFonts w:ascii="Arial" w:hAnsi="Arial" w:cs="Arial"/>
          <w:lang w:val="pt-PT"/>
        </w:rPr>
        <w:t>abrir inscrições</w:t>
      </w:r>
      <w:r w:rsidR="00994BC8">
        <w:rPr>
          <w:rFonts w:ascii="Arial" w:hAnsi="Arial" w:cs="Arial"/>
          <w:lang w:val="pt-PT"/>
        </w:rPr>
        <w:t xml:space="preserve"> e o Associado </w:t>
      </w:r>
      <w:r>
        <w:rPr>
          <w:rFonts w:ascii="Arial" w:hAnsi="Arial" w:cs="Arial"/>
          <w:lang w:val="pt-PT"/>
        </w:rPr>
        <w:t>José Domingos Gonçalves esclareceu que, efetivamente, o nome do Associado Jacinto Moita está repetido na ata, mas também lá consta a indicação do número correto dos presentes na Assembleia (trinta e um Associados).</w:t>
      </w:r>
    </w:p>
    <w:p w14:paraId="08994B77" w14:textId="1FE1CBFB" w:rsidR="00AA6C29" w:rsidRDefault="00D309CF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 Associada Hermínia Robalo disse que a repetição do nome do mesmo </w:t>
      </w:r>
      <w:r>
        <w:rPr>
          <w:rFonts w:ascii="Arial" w:hAnsi="Arial" w:cs="Arial"/>
          <w:lang w:val="pt-PT"/>
        </w:rPr>
        <w:lastRenderedPageBreak/>
        <w:t>Associado tinha sido corrigida.</w:t>
      </w:r>
    </w:p>
    <w:p w14:paraId="455DC53E" w14:textId="007F0BA9" w:rsidR="00FA24B8" w:rsidRDefault="00D309CF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O Associado Jacinto Moita assumiu a responsabilidade pelo incidente porque entrou na Assembleia com duas contas diferentes: primeiro como Jacinto Moita, pelo iPhone, depois, como António Moita, através de um computador. Embora tenha chamado a atenção para o facto</w:t>
      </w:r>
      <w:r w:rsidR="004D3B70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a Mesa </w:t>
      </w:r>
      <w:r w:rsidR="004D3B70">
        <w:rPr>
          <w:rFonts w:ascii="Arial" w:hAnsi="Arial" w:cs="Arial"/>
          <w:lang w:val="pt-PT"/>
        </w:rPr>
        <w:t xml:space="preserve">pode não o ter registado na azáfama da condução </w:t>
      </w:r>
      <w:r w:rsidR="00870D52">
        <w:rPr>
          <w:rFonts w:ascii="Arial" w:hAnsi="Arial" w:cs="Arial"/>
          <w:lang w:val="pt-PT"/>
        </w:rPr>
        <w:t>d</w:t>
      </w:r>
      <w:r w:rsidR="004D3B70">
        <w:rPr>
          <w:rFonts w:ascii="Arial" w:hAnsi="Arial" w:cs="Arial"/>
          <w:lang w:val="pt-PT"/>
        </w:rPr>
        <w:t xml:space="preserve">os trabalhos. </w:t>
      </w:r>
    </w:p>
    <w:p w14:paraId="34667371" w14:textId="03F29B80" w:rsidR="004D3B70" w:rsidRDefault="004D3B70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 Associada Fátima Tomás </w:t>
      </w:r>
      <w:r w:rsidR="00295639">
        <w:rPr>
          <w:rFonts w:ascii="Arial" w:hAnsi="Arial" w:cs="Arial"/>
          <w:lang w:val="pt-PT"/>
        </w:rPr>
        <w:t xml:space="preserve">fez </w:t>
      </w:r>
      <w:r>
        <w:rPr>
          <w:rFonts w:ascii="Arial" w:hAnsi="Arial" w:cs="Arial"/>
          <w:lang w:val="pt-PT"/>
        </w:rPr>
        <w:t>um ponto de ordem para dizer que o Associado Abílio Oliveira, que não esteve presente na Assembleia anterior, não pode votar a ata.</w:t>
      </w:r>
    </w:p>
    <w:p w14:paraId="3F7FE076" w14:textId="751F8EAB" w:rsidR="004D3B70" w:rsidRDefault="004D3B70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 primeira</w:t>
      </w:r>
      <w:r w:rsidR="00703F0E">
        <w:rPr>
          <w:rFonts w:ascii="Arial" w:hAnsi="Arial" w:cs="Arial"/>
          <w:lang w:val="pt-PT"/>
        </w:rPr>
        <w:t>-</w:t>
      </w:r>
      <w:r>
        <w:rPr>
          <w:rFonts w:ascii="Arial" w:hAnsi="Arial" w:cs="Arial"/>
          <w:lang w:val="pt-PT"/>
        </w:rPr>
        <w:t>secretária</w:t>
      </w:r>
      <w:r w:rsidR="00703F0E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esclareceu que, de acordo com o </w:t>
      </w:r>
      <w:r w:rsidR="00053ABA">
        <w:rPr>
          <w:rFonts w:ascii="Arial" w:hAnsi="Arial" w:cs="Arial"/>
          <w:lang w:val="pt-PT"/>
        </w:rPr>
        <w:t xml:space="preserve">ponto 4 do </w:t>
      </w:r>
      <w:r>
        <w:rPr>
          <w:rFonts w:ascii="Arial" w:hAnsi="Arial" w:cs="Arial"/>
          <w:lang w:val="pt-PT"/>
        </w:rPr>
        <w:t>artigo 4</w:t>
      </w:r>
      <w:r w:rsidR="00053ABA">
        <w:rPr>
          <w:rFonts w:ascii="Arial" w:hAnsi="Arial" w:cs="Arial"/>
          <w:lang w:val="pt-PT"/>
        </w:rPr>
        <w:t>3</w:t>
      </w:r>
      <w:r w:rsidR="00994BC8">
        <w:rPr>
          <w:rFonts w:ascii="Arial" w:hAnsi="Arial" w:cs="Arial"/>
          <w:lang w:val="pt-PT"/>
        </w:rPr>
        <w:t xml:space="preserve"> do Código do Procedimento Administrativo</w:t>
      </w:r>
      <w:r>
        <w:rPr>
          <w:rFonts w:ascii="Arial" w:hAnsi="Arial" w:cs="Arial"/>
          <w:lang w:val="pt-PT"/>
        </w:rPr>
        <w:t xml:space="preserve">, só podem votar as atas as pessoas que estiveram nas </w:t>
      </w:r>
      <w:r w:rsidR="00053ABA">
        <w:rPr>
          <w:rFonts w:ascii="Arial" w:hAnsi="Arial" w:cs="Arial"/>
          <w:lang w:val="pt-PT"/>
        </w:rPr>
        <w:t xml:space="preserve">respetivas </w:t>
      </w:r>
      <w:r>
        <w:rPr>
          <w:rFonts w:ascii="Arial" w:hAnsi="Arial" w:cs="Arial"/>
          <w:lang w:val="pt-PT"/>
        </w:rPr>
        <w:t>reuniões</w:t>
      </w:r>
      <w:r w:rsidR="00053ABA">
        <w:rPr>
          <w:rFonts w:ascii="Arial" w:hAnsi="Arial" w:cs="Arial"/>
          <w:lang w:val="pt-PT"/>
        </w:rPr>
        <w:t>, pelo que no caso presente só chamará os Associados que estiveram na AGD de dezanove de outubro de dois mil e vinte e quatro</w:t>
      </w:r>
      <w:r>
        <w:rPr>
          <w:rFonts w:ascii="Arial" w:hAnsi="Arial" w:cs="Arial"/>
          <w:lang w:val="pt-PT"/>
        </w:rPr>
        <w:t>.</w:t>
      </w:r>
    </w:p>
    <w:p w14:paraId="6B1F1883" w14:textId="73BCA79A" w:rsidR="00053ABA" w:rsidRDefault="00053ABA" w:rsidP="00053ABA">
      <w:pPr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-PT"/>
        </w:rPr>
        <w:t xml:space="preserve">Votaram esta ata os Associados: </w:t>
      </w:r>
      <w:r w:rsidRPr="00053ABA">
        <w:rPr>
          <w:rFonts w:ascii="Arial" w:hAnsi="Arial" w:cs="Arial"/>
          <w:lang w:val="pt-PT"/>
        </w:rPr>
        <w:t>Paulo Santos,</w:t>
      </w:r>
      <w:r>
        <w:rPr>
          <w:rFonts w:ascii="Arial" w:hAnsi="Arial" w:cs="Arial"/>
          <w:lang w:val="pt-PT"/>
        </w:rPr>
        <w:t xml:space="preserve"> </w:t>
      </w:r>
      <w:r w:rsidRPr="00053ABA">
        <w:rPr>
          <w:rFonts w:ascii="Arial" w:hAnsi="Arial" w:cs="Arial"/>
          <w:lang w:val="pt-PT"/>
        </w:rPr>
        <w:t>Maria da Luz Fortes,</w:t>
      </w:r>
      <w:r>
        <w:rPr>
          <w:rFonts w:ascii="Arial" w:hAnsi="Arial" w:cs="Arial"/>
          <w:lang w:val="pt-PT"/>
        </w:rPr>
        <w:t xml:space="preserve"> </w:t>
      </w:r>
      <w:r w:rsidRPr="00053ABA">
        <w:rPr>
          <w:rFonts w:ascii="Arial" w:hAnsi="Arial" w:cs="Arial"/>
          <w:lang w:val="pt-PT"/>
        </w:rPr>
        <w:t>Fátima Tomás,</w:t>
      </w:r>
      <w:r>
        <w:rPr>
          <w:rFonts w:ascii="Arial" w:hAnsi="Arial" w:cs="Arial"/>
          <w:lang w:val="pt-PT"/>
        </w:rPr>
        <w:t xml:space="preserve"> </w:t>
      </w:r>
      <w:r w:rsidRPr="00053ABA">
        <w:rPr>
          <w:rFonts w:ascii="Arial" w:hAnsi="Arial" w:cs="Arial"/>
          <w:lang w:val="pt-PT"/>
        </w:rPr>
        <w:t>João Nobre, Paulo Coelho, Francisco Martins, Isabel Carrola, Ana Dias, Ana Medeiros, José Farinha Esteves, Maria do Carmo Esteves, Aciolinda Fragoso, Jacinto Moita, Leonor Santos, José Domingos Pereira Gonçalves</w:t>
      </w:r>
      <w:r>
        <w:rPr>
          <w:rFonts w:ascii="Arial" w:hAnsi="Arial" w:cs="Arial"/>
          <w:lang w:val="pt-PT"/>
        </w:rPr>
        <w:t>,</w:t>
      </w:r>
      <w:r w:rsidRPr="00053ABA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Isaurindo Fonseca e </w:t>
      </w:r>
      <w:r w:rsidRPr="00053ABA">
        <w:rPr>
          <w:rFonts w:ascii="Arial" w:hAnsi="Arial" w:cs="Arial"/>
          <w:lang w:val="pt-PT"/>
        </w:rPr>
        <w:t>Hermínia Robalo</w:t>
      </w:r>
      <w:r>
        <w:rPr>
          <w:rFonts w:ascii="Arial" w:hAnsi="Arial" w:cs="Arial"/>
          <w:lang w:val="pt-PT"/>
        </w:rPr>
        <w:t xml:space="preserve">. </w:t>
      </w:r>
      <w:r w:rsidR="00453496">
        <w:rPr>
          <w:rFonts w:ascii="Arial" w:hAnsi="Arial" w:cs="Arial"/>
          <w:lang w:val="pt-PT"/>
        </w:rPr>
        <w:t xml:space="preserve"> </w:t>
      </w:r>
      <w:r w:rsidR="00453496">
        <w:rPr>
          <w:rFonts w:ascii="Arial" w:hAnsi="Arial" w:cs="Arial"/>
          <w:lang w:val="pt"/>
        </w:rPr>
        <w:t xml:space="preserve">A ata foi aprovada com </w:t>
      </w:r>
      <w:r w:rsidR="00994BC8">
        <w:rPr>
          <w:rFonts w:ascii="Arial" w:hAnsi="Arial" w:cs="Arial"/>
          <w:lang w:val="pt"/>
        </w:rPr>
        <w:t xml:space="preserve">dezasseis </w:t>
      </w:r>
      <w:r w:rsidR="00453496">
        <w:rPr>
          <w:rFonts w:ascii="Arial" w:hAnsi="Arial" w:cs="Arial"/>
          <w:lang w:val="pt"/>
        </w:rPr>
        <w:t>votos favoráveis e uma abstenção.</w:t>
      </w:r>
    </w:p>
    <w:p w14:paraId="4B3E1916" w14:textId="164862D3" w:rsidR="00453496" w:rsidRDefault="00453496" w:rsidP="00453496">
      <w:pPr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 xml:space="preserve">Passou-se a um momento doloroso que conduziu à aprovação, por unanimidade, de um voto de pesar, sublinhado com um minuto de silêncio, em homenagem aos Associados falecidos desde a última sessão ordinária da AGD, realizada a dezanove de outubro do ano tranzato. Assim, registamos: </w:t>
      </w:r>
      <w:r w:rsidRPr="00453496">
        <w:rPr>
          <w:rFonts w:ascii="Arial" w:hAnsi="Arial" w:cs="Arial"/>
          <w:lang w:val="pt"/>
        </w:rPr>
        <w:t>Maria de Lurdes Farinha Esteves Coelho</w:t>
      </w:r>
      <w:r>
        <w:rPr>
          <w:rFonts w:ascii="Arial" w:hAnsi="Arial" w:cs="Arial"/>
          <w:lang w:val="pt"/>
        </w:rPr>
        <w:t xml:space="preserve">, </w:t>
      </w:r>
      <w:r w:rsidRPr="00453496">
        <w:rPr>
          <w:rFonts w:ascii="Arial" w:hAnsi="Arial" w:cs="Arial"/>
          <w:lang w:val="pt"/>
        </w:rPr>
        <w:t>António Gonçalves da Silva </w:t>
      </w:r>
      <w:r>
        <w:rPr>
          <w:rFonts w:ascii="Arial" w:hAnsi="Arial" w:cs="Arial"/>
          <w:lang w:val="pt"/>
        </w:rPr>
        <w:t xml:space="preserve">, </w:t>
      </w:r>
      <w:r w:rsidRPr="00453496">
        <w:rPr>
          <w:rFonts w:ascii="Arial" w:hAnsi="Arial" w:cs="Arial"/>
          <w:lang w:val="pt"/>
        </w:rPr>
        <w:t xml:space="preserve">Maria Isabel Leiria Ribeiro </w:t>
      </w:r>
      <w:r>
        <w:rPr>
          <w:rFonts w:ascii="Arial" w:hAnsi="Arial" w:cs="Arial"/>
          <w:lang w:val="pt"/>
        </w:rPr>
        <w:t xml:space="preserve">e </w:t>
      </w:r>
      <w:r w:rsidRPr="00453496">
        <w:rPr>
          <w:rFonts w:ascii="Arial" w:hAnsi="Arial" w:cs="Arial"/>
          <w:lang w:val="pt"/>
        </w:rPr>
        <w:t>Ângela de Jesus Barata Faria</w:t>
      </w:r>
      <w:r>
        <w:rPr>
          <w:rFonts w:ascii="Arial" w:hAnsi="Arial" w:cs="Arial"/>
          <w:lang w:val="pt"/>
        </w:rPr>
        <w:t>.</w:t>
      </w:r>
    </w:p>
    <w:p w14:paraId="1D91A820" w14:textId="2C9DE536" w:rsidR="0017476E" w:rsidRPr="00053ABA" w:rsidRDefault="0017476E" w:rsidP="00453496">
      <w:pPr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As Associadas Lurdes Esteves Coelho e Isabel Leiria foram Representantes e o Associado António Gonçalves foi presidente da Associação Luís Braille e depois presidente da MAR.</w:t>
      </w:r>
    </w:p>
    <w:p w14:paraId="7E48D44C" w14:textId="2C09B2FF" w:rsidR="00053ABA" w:rsidRDefault="0083093A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O Associado José Domingos Gonçalves disse que, cada um a seu modo, todos estes Associados participaram nas atividades associativas. Ângela Faria fez parte do grupo de teatro e António Gonçalves, além da já referida participação</w:t>
      </w:r>
      <w:r w:rsidR="004B28F8">
        <w:rPr>
          <w:rFonts w:ascii="Arial" w:hAnsi="Arial" w:cs="Arial"/>
          <w:lang w:val="pt-PT"/>
        </w:rPr>
        <w:t xml:space="preserve"> Na ACAPO</w:t>
      </w:r>
      <w:r>
        <w:rPr>
          <w:rFonts w:ascii="Arial" w:hAnsi="Arial" w:cs="Arial"/>
          <w:lang w:val="pt-PT"/>
        </w:rPr>
        <w:t>, esteve ligado aos órgãos centrais do Partido Comunista Português.</w:t>
      </w:r>
    </w:p>
    <w:p w14:paraId="6DD59038" w14:textId="740A25B4" w:rsidR="0081690B" w:rsidRDefault="0083093A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 Associado Abílio Oliveira salientou a participação associativa de todos e sugeriu </w:t>
      </w:r>
      <w:r w:rsidR="00870D52">
        <w:rPr>
          <w:rFonts w:ascii="Arial" w:hAnsi="Arial" w:cs="Arial"/>
          <w:lang w:val="pt-PT"/>
        </w:rPr>
        <w:t>a «criação de um memorando para homenagear todos aqueles que nos deixaram».</w:t>
      </w:r>
    </w:p>
    <w:p w14:paraId="1CBEB158" w14:textId="21EDA6C8" w:rsidR="0081690B" w:rsidRDefault="0081690B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Em seguida, foi lida a Ordem de Trabalhos:</w:t>
      </w:r>
    </w:p>
    <w:p w14:paraId="656CEAF4" w14:textId="5D016889" w:rsidR="0081690B" w:rsidRDefault="0081690B" w:rsidP="0081690B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Ponto um – Apreciação, discussão e votação do Relatório de Atividades e da Conta de Gerência relativos a 2024 apresentados pela </w:t>
      </w:r>
      <w:r w:rsidR="009838F1">
        <w:rPr>
          <w:rFonts w:ascii="Arial" w:hAnsi="Arial" w:cs="Arial"/>
          <w:lang w:val="pt-PT"/>
        </w:rPr>
        <w:t>d</w:t>
      </w:r>
      <w:r>
        <w:rPr>
          <w:rFonts w:ascii="Arial" w:hAnsi="Arial" w:cs="Arial"/>
          <w:lang w:val="pt-PT"/>
        </w:rPr>
        <w:t xml:space="preserve">ireção de </w:t>
      </w:r>
      <w:r w:rsidR="009838F1">
        <w:rPr>
          <w:rFonts w:ascii="Arial" w:hAnsi="Arial" w:cs="Arial"/>
          <w:lang w:val="pt-PT"/>
        </w:rPr>
        <w:t>d</w:t>
      </w:r>
      <w:r>
        <w:rPr>
          <w:rFonts w:ascii="Arial" w:hAnsi="Arial" w:cs="Arial"/>
          <w:lang w:val="pt-PT"/>
        </w:rPr>
        <w:t>elegação de Lisboa, bem como o Parecer do Conselho Fiscal e de Jurisdição.</w:t>
      </w:r>
    </w:p>
    <w:p w14:paraId="1E7E7A92" w14:textId="77777777" w:rsidR="0081690B" w:rsidRDefault="0081690B" w:rsidP="0081690B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Ponto Dois – Informações relativas à vida associativa.</w:t>
      </w:r>
    </w:p>
    <w:p w14:paraId="5BF2F695" w14:textId="6DBBC32E" w:rsidR="006D55A7" w:rsidRDefault="006D55A7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Como nenhum associado manifestou vontade de intervir, passou-se de imediato à votação e a Ordem de Trabalhos foi aprovada por unanimidade.</w:t>
      </w:r>
    </w:p>
    <w:p w14:paraId="5A509003" w14:textId="7EC476A3" w:rsidR="005E62F1" w:rsidRDefault="006D55A7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Entrou-se no ponto um e</w:t>
      </w:r>
      <w:r w:rsidR="005E62F1">
        <w:rPr>
          <w:rFonts w:ascii="Arial" w:hAnsi="Arial" w:cs="Arial"/>
          <w:lang w:val="pt-PT"/>
        </w:rPr>
        <w:t xml:space="preserve"> o presidente informou que o Parecer do CFJ só chegou </w:t>
      </w:r>
      <w:r w:rsidR="00994BC8">
        <w:rPr>
          <w:rFonts w:ascii="Arial" w:hAnsi="Arial" w:cs="Arial"/>
          <w:lang w:val="pt-PT"/>
        </w:rPr>
        <w:t>horas antes desta AGD</w:t>
      </w:r>
      <w:r w:rsidR="00703F0E">
        <w:rPr>
          <w:rFonts w:ascii="Arial" w:hAnsi="Arial" w:cs="Arial"/>
          <w:lang w:val="pt-PT"/>
        </w:rPr>
        <w:t>.</w:t>
      </w:r>
      <w:r w:rsidR="00994BC8">
        <w:rPr>
          <w:rFonts w:ascii="Arial" w:hAnsi="Arial" w:cs="Arial"/>
          <w:lang w:val="pt-PT"/>
        </w:rPr>
        <w:t xml:space="preserve"> </w:t>
      </w:r>
      <w:r w:rsidR="00703F0E">
        <w:rPr>
          <w:rFonts w:ascii="Arial" w:hAnsi="Arial" w:cs="Arial"/>
          <w:lang w:val="pt-PT"/>
        </w:rPr>
        <w:t xml:space="preserve">Assim, foi dada a palavra a </w:t>
      </w:r>
      <w:r w:rsidR="00994BC8">
        <w:rPr>
          <w:rFonts w:ascii="Arial" w:hAnsi="Arial" w:cs="Arial"/>
          <w:lang w:val="pt-PT"/>
        </w:rPr>
        <w:t xml:space="preserve">Graça Gerardo </w:t>
      </w:r>
      <w:r w:rsidR="00703F0E">
        <w:rPr>
          <w:rFonts w:ascii="Arial" w:hAnsi="Arial" w:cs="Arial"/>
          <w:lang w:val="pt-PT"/>
        </w:rPr>
        <w:t xml:space="preserve">que </w:t>
      </w:r>
      <w:r w:rsidR="00994BC8">
        <w:rPr>
          <w:rFonts w:ascii="Arial" w:hAnsi="Arial" w:cs="Arial"/>
          <w:lang w:val="pt-PT"/>
        </w:rPr>
        <w:t>começou por pedir desculpas aos Associados e esclareceu que este atraso na emissão do Parecer se deveu à reestruturação do funcionamento do CFJ.</w:t>
      </w:r>
      <w:r w:rsidR="0081690B">
        <w:rPr>
          <w:rFonts w:ascii="Arial" w:hAnsi="Arial" w:cs="Arial"/>
          <w:lang w:val="pt-PT"/>
        </w:rPr>
        <w:t xml:space="preserve"> Assumiu a falha e desejou que esta situação não se volte a repetir. Aproveitou a oportunidade para informar que, embora o Parecer </w:t>
      </w:r>
      <w:r w:rsidR="00D24395">
        <w:rPr>
          <w:rFonts w:ascii="Arial" w:hAnsi="Arial" w:cs="Arial"/>
          <w:lang w:val="pt-PT"/>
        </w:rPr>
        <w:t>seja do</w:t>
      </w:r>
      <w:r w:rsidR="0081690B">
        <w:rPr>
          <w:rFonts w:ascii="Arial" w:hAnsi="Arial" w:cs="Arial"/>
          <w:lang w:val="pt-PT"/>
        </w:rPr>
        <w:t xml:space="preserve"> CFJ, a partir de agora, terá sempre o nome de quem o elabora. </w:t>
      </w:r>
      <w:r w:rsidR="00AF7D9E">
        <w:rPr>
          <w:rFonts w:ascii="Arial" w:hAnsi="Arial" w:cs="Arial"/>
          <w:lang w:val="pt-PT"/>
        </w:rPr>
        <w:t xml:space="preserve">O responsável pelos Pareceres da </w:t>
      </w:r>
      <w:r w:rsidR="009838F1">
        <w:rPr>
          <w:rFonts w:ascii="Arial" w:hAnsi="Arial" w:cs="Arial"/>
          <w:lang w:val="pt-PT"/>
        </w:rPr>
        <w:t>d</w:t>
      </w:r>
      <w:r w:rsidR="00AF7D9E">
        <w:rPr>
          <w:rFonts w:ascii="Arial" w:hAnsi="Arial" w:cs="Arial"/>
          <w:lang w:val="pt-PT"/>
        </w:rPr>
        <w:t xml:space="preserve">elegação de </w:t>
      </w:r>
      <w:r w:rsidR="00AF7D9E">
        <w:rPr>
          <w:rFonts w:ascii="Arial" w:hAnsi="Arial" w:cs="Arial"/>
          <w:lang w:val="pt-PT"/>
        </w:rPr>
        <w:lastRenderedPageBreak/>
        <w:t xml:space="preserve">Lisboa é o </w:t>
      </w:r>
      <w:r w:rsidR="00D24395">
        <w:rPr>
          <w:rFonts w:ascii="Arial" w:hAnsi="Arial" w:cs="Arial"/>
          <w:lang w:val="pt-PT"/>
        </w:rPr>
        <w:t>vice-presidente</w:t>
      </w:r>
      <w:r w:rsidR="00AF7D9E">
        <w:rPr>
          <w:rFonts w:ascii="Arial" w:hAnsi="Arial" w:cs="Arial"/>
          <w:lang w:val="pt-PT"/>
        </w:rPr>
        <w:t xml:space="preserve"> Rui Bidarra.</w:t>
      </w:r>
    </w:p>
    <w:p w14:paraId="05EDA74E" w14:textId="684759F4" w:rsidR="00AF7D9E" w:rsidRDefault="00AF7D9E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Dispensada a leitura do Relatório de Atividades e da Conta de Gerência</w:t>
      </w:r>
      <w:r w:rsidR="00703F0E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foi dada a palavra à DD para os apresentar. O presidente, Paulo Santos, </w:t>
      </w:r>
      <w:r w:rsidR="002C2B4B">
        <w:rPr>
          <w:rFonts w:ascii="Arial" w:hAnsi="Arial" w:cs="Arial"/>
          <w:lang w:val="pt-PT"/>
        </w:rPr>
        <w:t xml:space="preserve">começou por felicitar todos os elementos dos órgãos eleitos para o presente quadriénio e, relativamente ao Relatório de Atividades, </w:t>
      </w:r>
      <w:r>
        <w:rPr>
          <w:rFonts w:ascii="Arial" w:hAnsi="Arial" w:cs="Arial"/>
          <w:lang w:val="pt-PT"/>
        </w:rPr>
        <w:t xml:space="preserve">destacou os seguintes aspetos: </w:t>
      </w:r>
      <w:r w:rsidR="002C2B4B">
        <w:rPr>
          <w:rFonts w:ascii="Arial" w:hAnsi="Arial" w:cs="Arial"/>
          <w:lang w:val="pt-PT"/>
        </w:rPr>
        <w:t xml:space="preserve">a sua extensão; </w:t>
      </w:r>
      <w:r w:rsidR="00E21E25">
        <w:rPr>
          <w:rFonts w:ascii="Arial" w:hAnsi="Arial" w:cs="Arial"/>
          <w:lang w:val="pt-PT"/>
        </w:rPr>
        <w:t xml:space="preserve">a existência de informação desnecessária, </w:t>
      </w:r>
      <w:r w:rsidR="002C2B4B">
        <w:rPr>
          <w:rFonts w:ascii="Arial" w:hAnsi="Arial" w:cs="Arial"/>
          <w:lang w:val="pt-PT"/>
        </w:rPr>
        <w:t xml:space="preserve">o trabalho feito pela DD e pela equipa técnica; o grande incremento de atendimentos relativos à atribuição de produtos de apoio, com a emissão de cerca de quarenta prescrições mensalmente; a desmultiplicação da equipa técnica para ações de sensibilização; </w:t>
      </w:r>
      <w:r w:rsidR="0019270B">
        <w:rPr>
          <w:rFonts w:ascii="Arial" w:hAnsi="Arial" w:cs="Arial"/>
          <w:lang w:val="pt-PT"/>
        </w:rPr>
        <w:t>aumento do envolvimento na vida associativa, com o consequente aumento do número de Associados nas instalações do Vale de Santo António (registaram-se cerca de três mil utilizações na Restauração). A DD pretende que este trabalho tenha continuidade.</w:t>
      </w:r>
    </w:p>
    <w:p w14:paraId="44610920" w14:textId="5C0B5E42" w:rsidR="008E699B" w:rsidRDefault="0019270B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Ainda no uso da palavra, o presidente referiu na Conta de Gerência o lucro de cento e vinte e quatro mil euros </w:t>
      </w:r>
      <w:r w:rsidR="008E699B">
        <w:rPr>
          <w:rFonts w:ascii="Arial" w:hAnsi="Arial" w:cs="Arial"/>
          <w:lang w:val="pt-PT"/>
        </w:rPr>
        <w:t>e alertou que boa parte desta verba tem a ver com os acordos de cooperação que a ACAPO assinou com a Segurança Social. Isto significa que a DD só atingirá estes resultados, cumprindo os números que constam do acordo.  «Isto obriga-nos a trabalhar mais e com mais qualidade».</w:t>
      </w:r>
    </w:p>
    <w:p w14:paraId="42811644" w14:textId="50E5CE06" w:rsidR="008E699B" w:rsidRDefault="008E699B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Paulo Santos disse que a DD tenta que, para uma atividade deficitária, se encontre outra que dê lucro</w:t>
      </w:r>
      <w:r w:rsidR="002A423F">
        <w:rPr>
          <w:rFonts w:ascii="Arial" w:hAnsi="Arial" w:cs="Arial"/>
          <w:lang w:val="pt-PT"/>
        </w:rPr>
        <w:t xml:space="preserve"> para cobrir esse prejuízo. Para exemplificar esta situação, referiu o desporto (que tem algum prejuízo) e que é coberto pelas Atividades Associativas e pela Restauração.</w:t>
      </w:r>
    </w:p>
    <w:p w14:paraId="568815E2" w14:textId="057F620A" w:rsidR="006D55A7" w:rsidRDefault="002A423F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Quanto às instalações do Vale de Santo António, a Restauração deu um lucro de cerca de nove mil euros e o Desporto um prejuízo de cerca de seis mil</w:t>
      </w:r>
      <w:r w:rsidR="00644C51">
        <w:rPr>
          <w:rFonts w:ascii="Arial" w:hAnsi="Arial" w:cs="Arial"/>
          <w:lang w:val="pt-PT"/>
        </w:rPr>
        <w:t>. A renda, que voltou a aumentar (para mil e quinhentos e setenta euros</w:t>
      </w:r>
      <w:r w:rsidR="00703F0E">
        <w:rPr>
          <w:rFonts w:ascii="Arial" w:hAnsi="Arial" w:cs="Arial"/>
          <w:lang w:val="pt-PT"/>
        </w:rPr>
        <w:t xml:space="preserve"> mensais</w:t>
      </w:r>
      <w:r w:rsidR="00644C51">
        <w:rPr>
          <w:rFonts w:ascii="Arial" w:hAnsi="Arial" w:cs="Arial"/>
          <w:lang w:val="pt-PT"/>
        </w:rPr>
        <w:t>) é coberta pelo apoio do INR.</w:t>
      </w:r>
    </w:p>
    <w:p w14:paraId="15B6280B" w14:textId="3D40E109" w:rsidR="00644C51" w:rsidRDefault="00644C51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Paulo Santos terminou reiterando a vontade de melhor</w:t>
      </w:r>
      <w:r w:rsidR="00703F0E">
        <w:rPr>
          <w:rFonts w:ascii="Arial" w:hAnsi="Arial" w:cs="Arial"/>
          <w:lang w:val="pt-PT"/>
        </w:rPr>
        <w:t>ar</w:t>
      </w:r>
      <w:r>
        <w:rPr>
          <w:rFonts w:ascii="Arial" w:hAnsi="Arial" w:cs="Arial"/>
          <w:lang w:val="pt-PT"/>
        </w:rPr>
        <w:t xml:space="preserve"> os resultados quer da Conta de Gerência quer do Relatório de Atividades.</w:t>
      </w:r>
    </w:p>
    <w:p w14:paraId="05D7D48C" w14:textId="2BCA7A49" w:rsidR="001131C1" w:rsidRDefault="001131C1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Aberto um período de inscrições, manifestaram a vontade de intervir os Associados: Fátima Tomás, Graça Gerardo, Fernanda Gomes, Diogo Costa, Abílio Oliveira e Rui Jacinto.</w:t>
      </w:r>
    </w:p>
    <w:p w14:paraId="616077A3" w14:textId="5DD12117" w:rsidR="001131C1" w:rsidRDefault="001131C1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Fátima Tomás expressou o seu contentamento pela forma como o Relatório está escrito porque o considerou muito esclarecedor com referência às metas que foram e não foram cumpridas. A disponibilização do documento em dois formatos (com e sem tabelas) permite aos Associados escolherem o que mais lhes agrada. </w:t>
      </w:r>
      <w:r w:rsidR="008905A3">
        <w:rPr>
          <w:rFonts w:ascii="Arial" w:hAnsi="Arial" w:cs="Arial"/>
          <w:lang w:val="pt-PT"/>
        </w:rPr>
        <w:t xml:space="preserve">Regozijou-se com o novo acordo de cooperação que, embora com regras que têm de ser cumpridas, tem valores que permitem mais liberdade à DD. </w:t>
      </w:r>
      <w:r>
        <w:rPr>
          <w:rFonts w:ascii="Arial" w:hAnsi="Arial" w:cs="Arial"/>
          <w:lang w:val="pt-PT"/>
        </w:rPr>
        <w:t>Disse não ter gostado d</w:t>
      </w:r>
      <w:r w:rsidR="009838F1">
        <w:rPr>
          <w:rFonts w:ascii="Arial" w:hAnsi="Arial" w:cs="Arial"/>
          <w:lang w:val="pt-PT"/>
        </w:rPr>
        <w:t>a</w:t>
      </w:r>
      <w:r>
        <w:rPr>
          <w:rFonts w:ascii="Arial" w:hAnsi="Arial" w:cs="Arial"/>
          <w:lang w:val="pt-PT"/>
        </w:rPr>
        <w:t xml:space="preserve"> constante </w:t>
      </w:r>
      <w:r w:rsidR="008905A3">
        <w:rPr>
          <w:rFonts w:ascii="Arial" w:hAnsi="Arial" w:cs="Arial"/>
          <w:lang w:val="pt-PT"/>
        </w:rPr>
        <w:t>referência a</w:t>
      </w:r>
      <w:r>
        <w:rPr>
          <w:rFonts w:ascii="Arial" w:hAnsi="Arial" w:cs="Arial"/>
          <w:lang w:val="pt-PT"/>
        </w:rPr>
        <w:t xml:space="preserve">o </w:t>
      </w:r>
      <w:r w:rsidR="008905A3">
        <w:rPr>
          <w:rFonts w:ascii="Arial" w:hAnsi="Arial" w:cs="Arial"/>
          <w:lang w:val="pt-PT"/>
        </w:rPr>
        <w:t xml:space="preserve">empenho da </w:t>
      </w:r>
      <w:r>
        <w:rPr>
          <w:rFonts w:ascii="Arial" w:hAnsi="Arial" w:cs="Arial"/>
          <w:lang w:val="pt-PT"/>
        </w:rPr>
        <w:t>equipa técnica</w:t>
      </w:r>
      <w:r w:rsidR="008905A3">
        <w:rPr>
          <w:rFonts w:ascii="Arial" w:hAnsi="Arial" w:cs="Arial"/>
          <w:lang w:val="pt-PT"/>
        </w:rPr>
        <w:t>, não retirando a importância que ela tem. É da sua competência tentar arranjar mais Associados, por exemplo. Solicitou que a DD divulgasse os nomes dos novos elementos da equipa técnica porque, na sua opinião, é importante que os Associados saibam exatamente a quem terão que se dirigir.</w:t>
      </w:r>
    </w:p>
    <w:p w14:paraId="33136EC4" w14:textId="38077A53" w:rsidR="00722EF5" w:rsidRDefault="00722EF5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 Presidente esclareceu que, quando no Relatório se fala do empenho dos serviços técnicos, a DD considera que não custa reconhecer o trabalho realizado e, sobretudo quando as pessoas estão realmente empenhadas. De há dois anos a esta parte, com a estabilização dos técnicos, a DD, a equipa e os restantes colaboradores </w:t>
      </w:r>
      <w:r w:rsidR="00D24395">
        <w:rPr>
          <w:rFonts w:ascii="Arial" w:hAnsi="Arial" w:cs="Arial"/>
          <w:lang w:val="pt-PT"/>
        </w:rPr>
        <w:t>conseguem trabalhar</w:t>
      </w:r>
      <w:r>
        <w:rPr>
          <w:rFonts w:ascii="Arial" w:hAnsi="Arial" w:cs="Arial"/>
          <w:lang w:val="pt-PT"/>
        </w:rPr>
        <w:t xml:space="preserve"> num ambiente familiar.</w:t>
      </w:r>
    </w:p>
    <w:p w14:paraId="0E4A5A5D" w14:textId="4C688E19" w:rsidR="00722EF5" w:rsidRDefault="00722EF5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 equipa é constituída pela diretora técnica e técnica de serviço social Liliana Bernardo, a psicóloga Anabela Miranda, </w:t>
      </w:r>
      <w:r w:rsidR="00396437">
        <w:rPr>
          <w:rFonts w:ascii="Arial" w:hAnsi="Arial" w:cs="Arial"/>
          <w:lang w:val="pt-PT"/>
        </w:rPr>
        <w:t xml:space="preserve">a terapeuta Sónia Manzarra (que esteve muito vocacionada para prescrição </w:t>
      </w:r>
      <w:r w:rsidR="00703F0E">
        <w:rPr>
          <w:rFonts w:ascii="Arial" w:hAnsi="Arial" w:cs="Arial"/>
          <w:lang w:val="pt-PT"/>
        </w:rPr>
        <w:t xml:space="preserve">e </w:t>
      </w:r>
      <w:r w:rsidR="00396437">
        <w:rPr>
          <w:rFonts w:ascii="Arial" w:hAnsi="Arial" w:cs="Arial"/>
          <w:lang w:val="pt-PT"/>
        </w:rPr>
        <w:t xml:space="preserve">atribuição de produtos de apoio) e nas </w:t>
      </w:r>
      <w:r w:rsidR="00396437">
        <w:rPr>
          <w:rFonts w:ascii="Arial" w:hAnsi="Arial" w:cs="Arial"/>
          <w:lang w:val="pt-PT"/>
        </w:rPr>
        <w:lastRenderedPageBreak/>
        <w:t xml:space="preserve">atividades de vida diária </w:t>
      </w:r>
      <w:r w:rsidR="00D24395">
        <w:rPr>
          <w:rFonts w:ascii="Arial" w:hAnsi="Arial" w:cs="Arial"/>
          <w:lang w:val="pt-PT"/>
        </w:rPr>
        <w:t xml:space="preserve">(AVD) </w:t>
      </w:r>
      <w:r w:rsidR="00396437">
        <w:rPr>
          <w:rFonts w:ascii="Arial" w:hAnsi="Arial" w:cs="Arial"/>
          <w:lang w:val="pt-PT"/>
        </w:rPr>
        <w:t xml:space="preserve">e orientação e mobilidade, as terapeutas </w:t>
      </w:r>
      <w:r w:rsidR="00D24395">
        <w:rPr>
          <w:rFonts w:ascii="Arial" w:hAnsi="Arial" w:cs="Arial"/>
          <w:lang w:val="pt-PT"/>
        </w:rPr>
        <w:t>Raquel Santos</w:t>
      </w:r>
      <w:r w:rsidR="00396437">
        <w:rPr>
          <w:rFonts w:ascii="Arial" w:hAnsi="Arial" w:cs="Arial"/>
          <w:lang w:val="pt-PT"/>
        </w:rPr>
        <w:t xml:space="preserve"> e Diana Ferreira. O acordo de cooperação obriga ao aumento da equipa com mais um terapeuta e um técnico de braile e TIC.</w:t>
      </w:r>
    </w:p>
    <w:p w14:paraId="69771876" w14:textId="6D8C7459" w:rsidR="00396437" w:rsidRDefault="00396437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Graça Gerardo explicou que a metodologia do CFJ passa por um trabalho de maior proximidade com as delegações. Cada elemento tem a cargo duas ou três delegações, o que permite um maior contacto entre o CFJ e as DD</w:t>
      </w:r>
      <w:r w:rsidR="006D355C">
        <w:rPr>
          <w:rFonts w:ascii="Arial" w:hAnsi="Arial" w:cs="Arial"/>
          <w:lang w:val="pt-PT"/>
        </w:rPr>
        <w:t>, bem como um acompanhamento, ao longo do mandato, do trabalho que vai sendo realizado por cada delegação</w:t>
      </w:r>
      <w:r>
        <w:rPr>
          <w:rFonts w:ascii="Arial" w:hAnsi="Arial" w:cs="Arial"/>
          <w:lang w:val="pt-PT"/>
        </w:rPr>
        <w:t xml:space="preserve">. </w:t>
      </w:r>
      <w:r w:rsidR="006D355C">
        <w:rPr>
          <w:rFonts w:ascii="Arial" w:hAnsi="Arial" w:cs="Arial"/>
          <w:lang w:val="pt-PT"/>
        </w:rPr>
        <w:t>Acrescentou que é necessário uniformizar as rubricas que aparecem no Orçamento e na Conta de Gerência porque se verificou haverem algumas discrepâncias.</w:t>
      </w:r>
    </w:p>
    <w:p w14:paraId="5B7755FD" w14:textId="6C80A7C3" w:rsidR="006D355C" w:rsidRDefault="006D355C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Sobre este assunto, o presidente Paulo Santos esclareceu que a rubrica Instalações do Vale de Santo António apareceu </w:t>
      </w:r>
      <w:r w:rsidR="00F86243">
        <w:rPr>
          <w:rFonts w:ascii="Arial" w:hAnsi="Arial" w:cs="Arial"/>
          <w:lang w:val="pt-PT"/>
        </w:rPr>
        <w:t>pela primeira vez no Orçamento que foi aprovado em outubro de dois mil e vinte e quatro e crê que isto terá coincidido com a entrada da nova contabilista nos quadros da instituição.</w:t>
      </w:r>
    </w:p>
    <w:p w14:paraId="12A4F3C6" w14:textId="16692E6F" w:rsidR="002B48AD" w:rsidRDefault="002B48AD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Fernanda Gomes apelou à DD </w:t>
      </w:r>
      <w:r w:rsidR="00D24395">
        <w:rPr>
          <w:rFonts w:ascii="Arial" w:hAnsi="Arial" w:cs="Arial"/>
          <w:lang w:val="pt-PT"/>
        </w:rPr>
        <w:t>uma maior</w:t>
      </w:r>
      <w:r>
        <w:rPr>
          <w:rFonts w:ascii="Arial" w:hAnsi="Arial" w:cs="Arial"/>
          <w:lang w:val="pt-PT"/>
        </w:rPr>
        <w:t xml:space="preserve"> preocupação com as pessoas de mais idade e que estão a ter outras incapacidades para além das visuais. Referiu-se ao ato eleitoral no qual nem ela, nem o associado José Luís Soares puderam participar por atraso na chegada dos votos. Acresce que, por razões de saúde, o referido Associado não se pode deslocar para o exercer presencialmente.</w:t>
      </w:r>
    </w:p>
    <w:p w14:paraId="0F5CC58B" w14:textId="4149CD8E" w:rsidR="002B48AD" w:rsidRDefault="002B48AD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Diogo Costa </w:t>
      </w:r>
      <w:r w:rsidR="00FC1407">
        <w:rPr>
          <w:rFonts w:ascii="Arial" w:hAnsi="Arial" w:cs="Arial"/>
          <w:lang w:val="pt-PT"/>
        </w:rPr>
        <w:t>manifestou a sua estranheza pel</w:t>
      </w:r>
      <w:r>
        <w:rPr>
          <w:rFonts w:ascii="Arial" w:hAnsi="Arial" w:cs="Arial"/>
          <w:lang w:val="pt-PT"/>
        </w:rPr>
        <w:t xml:space="preserve">a maneira como se participa nesta assembleia: «o presidente da Mesa passa a palavra à Associada Graça Gerardo e depois quem fala é a presidente do CFJ». </w:t>
      </w:r>
      <w:r w:rsidR="00FC1407">
        <w:rPr>
          <w:rFonts w:ascii="Arial" w:hAnsi="Arial" w:cs="Arial"/>
          <w:lang w:val="pt-PT"/>
        </w:rPr>
        <w:t>Acrescentou que quem vota nesta assembleia é a Associada e não a presidente.</w:t>
      </w:r>
    </w:p>
    <w:p w14:paraId="49501D6E" w14:textId="151491B4" w:rsidR="00FC1407" w:rsidRDefault="00FC1407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Relativamente à Conta, disse que os resultados obtidos são bastante positivos, mas irrepetíveis por causa da renegociação dos acordos de cooperação. Ao longo do ano, a ACAPO teve um ajustamento dos valores e a DD, em conjunto com a DN, estão a organizar-se para a contratação de novos técnicos e assim poder dar uma melhor resposta aos Associados.</w:t>
      </w:r>
    </w:p>
    <w:p w14:paraId="565E156D" w14:textId="29CB3347" w:rsidR="00FC1407" w:rsidRDefault="00874E6D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Acerca do </w:t>
      </w:r>
      <w:r w:rsidR="00FC1407">
        <w:rPr>
          <w:rFonts w:ascii="Arial" w:hAnsi="Arial" w:cs="Arial"/>
          <w:lang w:val="pt-PT"/>
        </w:rPr>
        <w:t xml:space="preserve">comentário feito por Fátima Tomás sobre os </w:t>
      </w:r>
      <w:r>
        <w:rPr>
          <w:rFonts w:ascii="Arial" w:hAnsi="Arial" w:cs="Arial"/>
          <w:lang w:val="pt-PT"/>
        </w:rPr>
        <w:t xml:space="preserve">Representantes </w:t>
      </w:r>
      <w:r w:rsidR="00FC1407">
        <w:rPr>
          <w:rFonts w:ascii="Arial" w:hAnsi="Arial" w:cs="Arial"/>
          <w:lang w:val="pt-PT"/>
        </w:rPr>
        <w:t xml:space="preserve">Representarem os Associados, disse que </w:t>
      </w:r>
      <w:r w:rsidR="00691274">
        <w:rPr>
          <w:rFonts w:ascii="Arial" w:hAnsi="Arial" w:cs="Arial"/>
          <w:lang w:val="pt-PT"/>
        </w:rPr>
        <w:t xml:space="preserve">«Na verdade, o representante dos Associados da </w:t>
      </w:r>
      <w:r w:rsidR="009838F1">
        <w:rPr>
          <w:rFonts w:ascii="Arial" w:hAnsi="Arial" w:cs="Arial"/>
          <w:lang w:val="pt-PT"/>
        </w:rPr>
        <w:t>d</w:t>
      </w:r>
      <w:r w:rsidR="00691274">
        <w:rPr>
          <w:rFonts w:ascii="Arial" w:hAnsi="Arial" w:cs="Arial"/>
          <w:lang w:val="pt-PT"/>
        </w:rPr>
        <w:t>elegação de Lisboa é o presidente da Mesa, Paulo Coelho</w:t>
      </w:r>
      <w:r>
        <w:rPr>
          <w:rFonts w:ascii="Arial" w:hAnsi="Arial" w:cs="Arial"/>
          <w:lang w:val="pt-PT"/>
        </w:rPr>
        <w:t>,</w:t>
      </w:r>
      <w:r w:rsidR="00691274">
        <w:rPr>
          <w:rFonts w:ascii="Arial" w:hAnsi="Arial" w:cs="Arial"/>
          <w:lang w:val="pt-PT"/>
        </w:rPr>
        <w:t xml:space="preserve"> e que </w:t>
      </w:r>
      <w:r>
        <w:rPr>
          <w:rFonts w:ascii="Arial" w:hAnsi="Arial" w:cs="Arial"/>
          <w:lang w:val="pt-PT"/>
        </w:rPr>
        <w:t xml:space="preserve">os </w:t>
      </w:r>
      <w:r w:rsidR="00691274">
        <w:rPr>
          <w:rFonts w:ascii="Arial" w:hAnsi="Arial" w:cs="Arial"/>
          <w:lang w:val="pt-PT"/>
        </w:rPr>
        <w:t>Representante</w:t>
      </w:r>
      <w:r>
        <w:rPr>
          <w:rFonts w:ascii="Arial" w:hAnsi="Arial" w:cs="Arial"/>
          <w:lang w:val="pt-PT"/>
        </w:rPr>
        <w:t>s</w:t>
      </w:r>
      <w:r w:rsidR="00691274">
        <w:rPr>
          <w:rFonts w:ascii="Arial" w:hAnsi="Arial" w:cs="Arial"/>
          <w:lang w:val="pt-PT"/>
        </w:rPr>
        <w:t xml:space="preserve"> representam todos os Associados, independentemente da Delegação a que pertençam.»</w:t>
      </w:r>
    </w:p>
    <w:p w14:paraId="64F84B9D" w14:textId="5DED5FB7" w:rsidR="00691274" w:rsidRDefault="00691274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Paulo Santos considerou que, embora o saldo seja irrepetível porque a equipa técnica vai ser aumentada, é uma mais-valia para as DD, para os Associados e para os utentes porque este acordo de cooperação permite a melhoria das condições e a redução dos défices que houve noutras alturas. Os recebimentos mensais previstos neste acordo são o dobro dos que estavam em vigor no anterior.</w:t>
      </w:r>
      <w:r w:rsidR="00FB570C">
        <w:rPr>
          <w:rFonts w:ascii="Arial" w:hAnsi="Arial" w:cs="Arial"/>
          <w:lang w:val="pt-PT"/>
        </w:rPr>
        <w:t xml:space="preserve"> Considerou que mais importante do que o saldo desta Conta, </w:t>
      </w:r>
      <w:r w:rsidR="00874E6D">
        <w:rPr>
          <w:rFonts w:ascii="Arial" w:hAnsi="Arial" w:cs="Arial"/>
          <w:lang w:val="pt-PT"/>
        </w:rPr>
        <w:t xml:space="preserve">é </w:t>
      </w:r>
      <w:r w:rsidR="00FB570C">
        <w:rPr>
          <w:rFonts w:ascii="Arial" w:hAnsi="Arial" w:cs="Arial"/>
          <w:lang w:val="pt-PT"/>
        </w:rPr>
        <w:t>a ACAPO poder ter mais e melhores respostas para os Associados e utentes.</w:t>
      </w:r>
    </w:p>
    <w:p w14:paraId="75CB50CB" w14:textId="25B5391A" w:rsidR="008D36D6" w:rsidRDefault="008D36D6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Graça Gerardo declarou que, como Associada, tem todo o direito de estar na assembleia da sua delegação. No entanto, não deixa de ser presidente do CFJ e por isso, conhecendo o trabalho do órgão, considera que tem a obrigação de esclarecer as dúvidas dos Associados.</w:t>
      </w:r>
    </w:p>
    <w:p w14:paraId="1FD9ED5F" w14:textId="4BEB05F6" w:rsidR="008D36D6" w:rsidRDefault="009F76E5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Seguidamente, foi dada a palavra a </w:t>
      </w:r>
      <w:r w:rsidR="00542606">
        <w:rPr>
          <w:rFonts w:ascii="Arial" w:hAnsi="Arial" w:cs="Arial"/>
          <w:lang w:val="pt-PT"/>
        </w:rPr>
        <w:t xml:space="preserve">Abílio Oliveira </w:t>
      </w:r>
      <w:r>
        <w:rPr>
          <w:rFonts w:ascii="Arial" w:hAnsi="Arial" w:cs="Arial"/>
          <w:lang w:val="pt-PT"/>
        </w:rPr>
        <w:t xml:space="preserve">que </w:t>
      </w:r>
      <w:r w:rsidR="003B7FCF">
        <w:rPr>
          <w:rFonts w:ascii="Arial" w:hAnsi="Arial" w:cs="Arial"/>
          <w:lang w:val="pt-PT"/>
        </w:rPr>
        <w:t xml:space="preserve">disse não estar inteiramente de acordo com o Parecer do CFJ e referiu algumas metas que não foram cumpridas, tais como: </w:t>
      </w:r>
      <w:r w:rsidR="00542606">
        <w:rPr>
          <w:rFonts w:ascii="Arial" w:hAnsi="Arial" w:cs="Arial"/>
          <w:lang w:val="pt-PT"/>
        </w:rPr>
        <w:t xml:space="preserve">a taxa de Associados </w:t>
      </w:r>
      <w:r w:rsidR="003B7FCF">
        <w:rPr>
          <w:rFonts w:ascii="Arial" w:hAnsi="Arial" w:cs="Arial"/>
          <w:lang w:val="pt-PT"/>
        </w:rPr>
        <w:t xml:space="preserve">com quotas regularizadas, o número de novos Associados, o número de novos eventos, e na satisfação e registo de </w:t>
      </w:r>
      <w:r w:rsidR="00874E6D">
        <w:rPr>
          <w:rFonts w:ascii="Arial" w:hAnsi="Arial" w:cs="Arial"/>
          <w:lang w:val="pt-PT"/>
        </w:rPr>
        <w:t>«</w:t>
      </w:r>
      <w:r w:rsidR="00D24395">
        <w:rPr>
          <w:rFonts w:ascii="Arial" w:hAnsi="Arial" w:cs="Arial"/>
          <w:lang w:val="pt-PT"/>
        </w:rPr>
        <w:t>Feedback</w:t>
      </w:r>
      <w:r w:rsidR="003B7FCF">
        <w:rPr>
          <w:rFonts w:ascii="Arial" w:hAnsi="Arial" w:cs="Arial"/>
          <w:lang w:val="pt-PT"/>
        </w:rPr>
        <w:t>». Talvez este incumprimento se deva a uma necessidade de melhoria nos serviços prestados e, em</w:t>
      </w:r>
      <w:r w:rsidR="00ED368D">
        <w:rPr>
          <w:rFonts w:ascii="Arial" w:hAnsi="Arial" w:cs="Arial"/>
          <w:lang w:val="pt-PT"/>
        </w:rPr>
        <w:t xml:space="preserve"> </w:t>
      </w:r>
      <w:r w:rsidR="00874E6D">
        <w:rPr>
          <w:rFonts w:ascii="Arial" w:hAnsi="Arial" w:cs="Arial"/>
          <w:lang w:val="pt-PT"/>
        </w:rPr>
        <w:t xml:space="preserve">seu </w:t>
      </w:r>
      <w:r w:rsidR="00ED368D">
        <w:rPr>
          <w:rFonts w:ascii="Arial" w:hAnsi="Arial" w:cs="Arial"/>
          <w:lang w:val="pt-PT"/>
        </w:rPr>
        <w:t>entender</w:t>
      </w:r>
      <w:r w:rsidR="003B7FCF">
        <w:rPr>
          <w:rFonts w:ascii="Arial" w:hAnsi="Arial" w:cs="Arial"/>
          <w:lang w:val="pt-PT"/>
        </w:rPr>
        <w:t xml:space="preserve">, </w:t>
      </w:r>
      <w:r w:rsidR="00ED368D">
        <w:rPr>
          <w:rFonts w:ascii="Arial" w:hAnsi="Arial" w:cs="Arial"/>
          <w:lang w:val="pt-PT"/>
        </w:rPr>
        <w:t xml:space="preserve">a inexistência de um </w:t>
      </w:r>
      <w:r w:rsidR="00ED368D">
        <w:rPr>
          <w:rFonts w:ascii="Arial" w:hAnsi="Arial" w:cs="Arial"/>
          <w:lang w:val="pt-PT"/>
        </w:rPr>
        <w:lastRenderedPageBreak/>
        <w:t>número relevante de sugestões e de reclamações pode ter a ver com uma dificuldade dos Associados em se fazer ouvir nas suas opiniões.</w:t>
      </w:r>
    </w:p>
    <w:p w14:paraId="7DD3A6C7" w14:textId="077789FB" w:rsidR="00ED368D" w:rsidRDefault="00ED368D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Considerou o Relatório bastante focado em números e estatísticas (questões que deviam ser mais abordadas na Conta de Gerência) mas, qualitativamente, ele não aprofunda o impacto das ações. Pensa que seria interessante incluir no Relatório depoimentos de Associados e avaliações detalhadas sobre as iniciativas promovidas. Poderia ter uma melhoria na clareza da redação, já que algumas partes são demasiado repetitivas.</w:t>
      </w:r>
    </w:p>
    <w:p w14:paraId="2DB123D0" w14:textId="1059A129" w:rsidR="00E2386D" w:rsidRDefault="00E2386D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Em sua opinião, algumas modalidades desportivas, como o atletismo, deveriam ser reativadas, em vez de se optar por outras que darão menos trabalho</w:t>
      </w:r>
      <w:r w:rsidR="00874E6D">
        <w:rPr>
          <w:rFonts w:ascii="Arial" w:hAnsi="Arial" w:cs="Arial"/>
          <w:lang w:val="pt-PT"/>
        </w:rPr>
        <w:t>.</w:t>
      </w:r>
      <w:r>
        <w:rPr>
          <w:rFonts w:ascii="Arial" w:hAnsi="Arial" w:cs="Arial"/>
          <w:lang w:val="pt-PT"/>
        </w:rPr>
        <w:t xml:space="preserve"> </w:t>
      </w:r>
      <w:r w:rsidR="00874E6D">
        <w:rPr>
          <w:rFonts w:ascii="Arial" w:hAnsi="Arial" w:cs="Arial"/>
          <w:lang w:val="pt-PT"/>
        </w:rPr>
        <w:t>Relativamente à</w:t>
      </w:r>
      <w:r>
        <w:rPr>
          <w:rFonts w:ascii="Arial" w:hAnsi="Arial" w:cs="Arial"/>
          <w:lang w:val="pt-PT"/>
        </w:rPr>
        <w:t xml:space="preserve"> participação associativa</w:t>
      </w:r>
      <w:r w:rsidR="00874E6D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talvez sejam sempre os mesmos.</w:t>
      </w:r>
    </w:p>
    <w:p w14:paraId="5207F993" w14:textId="60D83411" w:rsidR="00E2386D" w:rsidRDefault="00E2386D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Pensa que existe uma grande subserviência da ACAPO em relação à Segurança Social e que «se devia olhar mais para os nossos Associados e aumentar as parcerias com o tecido empresarial na realização de novos projetos</w:t>
      </w:r>
      <w:r w:rsidR="00874E6D">
        <w:rPr>
          <w:rFonts w:ascii="Arial" w:hAnsi="Arial" w:cs="Arial"/>
          <w:lang w:val="pt-PT"/>
        </w:rPr>
        <w:t>»</w:t>
      </w:r>
      <w:r>
        <w:rPr>
          <w:rFonts w:ascii="Arial" w:hAnsi="Arial" w:cs="Arial"/>
          <w:lang w:val="pt-PT"/>
        </w:rPr>
        <w:t>.</w:t>
      </w:r>
    </w:p>
    <w:p w14:paraId="577DE164" w14:textId="6AF04BE6" w:rsidR="009F76E5" w:rsidRDefault="009F76E5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De seguida, interveio Rui Jacinto que considerou este Parecer mais equilibrado que os anteriores em que se teceram considerações sobre as opções da DD, como a restauração.</w:t>
      </w:r>
    </w:p>
    <w:p w14:paraId="0A33B056" w14:textId="0A360709" w:rsidR="009F76E5" w:rsidRDefault="00E21E25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Em sua opinião, o Relatório é demasiado extenso e peca por muitas redundâncias. Como um aspeto positivo destacou a diminuição de tabelas, o que facilita a leitura e discordou do presidente relativamente ao excesso de informação.</w:t>
      </w:r>
    </w:p>
    <w:p w14:paraId="11C8DE29" w14:textId="6B53CD7E" w:rsidR="00E21E25" w:rsidRDefault="00E21E25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Relativamente à representação de interesses, existem problemas para resolver, que não são inteiramente da responsabilidade da DD, tais como: a visibilidade da Associação, os transportes com falta de aviso de paragens </w:t>
      </w:r>
      <w:r w:rsidR="00743620">
        <w:rPr>
          <w:rFonts w:ascii="Arial" w:hAnsi="Arial" w:cs="Arial"/>
          <w:lang w:val="pt-PT"/>
        </w:rPr>
        <w:t xml:space="preserve">na linha de Sintra </w:t>
      </w:r>
      <w:r>
        <w:rPr>
          <w:rFonts w:ascii="Arial" w:hAnsi="Arial" w:cs="Arial"/>
          <w:lang w:val="pt-PT"/>
        </w:rPr>
        <w:t>ou motoristas que insistem em desligar</w:t>
      </w:r>
      <w:r w:rsidR="00743620">
        <w:rPr>
          <w:rFonts w:ascii="Arial" w:hAnsi="Arial" w:cs="Arial"/>
          <w:lang w:val="pt-PT"/>
        </w:rPr>
        <w:t xml:space="preserve"> os equipamentos de aviso de paragem.</w:t>
      </w:r>
    </w:p>
    <w:p w14:paraId="75723C54" w14:textId="6EDA0B2D" w:rsidR="00743620" w:rsidRDefault="00743620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Considerou positivo o aumento da equipa técnica até porque a delegação é extensíssima e seria interessante que Associados de áreas próximas de Lisboa, como Sintra e Almada, tivessem uma maior integração e atenção. Isto para não falar de zonas mais distantes de Lisboa.</w:t>
      </w:r>
    </w:p>
    <w:p w14:paraId="14B1286E" w14:textId="57B2B27D" w:rsidR="00743620" w:rsidRDefault="00492503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Sobre a reabilitação</w:t>
      </w:r>
      <w:r w:rsidR="00874E6D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acha que é preciso haver melhorias para que cada utente ou Associado possa ter um plano que contemple as suas reais necessidades e não </w:t>
      </w:r>
      <w:r w:rsidR="00935311">
        <w:rPr>
          <w:rFonts w:ascii="Arial" w:hAnsi="Arial" w:cs="Arial"/>
          <w:lang w:val="pt-PT"/>
        </w:rPr>
        <w:t>se use a mesma receita para todos. Referiu um caso de uma prescrição de computador com leitor de ecrã em que a pessoa não conseguia trabalhar com ele.</w:t>
      </w:r>
    </w:p>
    <w:p w14:paraId="071B6F84" w14:textId="46EC1179" w:rsidR="00935311" w:rsidRDefault="00935311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 este propósito, Paulo Santos esclareceu que, na plataforma de prescrição de produtos de apoio</w:t>
      </w:r>
      <w:r w:rsidR="00874E6D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é perguntado se a pessoa sabe ou não trabalhar com o equipamento prescrito.</w:t>
      </w:r>
    </w:p>
    <w:p w14:paraId="1F76DB61" w14:textId="56ABCF73" w:rsidR="00935311" w:rsidRDefault="00935311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Ainda no uso da palavra, disse que os acordos com as câmaras de Lisboa, Setúbal e Torres Vedras não têm a ver com o acordo com a Segurança Social</w:t>
      </w:r>
      <w:r w:rsidR="00286796">
        <w:rPr>
          <w:rFonts w:ascii="Arial" w:hAnsi="Arial" w:cs="Arial"/>
          <w:lang w:val="pt-PT"/>
        </w:rPr>
        <w:t xml:space="preserve"> e com os respetivos apoios</w:t>
      </w:r>
      <w:r>
        <w:rPr>
          <w:rFonts w:ascii="Arial" w:hAnsi="Arial" w:cs="Arial"/>
          <w:lang w:val="pt-PT"/>
        </w:rPr>
        <w:t>. Antes de dois mil e vinte e três</w:t>
      </w:r>
      <w:r w:rsidR="00286796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o acordo atípico contemplava apenas a região de Lisboa</w:t>
      </w:r>
      <w:r w:rsidR="00286796">
        <w:rPr>
          <w:rFonts w:ascii="Arial" w:hAnsi="Arial" w:cs="Arial"/>
          <w:lang w:val="pt-PT"/>
        </w:rPr>
        <w:t xml:space="preserve"> até ao Cais das Colunas e até Torres Vedras. Com o novo acordo de cooperação, as zonas limítrofes de Lisboa estão abrangidas. Continua a ser difícil ir a Évora, Beja ou Santarém, mas as equipas nunca deixaram de ir a estes sítios dentro das </w:t>
      </w:r>
      <w:r w:rsidR="00874E6D">
        <w:rPr>
          <w:rFonts w:ascii="Arial" w:hAnsi="Arial" w:cs="Arial"/>
          <w:lang w:val="pt-PT"/>
        </w:rPr>
        <w:t xml:space="preserve">suas </w:t>
      </w:r>
      <w:r w:rsidR="00286796">
        <w:rPr>
          <w:rFonts w:ascii="Arial" w:hAnsi="Arial" w:cs="Arial"/>
          <w:lang w:val="pt-PT"/>
        </w:rPr>
        <w:t>possibilidades. Neste sentido, referiu as parcerias entre a equipa técnica de Lisboa e as equipas de Leiria e do Algarve para contemplar Associados que, embora pertençam à delegação de Lisboa, estejam mais próximos dessas regiões.</w:t>
      </w:r>
    </w:p>
    <w:p w14:paraId="32A9D167" w14:textId="5FC88589" w:rsidR="004E0D0F" w:rsidRDefault="004E0D0F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Para Paulo Santos a aprendizagem de braille e TIC tem sido uma lacuna na delegação que será colmatada com o acordo de cooperação e a possibilidade de contratar um técnico, deixando assim de se recorrer à formação profissional, </w:t>
      </w:r>
      <w:r>
        <w:rPr>
          <w:rFonts w:ascii="Arial" w:hAnsi="Arial" w:cs="Arial"/>
          <w:lang w:val="pt-PT"/>
        </w:rPr>
        <w:lastRenderedPageBreak/>
        <w:t>como tem sido feito até agora.</w:t>
      </w:r>
    </w:p>
    <w:p w14:paraId="7A27F94A" w14:textId="46C47EF9" w:rsidR="004E0D0F" w:rsidRDefault="004E0D0F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Foi aberta uma segunda ronda para a qual se inscreveram os Associados Diogo Costa e Helena Fernandes.</w:t>
      </w:r>
    </w:p>
    <w:p w14:paraId="29F7664C" w14:textId="314EDCDD" w:rsidR="004E0D0F" w:rsidRDefault="004E0D0F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Diogo Costa focou a sua intervenção no Parecer do CFJ e disse entender o atraso na expedição do Parecer, uma vez que já passou por lá. Trata-se de um órgão que deve observar e refletir e, por muito boa vontade que os seus membros tenham, não é </w:t>
      </w:r>
      <w:r w:rsidR="00D4539F">
        <w:rPr>
          <w:rFonts w:ascii="Arial" w:hAnsi="Arial" w:cs="Arial"/>
          <w:lang w:val="pt-PT"/>
        </w:rPr>
        <w:t xml:space="preserve">num mês que se consegue realizar um trabalho tão exigente. Não critica a referência nos pareceres a quem os redige porque se trata de uma opção de metodologia do próprio órgão. Felicitou os seus membros pelas alterações feitas ao preâmbulo com tão pouco tempo desde a tomada de posse e desejou que </w:t>
      </w:r>
      <w:r w:rsidR="00874E6D">
        <w:rPr>
          <w:rFonts w:ascii="Arial" w:hAnsi="Arial" w:cs="Arial"/>
          <w:lang w:val="pt-PT"/>
        </w:rPr>
        <w:t xml:space="preserve">o órgão tenha tempo para continuar </w:t>
      </w:r>
      <w:r w:rsidR="00D4539F">
        <w:rPr>
          <w:rFonts w:ascii="Arial" w:hAnsi="Arial" w:cs="Arial"/>
          <w:lang w:val="pt-PT"/>
        </w:rPr>
        <w:t>a refletir e, perante as suas reflexões ponderadas, dar as suas opiniões e explicar as conclusões a que chegou.</w:t>
      </w:r>
    </w:p>
    <w:p w14:paraId="26BED16E" w14:textId="209F7055" w:rsidR="00D4539F" w:rsidRDefault="000C2621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Helena Fernandes questionou a situação da casa da Damaia e quis saber onde são realizados os workshops sobre AVD referidos no Relatório. É preciso contratar mais técnicos</w:t>
      </w:r>
      <w:r w:rsidR="00D24395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mas o mais importante é saber orientá-los para que façam um trabalho</w:t>
      </w:r>
      <w:r w:rsidR="001C4EF6">
        <w:rPr>
          <w:rFonts w:ascii="Arial" w:hAnsi="Arial" w:cs="Arial"/>
          <w:lang w:val="pt-PT"/>
        </w:rPr>
        <w:t xml:space="preserve"> eficiente em prol dos Associados</w:t>
      </w:r>
      <w:r>
        <w:rPr>
          <w:rFonts w:ascii="Arial" w:hAnsi="Arial" w:cs="Arial"/>
          <w:lang w:val="pt-PT"/>
        </w:rPr>
        <w:t xml:space="preserve">. </w:t>
      </w:r>
      <w:r w:rsidR="00874E6D">
        <w:rPr>
          <w:rFonts w:ascii="Arial" w:hAnsi="Arial" w:cs="Arial"/>
          <w:lang w:val="pt-PT"/>
        </w:rPr>
        <w:t xml:space="preserve">Considerou </w:t>
      </w:r>
      <w:r>
        <w:rPr>
          <w:rFonts w:ascii="Arial" w:hAnsi="Arial" w:cs="Arial"/>
          <w:lang w:val="pt-PT"/>
        </w:rPr>
        <w:t xml:space="preserve">que nos últimos anos não se tem visto um grande dinamismo nos serviços prestados e muito do que é publicitado (como idas a teatros) ser organizado por particulares ou outras instituições. Lamentou nunca ter tido resposta dos técnicos da delegação </w:t>
      </w:r>
      <w:r w:rsidR="001C4EF6">
        <w:rPr>
          <w:rFonts w:ascii="Arial" w:hAnsi="Arial" w:cs="Arial"/>
          <w:lang w:val="pt-PT"/>
        </w:rPr>
        <w:t>quando se inscreveu para reconhecer um determinado percurso e ter obtido apoio por uma associação da qual nem sequer é sócia.</w:t>
      </w:r>
    </w:p>
    <w:p w14:paraId="79C46193" w14:textId="0FF9C19B" w:rsidR="001C4EF6" w:rsidRDefault="001C4EF6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Respondendo à Associada, Paulo Santos disse desconhecer a situação relatada. Informou que a Gare do Oriente vai ser alterada para a criação de uma via de TGV e que a única empresa que não participa na Carris Metropolitana é o Metropolitano de Lisboa.</w:t>
      </w:r>
    </w:p>
    <w:p w14:paraId="188DA41B" w14:textId="046D066F" w:rsidR="001C4EF6" w:rsidRDefault="001C4EF6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Relativamente às atividades, disse que têm sido diversificadas e que têm aumentado, conforme está plasmado no Relatório e na Conta de Gerência.</w:t>
      </w:r>
      <w:r w:rsidR="00567982">
        <w:rPr>
          <w:rFonts w:ascii="Arial" w:hAnsi="Arial" w:cs="Arial"/>
          <w:lang w:val="pt-PT"/>
        </w:rPr>
        <w:t xml:space="preserve"> Poucas foram as atividades cuja participação foi inferior a vinte Associados.</w:t>
      </w:r>
    </w:p>
    <w:p w14:paraId="6671C627" w14:textId="106E9606" w:rsidR="00567982" w:rsidRDefault="00567982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Os workshops mencionados </w:t>
      </w:r>
      <w:r w:rsidR="00753F2E">
        <w:rPr>
          <w:rFonts w:ascii="Arial" w:hAnsi="Arial" w:cs="Arial"/>
          <w:lang w:val="pt-PT"/>
        </w:rPr>
        <w:t xml:space="preserve">têm </w:t>
      </w:r>
      <w:r>
        <w:rPr>
          <w:rFonts w:ascii="Arial" w:hAnsi="Arial" w:cs="Arial"/>
          <w:lang w:val="pt-PT"/>
        </w:rPr>
        <w:t>sido feitos na vertente da sensibilização à comunidade e alguns também foram dirigidos aos Associados. A DD pretende continuar a fazê-los usando as Instalações do Vale de Santo António</w:t>
      </w:r>
      <w:r w:rsidR="00753F2E">
        <w:rPr>
          <w:rFonts w:ascii="Arial" w:hAnsi="Arial" w:cs="Arial"/>
          <w:lang w:val="pt-PT"/>
        </w:rPr>
        <w:t>.</w:t>
      </w:r>
    </w:p>
    <w:p w14:paraId="61F63F62" w14:textId="422BC2BC" w:rsidR="00471CBF" w:rsidRDefault="00471CBF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Maria da Luz Fortes pediu a palavra e, enquanto </w:t>
      </w:r>
      <w:r w:rsidR="00295639">
        <w:rPr>
          <w:rFonts w:ascii="Arial" w:hAnsi="Arial" w:cs="Arial"/>
          <w:lang w:val="pt-PT"/>
        </w:rPr>
        <w:t>integrante da anterior direção, lamentou que algumas atividades não tenham tido inscrições.</w:t>
      </w:r>
    </w:p>
    <w:p w14:paraId="4D4E6AC0" w14:textId="79866AE2" w:rsidR="00295639" w:rsidRDefault="00295639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Seguiu-se um ponto de ordem feito pela Associada Fátima Tomás que disse que é o presidente da assembleia que dirige os trabalhos e que os Associados não podem intervir sem atropelar quem está no uso da palavra.</w:t>
      </w:r>
    </w:p>
    <w:p w14:paraId="1BABD1C0" w14:textId="679E535D" w:rsidR="00295639" w:rsidRDefault="00295639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Na sequência da intervenção da Associada Maria da Luz, Paulo Santos esclareceu que houve duas atividades que não foram contabilizadas neste Relatório </w:t>
      </w:r>
      <w:r w:rsidR="006C34B2">
        <w:rPr>
          <w:rFonts w:ascii="Arial" w:hAnsi="Arial" w:cs="Arial"/>
          <w:lang w:val="pt-PT"/>
        </w:rPr>
        <w:t xml:space="preserve">porque não tiveram inscrições. Uma foi a uma demonstração feita </w:t>
      </w:r>
      <w:r w:rsidR="00D24395">
        <w:rPr>
          <w:rFonts w:ascii="Arial" w:hAnsi="Arial" w:cs="Arial"/>
          <w:lang w:val="pt-PT"/>
        </w:rPr>
        <w:t>pela Federação</w:t>
      </w:r>
      <w:r w:rsidR="006C34B2">
        <w:rPr>
          <w:rFonts w:ascii="Arial" w:hAnsi="Arial" w:cs="Arial"/>
          <w:lang w:val="pt-PT"/>
        </w:rPr>
        <w:t xml:space="preserve"> de Xadrez, que foi publicitada por mail e SMS. No dia da atividade estavam três presentes que eram os membros da direção. No final de dezembro foi feita uma visita aos bombeiros de Loures para a qual se inscreveram duas pessoas.</w:t>
      </w:r>
    </w:p>
    <w:p w14:paraId="564D79C4" w14:textId="3E0B1637" w:rsidR="006C34B2" w:rsidRDefault="006C34B2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Fernanda Gomes lamentou que não haja ajudas para os Associados que não se podem deslocar para participar nas atividades e acrescentou que o Associado José Luís Soares teria gostado de ter </w:t>
      </w:r>
      <w:r w:rsidR="00753F2E">
        <w:rPr>
          <w:rFonts w:ascii="Arial" w:hAnsi="Arial" w:cs="Arial"/>
          <w:lang w:val="pt-PT"/>
        </w:rPr>
        <w:t xml:space="preserve">marcado presença </w:t>
      </w:r>
      <w:r>
        <w:rPr>
          <w:rFonts w:ascii="Arial" w:hAnsi="Arial" w:cs="Arial"/>
          <w:lang w:val="pt-PT"/>
        </w:rPr>
        <w:t>na demonstração de xadrez «na instituição que ele tanto ama».</w:t>
      </w:r>
    </w:p>
    <w:p w14:paraId="35234AAC" w14:textId="2EB65770" w:rsidR="006C34B2" w:rsidRDefault="006C34B2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Paulo Santos lamentou a situação do Associado, mas a ACAPO não tem capacidade de resposta para os Associados nestas condições</w:t>
      </w:r>
      <w:r w:rsidR="00CA6A5D">
        <w:rPr>
          <w:rFonts w:ascii="Arial" w:hAnsi="Arial" w:cs="Arial"/>
          <w:lang w:val="pt-PT"/>
        </w:rPr>
        <w:t xml:space="preserve"> nem para aqueles </w:t>
      </w:r>
      <w:r w:rsidR="00CA6A5D">
        <w:rPr>
          <w:rFonts w:ascii="Arial" w:hAnsi="Arial" w:cs="Arial"/>
          <w:lang w:val="pt-PT"/>
        </w:rPr>
        <w:lastRenderedPageBreak/>
        <w:t>que residem em zonas mais distantes da delegação e que têm o mesmo direito a usufruir das atividades.</w:t>
      </w:r>
    </w:p>
    <w:p w14:paraId="67A20B23" w14:textId="515B8151" w:rsidR="00CA6A5D" w:rsidRDefault="00CA6A5D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Terminada a discussão dos documentos, passou-se à votação </w:t>
      </w:r>
      <w:r w:rsidR="00875EF3">
        <w:rPr>
          <w:rFonts w:ascii="Arial" w:hAnsi="Arial" w:cs="Arial"/>
          <w:lang w:val="pt-PT"/>
        </w:rPr>
        <w:t xml:space="preserve">e o </w:t>
      </w:r>
      <w:r w:rsidR="00D24395">
        <w:rPr>
          <w:rFonts w:ascii="Arial" w:hAnsi="Arial" w:cs="Arial"/>
          <w:lang w:val="pt-PT"/>
        </w:rPr>
        <w:t>Relatório</w:t>
      </w:r>
      <w:r w:rsidR="00875EF3">
        <w:rPr>
          <w:rFonts w:ascii="Arial" w:hAnsi="Arial" w:cs="Arial"/>
          <w:lang w:val="pt-PT"/>
        </w:rPr>
        <w:t xml:space="preserve"> de Atividades foi aprovado por vinte e um votos favoráveis e três abstenções, a Conta de Gerência por vinte votos a favor, um contra e três abstenções e o Parecer do CFJ por dezoito votos favoráveis, um contra, quatro abstenções e uma ausência.</w:t>
      </w:r>
    </w:p>
    <w:p w14:paraId="35331210" w14:textId="0D8E1B4B" w:rsidR="00875EF3" w:rsidRDefault="00A74F51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Entrou-se no ponto dois «Informações sobre a vida </w:t>
      </w:r>
      <w:r w:rsidR="00D24395">
        <w:rPr>
          <w:rFonts w:ascii="Arial" w:hAnsi="Arial" w:cs="Arial"/>
          <w:lang w:val="pt-PT"/>
        </w:rPr>
        <w:t>associativa» e</w:t>
      </w:r>
      <w:r>
        <w:rPr>
          <w:rFonts w:ascii="Arial" w:hAnsi="Arial" w:cs="Arial"/>
          <w:lang w:val="pt-PT"/>
        </w:rPr>
        <w:t xml:space="preserve"> o presidente da DD referiu</w:t>
      </w:r>
      <w:r w:rsidR="00962788">
        <w:rPr>
          <w:rFonts w:ascii="Arial" w:hAnsi="Arial" w:cs="Arial"/>
          <w:lang w:val="pt-PT"/>
        </w:rPr>
        <w:t xml:space="preserve"> as atividades que ocorrerão em março</w:t>
      </w:r>
      <w:r w:rsidR="000C485A">
        <w:rPr>
          <w:rFonts w:ascii="Arial" w:hAnsi="Arial" w:cs="Arial"/>
          <w:lang w:val="pt-PT"/>
        </w:rPr>
        <w:t>:</w:t>
      </w:r>
      <w:r w:rsidR="00962788">
        <w:rPr>
          <w:rFonts w:ascii="Arial" w:hAnsi="Arial" w:cs="Arial"/>
          <w:lang w:val="pt-PT"/>
        </w:rPr>
        <w:t xml:space="preserve"> </w:t>
      </w:r>
      <w:r w:rsidR="000C485A">
        <w:rPr>
          <w:rFonts w:ascii="Arial" w:hAnsi="Arial" w:cs="Arial"/>
          <w:lang w:val="pt-PT"/>
        </w:rPr>
        <w:t>O</w:t>
      </w:r>
      <w:r w:rsidR="00962788">
        <w:rPr>
          <w:rFonts w:ascii="Arial" w:hAnsi="Arial" w:cs="Arial"/>
          <w:lang w:val="pt-PT"/>
        </w:rPr>
        <w:t xml:space="preserve"> segundo almoço convívio mensal</w:t>
      </w:r>
      <w:r w:rsidR="000C485A">
        <w:rPr>
          <w:rFonts w:ascii="Arial" w:hAnsi="Arial" w:cs="Arial"/>
          <w:lang w:val="pt-PT"/>
        </w:rPr>
        <w:t xml:space="preserve"> no dia um</w:t>
      </w:r>
      <w:r w:rsidR="00962788">
        <w:rPr>
          <w:rFonts w:ascii="Arial" w:hAnsi="Arial" w:cs="Arial"/>
          <w:lang w:val="pt-PT"/>
        </w:rPr>
        <w:t xml:space="preserve">, </w:t>
      </w:r>
      <w:r w:rsidR="000C485A">
        <w:rPr>
          <w:rFonts w:ascii="Arial" w:hAnsi="Arial" w:cs="Arial"/>
          <w:lang w:val="pt-PT"/>
        </w:rPr>
        <w:t xml:space="preserve">a celebração do carnaval nessa mesma tarde, </w:t>
      </w:r>
      <w:r w:rsidR="00962788">
        <w:rPr>
          <w:rFonts w:ascii="Arial" w:hAnsi="Arial" w:cs="Arial"/>
          <w:lang w:val="pt-PT"/>
        </w:rPr>
        <w:t>as comemorações do Dia Internacional da Mulher com um almoço para as mulheres e uma tarde de poesia no dia oito e uma sessão de leitura prevista para o dia vinte e dois.</w:t>
      </w:r>
    </w:p>
    <w:p w14:paraId="64ACECB6" w14:textId="1A040632" w:rsidR="00962788" w:rsidRDefault="00962788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Sobre a representação de interesses, e na sequência do trabalho realizado em dois mil e vinte e quatro e que se prolongará</w:t>
      </w:r>
      <w:r w:rsidR="000C485A">
        <w:rPr>
          <w:rFonts w:ascii="Arial" w:hAnsi="Arial" w:cs="Arial"/>
          <w:lang w:val="pt-PT"/>
        </w:rPr>
        <w:t xml:space="preserve">, pelo menos, até ao final do </w:t>
      </w:r>
      <w:r w:rsidR="00D24395">
        <w:rPr>
          <w:rFonts w:ascii="Arial" w:hAnsi="Arial" w:cs="Arial"/>
          <w:lang w:val="pt-PT"/>
        </w:rPr>
        <w:t>ano, decorrerá</w:t>
      </w:r>
      <w:r>
        <w:rPr>
          <w:rFonts w:ascii="Arial" w:hAnsi="Arial" w:cs="Arial"/>
          <w:lang w:val="pt-PT"/>
        </w:rPr>
        <w:t xml:space="preserve"> no </w:t>
      </w:r>
      <w:r w:rsidR="000C485A">
        <w:rPr>
          <w:rFonts w:ascii="Arial" w:hAnsi="Arial" w:cs="Arial"/>
          <w:lang w:val="pt-PT"/>
        </w:rPr>
        <w:t xml:space="preserve">dia vinte e oito </w:t>
      </w:r>
      <w:r>
        <w:rPr>
          <w:rFonts w:ascii="Arial" w:hAnsi="Arial" w:cs="Arial"/>
          <w:lang w:val="pt-PT"/>
        </w:rPr>
        <w:t xml:space="preserve">de fevereiro </w:t>
      </w:r>
      <w:r w:rsidR="000C485A">
        <w:rPr>
          <w:rFonts w:ascii="Arial" w:hAnsi="Arial" w:cs="Arial"/>
          <w:lang w:val="pt-PT"/>
        </w:rPr>
        <w:t>u</w:t>
      </w:r>
      <w:r>
        <w:rPr>
          <w:rFonts w:ascii="Arial" w:hAnsi="Arial" w:cs="Arial"/>
          <w:lang w:val="pt-PT"/>
        </w:rPr>
        <w:t xml:space="preserve">ma reunião com os transportes metropolitanos de Lisboa em que estarão presentes </w:t>
      </w:r>
      <w:r w:rsidR="000C485A">
        <w:rPr>
          <w:rFonts w:ascii="Arial" w:hAnsi="Arial" w:cs="Arial"/>
          <w:lang w:val="pt-PT"/>
        </w:rPr>
        <w:t xml:space="preserve">a </w:t>
      </w:r>
      <w:r>
        <w:rPr>
          <w:rFonts w:ascii="Arial" w:hAnsi="Arial" w:cs="Arial"/>
          <w:lang w:val="pt-PT"/>
        </w:rPr>
        <w:t>DD e o técnico de acessibilidades.</w:t>
      </w:r>
      <w:r w:rsidR="000C485A">
        <w:rPr>
          <w:rFonts w:ascii="Arial" w:hAnsi="Arial" w:cs="Arial"/>
          <w:lang w:val="pt-PT"/>
        </w:rPr>
        <w:t xml:space="preserve"> </w:t>
      </w:r>
    </w:p>
    <w:p w14:paraId="677D6781" w14:textId="4FD0CE54" w:rsidR="00A74F51" w:rsidRDefault="000C485A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Informou ainda que se está a proceder à atualização da base de dados da ACAPO, trabalho que se afigura bastante moroso, e que os Associados que se dirijam à delegação não estranhem se lhes forem pedidos para fornecerem dados como morada, </w:t>
      </w:r>
      <w:r w:rsidR="00D24395">
        <w:rPr>
          <w:rFonts w:ascii="Arial" w:hAnsi="Arial" w:cs="Arial"/>
          <w:lang w:val="pt-PT"/>
        </w:rPr>
        <w:t>telemóvel ou</w:t>
      </w:r>
      <w:r>
        <w:rPr>
          <w:rFonts w:ascii="Arial" w:hAnsi="Arial" w:cs="Arial"/>
          <w:lang w:val="pt-PT"/>
        </w:rPr>
        <w:t xml:space="preserve"> documentos em falta.</w:t>
      </w:r>
    </w:p>
    <w:p w14:paraId="7F63C7AE" w14:textId="22BE4B4A" w:rsidR="000C485A" w:rsidRDefault="0023103E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Paulo Santos concluiu a sua intervenção dizendo que a DD está a organizar as férias em setembro e a trabalhar para realizar uma visita cultural em maio.</w:t>
      </w:r>
    </w:p>
    <w:p w14:paraId="30F29F69" w14:textId="5EE49A6E" w:rsidR="0023103E" w:rsidRDefault="009838F1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Aberto um período para intervenções, Fernanda Gomes recordou uma visita à Escola de Hotelaria do Estoril em que houve transporte para os Associados, o que parece não acontecer atualmente. </w:t>
      </w:r>
      <w:r w:rsidR="00F62D06">
        <w:rPr>
          <w:rFonts w:ascii="Arial" w:hAnsi="Arial" w:cs="Arial"/>
          <w:lang w:val="pt-PT"/>
        </w:rPr>
        <w:t>Acha que a DD deve exigir da DN mais apoio para os Associados</w:t>
      </w:r>
      <w:r w:rsidR="00FD027B">
        <w:rPr>
          <w:rFonts w:ascii="Arial" w:hAnsi="Arial" w:cs="Arial"/>
          <w:lang w:val="pt-PT"/>
        </w:rPr>
        <w:t xml:space="preserve"> que não têm condições para se deslocar sozinhos</w:t>
      </w:r>
      <w:r w:rsidR="00F62D06">
        <w:rPr>
          <w:rFonts w:ascii="Arial" w:hAnsi="Arial" w:cs="Arial"/>
          <w:lang w:val="pt-PT"/>
        </w:rPr>
        <w:t>. «A direção nacional terá que verificar a realidade dos Associados, porque a realidade dos Associados de hoje não é a realidade dos Associados de ontem.»</w:t>
      </w:r>
    </w:p>
    <w:p w14:paraId="6D733C07" w14:textId="7E41D193" w:rsidR="00F62D06" w:rsidRDefault="00F62D06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Em resposta à Associada, Paulo Santos disse que </w:t>
      </w:r>
      <w:r w:rsidR="00FD027B">
        <w:rPr>
          <w:rFonts w:ascii="Arial" w:hAnsi="Arial" w:cs="Arial"/>
          <w:lang w:val="pt-PT"/>
        </w:rPr>
        <w:t xml:space="preserve">a </w:t>
      </w:r>
      <w:r>
        <w:rPr>
          <w:rFonts w:ascii="Arial" w:hAnsi="Arial" w:cs="Arial"/>
          <w:lang w:val="pt-PT"/>
        </w:rPr>
        <w:t>delegação tem a carrinha para</w:t>
      </w:r>
      <w:r w:rsidR="00FD027B">
        <w:rPr>
          <w:rFonts w:ascii="Arial" w:hAnsi="Arial" w:cs="Arial"/>
          <w:lang w:val="pt-PT"/>
        </w:rPr>
        <w:t xml:space="preserve"> atividades específicas, como a mencionada visita à Escola de Hotelaria</w:t>
      </w:r>
      <w:r>
        <w:rPr>
          <w:rFonts w:ascii="Arial" w:hAnsi="Arial" w:cs="Arial"/>
          <w:lang w:val="pt-PT"/>
        </w:rPr>
        <w:t>, as atividades desportivas e, a partir de abril, servirá para deslocar Associados aos serviços centrais das Finanças para o preenchimento do IRS.</w:t>
      </w:r>
      <w:r w:rsidR="00FD027B">
        <w:rPr>
          <w:rFonts w:ascii="Arial" w:hAnsi="Arial" w:cs="Arial"/>
          <w:lang w:val="pt-PT"/>
        </w:rPr>
        <w:t xml:space="preserve"> A DD não tem capacidade para ir buscar Associados para votar ou para participar em atividades na própria delegação.</w:t>
      </w:r>
    </w:p>
    <w:p w14:paraId="4D85EADB" w14:textId="317B4B87" w:rsidR="005770A4" w:rsidRDefault="005770A4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Helena Fernandes pediu para prestar um esclarecimento e disse que a carrinha que ainda hoje existe foi adquirida no seu mandato em dois mil e três e não em dois mil e oito, como foi dito pelo presidente.</w:t>
      </w:r>
    </w:p>
    <w:p w14:paraId="2622A532" w14:textId="156EADB3" w:rsidR="005770A4" w:rsidRDefault="00A94D7B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Diogo Costa perguntou a Fernanda Gomes, se é à DD que compete a política de proximidade com os Associados, com que base ao nível dos regulamentos e Estatutos, pode a DD exigir que a DN preste apoio para transportar pessoas para participar nas atividades</w:t>
      </w:r>
      <w:r w:rsidR="005770A4">
        <w:rPr>
          <w:rFonts w:ascii="Arial" w:hAnsi="Arial" w:cs="Arial"/>
          <w:lang w:val="pt-PT"/>
        </w:rPr>
        <w:t xml:space="preserve"> e a Associada respondeu que </w:t>
      </w:r>
      <w:r w:rsidR="00C92F20">
        <w:rPr>
          <w:rFonts w:ascii="Arial" w:hAnsi="Arial" w:cs="Arial"/>
          <w:lang w:val="pt-PT"/>
        </w:rPr>
        <w:t>há</w:t>
      </w:r>
      <w:r w:rsidR="005770A4">
        <w:rPr>
          <w:rFonts w:ascii="Arial" w:hAnsi="Arial" w:cs="Arial"/>
          <w:lang w:val="pt-PT"/>
        </w:rPr>
        <w:t xml:space="preserve"> cerca de vinte e cinco anos que não está por dentro do funcionamento da instituição. Acha que cabe à delegação de Lisboa ter proximidade com os seus Associados e às técnicas de serviço </w:t>
      </w:r>
      <w:r w:rsidR="00C57B2B">
        <w:rPr>
          <w:rFonts w:ascii="Arial" w:hAnsi="Arial" w:cs="Arial"/>
          <w:lang w:val="pt-PT"/>
        </w:rPr>
        <w:t xml:space="preserve">social </w:t>
      </w:r>
      <w:r w:rsidR="005770A4">
        <w:rPr>
          <w:rFonts w:ascii="Arial" w:hAnsi="Arial" w:cs="Arial"/>
          <w:lang w:val="pt-PT"/>
        </w:rPr>
        <w:t>tentarem perceber</w:t>
      </w:r>
      <w:r w:rsidR="00C57B2B">
        <w:rPr>
          <w:rFonts w:ascii="Arial" w:hAnsi="Arial" w:cs="Arial"/>
          <w:lang w:val="pt-PT"/>
        </w:rPr>
        <w:t>,</w:t>
      </w:r>
      <w:r w:rsidR="005770A4">
        <w:rPr>
          <w:rFonts w:ascii="Arial" w:hAnsi="Arial" w:cs="Arial"/>
          <w:lang w:val="pt-PT"/>
        </w:rPr>
        <w:t xml:space="preserve"> </w:t>
      </w:r>
      <w:r w:rsidR="00C57B2B">
        <w:rPr>
          <w:rFonts w:ascii="Arial" w:hAnsi="Arial" w:cs="Arial"/>
          <w:lang w:val="pt-PT"/>
        </w:rPr>
        <w:t xml:space="preserve">através de um telefonema, </w:t>
      </w:r>
      <w:r w:rsidR="005770A4">
        <w:rPr>
          <w:rFonts w:ascii="Arial" w:hAnsi="Arial" w:cs="Arial"/>
          <w:lang w:val="pt-PT"/>
        </w:rPr>
        <w:t xml:space="preserve">porque é que alguns </w:t>
      </w:r>
      <w:r w:rsidR="00BE5E5F">
        <w:rPr>
          <w:rFonts w:ascii="Arial" w:hAnsi="Arial" w:cs="Arial"/>
          <w:lang w:val="pt-PT"/>
        </w:rPr>
        <w:t xml:space="preserve">não têm contacto com os serviços nem aparecem nas atividades. </w:t>
      </w:r>
    </w:p>
    <w:p w14:paraId="37564D6C" w14:textId="3A089233" w:rsidR="00C57B2B" w:rsidRDefault="00C57B2B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Respondendo ao Associado Diogo Costa sobre a possibilidade de se </w:t>
      </w:r>
      <w:r w:rsidR="00D24395">
        <w:rPr>
          <w:rFonts w:ascii="Arial" w:hAnsi="Arial" w:cs="Arial"/>
          <w:lang w:val="pt-PT"/>
        </w:rPr>
        <w:t xml:space="preserve">pedir </w:t>
      </w:r>
      <w:r w:rsidR="00D24395">
        <w:rPr>
          <w:rFonts w:ascii="Arial" w:hAnsi="Arial" w:cs="Arial"/>
          <w:lang w:val="pt-PT"/>
        </w:rPr>
        <w:t>apoio para transporte</w:t>
      </w:r>
      <w:r w:rsidR="00D24395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às autarquias, o presidente Paulo Santos esclareceu que isso tem sido feito mas, à exceção das câmara</w:t>
      </w:r>
      <w:r w:rsidR="00C92F20">
        <w:rPr>
          <w:rFonts w:ascii="Arial" w:hAnsi="Arial" w:cs="Arial"/>
          <w:lang w:val="pt-PT"/>
        </w:rPr>
        <w:t>s</w:t>
      </w:r>
      <w:r>
        <w:rPr>
          <w:rFonts w:ascii="Arial" w:hAnsi="Arial" w:cs="Arial"/>
          <w:lang w:val="pt-PT"/>
        </w:rPr>
        <w:t xml:space="preserve"> </w:t>
      </w:r>
      <w:r w:rsidR="00C92F20">
        <w:rPr>
          <w:rFonts w:ascii="Arial" w:hAnsi="Arial" w:cs="Arial"/>
          <w:lang w:val="pt-PT"/>
        </w:rPr>
        <w:t xml:space="preserve">de Lisboa e </w:t>
      </w:r>
      <w:r>
        <w:rPr>
          <w:rFonts w:ascii="Arial" w:hAnsi="Arial" w:cs="Arial"/>
          <w:lang w:val="pt-PT"/>
        </w:rPr>
        <w:t xml:space="preserve">de Oeiras em situações </w:t>
      </w:r>
      <w:r>
        <w:rPr>
          <w:rFonts w:ascii="Arial" w:hAnsi="Arial" w:cs="Arial"/>
          <w:lang w:val="pt-PT"/>
        </w:rPr>
        <w:lastRenderedPageBreak/>
        <w:t xml:space="preserve">pontuais, as outras não se têm disponibilizado para </w:t>
      </w:r>
      <w:r w:rsidR="00460C8C">
        <w:rPr>
          <w:rFonts w:ascii="Arial" w:hAnsi="Arial" w:cs="Arial"/>
          <w:lang w:val="pt-PT"/>
        </w:rPr>
        <w:t xml:space="preserve">conceder </w:t>
      </w:r>
      <w:r>
        <w:rPr>
          <w:rFonts w:ascii="Arial" w:hAnsi="Arial" w:cs="Arial"/>
          <w:lang w:val="pt-PT"/>
        </w:rPr>
        <w:t xml:space="preserve">transporte. No passado as câmaras de Amadora, Loures e Odivelas eram bastante recetivas. Acrescentou </w:t>
      </w:r>
      <w:r w:rsidR="00460C8C">
        <w:rPr>
          <w:rFonts w:ascii="Arial" w:hAnsi="Arial" w:cs="Arial"/>
          <w:lang w:val="pt-PT"/>
        </w:rPr>
        <w:t>que é muito difícil arranjar transporte para participar no aniversário da ACAPO quando ele se realiza fora de Lisboa.</w:t>
      </w:r>
    </w:p>
    <w:p w14:paraId="06EF9E1E" w14:textId="3CFDF10A" w:rsidR="00460C8C" w:rsidRDefault="00460C8C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Jacinto Moita considerou legítimo que os Associados expressem os seus desabafos, as suas </w:t>
      </w:r>
      <w:r w:rsidR="00C92F20">
        <w:rPr>
          <w:rFonts w:ascii="Arial" w:hAnsi="Arial" w:cs="Arial"/>
          <w:lang w:val="pt-PT"/>
        </w:rPr>
        <w:t>frustrações</w:t>
      </w:r>
      <w:r>
        <w:rPr>
          <w:rFonts w:ascii="Arial" w:hAnsi="Arial" w:cs="Arial"/>
          <w:lang w:val="pt-PT"/>
        </w:rPr>
        <w:t xml:space="preserve"> </w:t>
      </w:r>
      <w:r w:rsidR="00753F2E">
        <w:rPr>
          <w:rFonts w:ascii="Arial" w:hAnsi="Arial" w:cs="Arial"/>
          <w:lang w:val="pt-PT"/>
        </w:rPr>
        <w:t xml:space="preserve">e </w:t>
      </w:r>
      <w:r>
        <w:rPr>
          <w:rFonts w:ascii="Arial" w:hAnsi="Arial" w:cs="Arial"/>
          <w:lang w:val="pt-PT"/>
        </w:rPr>
        <w:t xml:space="preserve">até as suas revoltas nestas assembleias </w:t>
      </w:r>
      <w:r w:rsidR="00E27AB4">
        <w:rPr>
          <w:rFonts w:ascii="Arial" w:hAnsi="Arial" w:cs="Arial"/>
          <w:lang w:val="pt-PT"/>
        </w:rPr>
        <w:t>e que a DD justifique os seus atos. A delegação tem uma população muito heterogénea e os Associados têm certos desabafos por falta de uma resposta não da ACAPO, mas do próprio país. O Estado deve responder às necessidades das pessoas e a ACAPO serve para complementá-las e é por isso que existem os acordos de cooperação.</w:t>
      </w:r>
    </w:p>
    <w:p w14:paraId="08DDFF50" w14:textId="153A1343" w:rsidR="00E27AB4" w:rsidRDefault="00E27AB4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 Associado finalizou a sua intervenção com a sugestão à DD de realizar periodicamente reuniões abertas para </w:t>
      </w:r>
      <w:r w:rsidR="00DE7EC7">
        <w:rPr>
          <w:rFonts w:ascii="Arial" w:hAnsi="Arial" w:cs="Arial"/>
          <w:lang w:val="pt-PT"/>
        </w:rPr>
        <w:t>haver mais informação. Apelou à paciência e tolerância para haver maior colaboração.</w:t>
      </w:r>
    </w:p>
    <w:p w14:paraId="05188F85" w14:textId="17504F2D" w:rsidR="00900679" w:rsidRDefault="00DE7EC7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Graça Gerardo disse que, apesar das dificuldades com os transportes é preciso ser-se resiliente e tentar encontrar soluções também dentro da instituição. Por vezes, os colaboradores até gostam de sair da rotina e de participar em atividades fora da ACAPO.</w:t>
      </w:r>
      <w:r w:rsidR="00900679">
        <w:rPr>
          <w:rFonts w:ascii="Arial" w:hAnsi="Arial" w:cs="Arial"/>
          <w:lang w:val="pt-PT"/>
        </w:rPr>
        <w:t xml:space="preserve"> Inquiriu da possibilidade d</w:t>
      </w:r>
      <w:r w:rsidR="00703F0E">
        <w:rPr>
          <w:rFonts w:ascii="Arial" w:hAnsi="Arial" w:cs="Arial"/>
          <w:lang w:val="pt-PT"/>
        </w:rPr>
        <w:t xml:space="preserve">e </w:t>
      </w:r>
      <w:r w:rsidR="00900679">
        <w:rPr>
          <w:rFonts w:ascii="Arial" w:hAnsi="Arial" w:cs="Arial"/>
          <w:lang w:val="pt-PT"/>
        </w:rPr>
        <w:t>a DD organizar, em articulação com a DN ou autarquias, para o fornecimento de transporte, uns dias de praia.</w:t>
      </w:r>
    </w:p>
    <w:p w14:paraId="7C9DCDD4" w14:textId="3F4CED55" w:rsidR="00900679" w:rsidRDefault="00900679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Paulo Santos não vê como seria possível dispensar colaboradores para as férias e parar os respetivos serviços. Informou que, além dos atendimentos, os técnicos também fazem trabalho administrativo inserindo dados numa plataforma. Confessou nunca ter tentado pedir apoio </w:t>
      </w:r>
      <w:r w:rsidR="00703F0E">
        <w:rPr>
          <w:rFonts w:ascii="Arial" w:hAnsi="Arial" w:cs="Arial"/>
          <w:lang w:val="pt-PT"/>
        </w:rPr>
        <w:t>a</w:t>
      </w:r>
      <w:r>
        <w:rPr>
          <w:rFonts w:ascii="Arial" w:hAnsi="Arial" w:cs="Arial"/>
          <w:lang w:val="pt-PT"/>
        </w:rPr>
        <w:t xml:space="preserve"> juntas de freguesia.</w:t>
      </w:r>
    </w:p>
    <w:p w14:paraId="115B99AD" w14:textId="14890109" w:rsidR="00B32BAC" w:rsidRDefault="00A31C20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Rui Jacinto falou das instalações do Vale de Santo António (com problemas de acessibilidade para alguns Associados) e da respetiva renda, questões sobre as quais se terá que refletir futuramente.</w:t>
      </w:r>
      <w:r w:rsidR="00B32BAC">
        <w:rPr>
          <w:rFonts w:ascii="Arial" w:hAnsi="Arial" w:cs="Arial"/>
          <w:lang w:val="pt-PT"/>
        </w:rPr>
        <w:t xml:space="preserve"> É preciso ter em conta que a idade média dos Associados tem aumentado e que algo tem que ser feito para, por exemplo, ir buscar pessoas para exercer o seu direito de voto, já que a ACAPO não dispõe de meios mais modernos e a correspondência nem sempre chega atempadamente, como se viu nas últimas eleições.</w:t>
      </w:r>
    </w:p>
    <w:p w14:paraId="54ADB1F2" w14:textId="26B50E24" w:rsidR="00900679" w:rsidRDefault="00B32BAC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O Associado r</w:t>
      </w:r>
      <w:r w:rsidR="00A31C20">
        <w:rPr>
          <w:rFonts w:ascii="Arial" w:hAnsi="Arial" w:cs="Arial"/>
          <w:lang w:val="pt-PT"/>
        </w:rPr>
        <w:t>eferiu aniversários importantes para a tiflologia e que a ACAPO deveria celebrar: os cento e cinquenta anos da morte de Castilho e em dois mil e vinte e seis o centenário da morte de Branco Rodrigues</w:t>
      </w:r>
      <w:r>
        <w:rPr>
          <w:rFonts w:ascii="Arial" w:hAnsi="Arial" w:cs="Arial"/>
          <w:lang w:val="pt-PT"/>
        </w:rPr>
        <w:t xml:space="preserve">. </w:t>
      </w:r>
    </w:p>
    <w:p w14:paraId="3AA0D511" w14:textId="77777777" w:rsidR="00F0533F" w:rsidRDefault="00B32BAC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Sobre a renda, Paulo Santos esclareceu que a DD há dez anos começou por pagar mil e quatrocentos euros e que, tendo em conta a área das instalações e a sua localização, não se pode considerar que </w:t>
      </w:r>
      <w:r w:rsidR="00F0533F">
        <w:rPr>
          <w:rFonts w:ascii="Arial" w:hAnsi="Arial" w:cs="Arial"/>
          <w:lang w:val="pt-PT"/>
        </w:rPr>
        <w:t>o valor de cerca de mil e seiscentos euros seja caro.</w:t>
      </w:r>
    </w:p>
    <w:p w14:paraId="741BA230" w14:textId="34A9710F" w:rsidR="00B32BAC" w:rsidRDefault="00F0533F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Em relação às escadas, disse que as instalações de Santa Marta e de São José tinham mais escadas e mais perigosas que as do Vale de Santo António.</w:t>
      </w:r>
    </w:p>
    <w:p w14:paraId="20C57DC4" w14:textId="59FBBBA2" w:rsidR="00F0533F" w:rsidRDefault="00F0533F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No que respeita ao envelhecimento dos Associados, A DD nota que a </w:t>
      </w:r>
      <w:r w:rsidR="00753F2E">
        <w:rPr>
          <w:rFonts w:ascii="Arial" w:hAnsi="Arial" w:cs="Arial"/>
          <w:lang w:val="pt-PT"/>
        </w:rPr>
        <w:t xml:space="preserve">maioria da </w:t>
      </w:r>
      <w:r>
        <w:rPr>
          <w:rFonts w:ascii="Arial" w:hAnsi="Arial" w:cs="Arial"/>
          <w:lang w:val="pt-PT"/>
        </w:rPr>
        <w:t>população que procura os serviços técnicos da ACAPO é idosa, havendo pessoas com mais de cinquenta anos que nem sequer pensam em sair de casa.</w:t>
      </w:r>
      <w:r w:rsidR="00CE2687">
        <w:rPr>
          <w:rFonts w:ascii="Arial" w:hAnsi="Arial" w:cs="Arial"/>
          <w:lang w:val="pt-PT"/>
        </w:rPr>
        <w:t xml:space="preserve"> </w:t>
      </w:r>
    </w:p>
    <w:p w14:paraId="11BD4A09" w14:textId="72DE0A80" w:rsidR="00CE2687" w:rsidRDefault="00CE2687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Para terminar, Paulo Santos declarou que: «nada nos move contra as pessoas mais idosas, nada nos move contra as pessoas </w:t>
      </w:r>
      <w:r w:rsidR="00753F2E">
        <w:rPr>
          <w:rFonts w:ascii="Arial" w:hAnsi="Arial" w:cs="Arial"/>
          <w:lang w:val="pt-PT"/>
        </w:rPr>
        <w:t xml:space="preserve">com </w:t>
      </w:r>
      <w:r>
        <w:rPr>
          <w:rFonts w:ascii="Arial" w:hAnsi="Arial" w:cs="Arial"/>
          <w:lang w:val="pt-PT"/>
        </w:rPr>
        <w:t xml:space="preserve"> mais dificuldades de mobilidade, mas a ACAPO tem que prestar um serviço de reabilitação em primeiro lugar às pessoas com deficiência visual.</w:t>
      </w:r>
    </w:p>
    <w:p w14:paraId="43EE2483" w14:textId="4B8F59B0" w:rsidR="00CE2687" w:rsidRDefault="00CE2687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E nada mais havendo a tratar, o presidente declarou encerrados os trabalhos, pelas dezoito horas e dez minutos, dos quais foi lavrada a presente ata que, depois de lida, será assinada nos termos da lei.</w:t>
      </w:r>
    </w:p>
    <w:p w14:paraId="06E142AF" w14:textId="77777777" w:rsidR="00CE2687" w:rsidRDefault="00CE2687" w:rsidP="00FA24B8">
      <w:pPr>
        <w:jc w:val="both"/>
        <w:rPr>
          <w:rFonts w:ascii="Arial" w:hAnsi="Arial" w:cs="Arial"/>
          <w:lang w:val="pt-PT"/>
        </w:rPr>
      </w:pPr>
    </w:p>
    <w:p w14:paraId="18DD82D8" w14:textId="2AAD4DD9" w:rsidR="00CE2687" w:rsidRDefault="00CE2687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Presidente – Paulo Alexandre Almeida Coelho</w:t>
      </w:r>
    </w:p>
    <w:p w14:paraId="2FADC523" w14:textId="77777777" w:rsidR="00CE2687" w:rsidRDefault="00CE2687" w:rsidP="00FA24B8">
      <w:pPr>
        <w:jc w:val="both"/>
        <w:rPr>
          <w:rFonts w:ascii="Arial" w:hAnsi="Arial" w:cs="Arial"/>
          <w:lang w:val="pt-PT"/>
        </w:rPr>
      </w:pPr>
    </w:p>
    <w:p w14:paraId="0E077CD1" w14:textId="77777777" w:rsidR="00CE2687" w:rsidRDefault="00CE2687" w:rsidP="00FA24B8">
      <w:pPr>
        <w:jc w:val="both"/>
        <w:rPr>
          <w:rFonts w:ascii="Arial" w:hAnsi="Arial" w:cs="Arial"/>
          <w:lang w:val="pt-PT"/>
        </w:rPr>
      </w:pPr>
    </w:p>
    <w:p w14:paraId="63681D4A" w14:textId="19CD4F19" w:rsidR="00CE2687" w:rsidRDefault="00CE2687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Primeira</w:t>
      </w:r>
      <w:r w:rsidR="00D24395">
        <w:rPr>
          <w:rFonts w:ascii="Arial" w:hAnsi="Arial" w:cs="Arial"/>
          <w:lang w:val="pt-PT"/>
        </w:rPr>
        <w:t>-</w:t>
      </w:r>
      <w:r>
        <w:rPr>
          <w:rFonts w:ascii="Arial" w:hAnsi="Arial" w:cs="Arial"/>
          <w:lang w:val="pt-PT"/>
        </w:rPr>
        <w:t>Secretária – Ana Maria Valente Medeiros</w:t>
      </w:r>
    </w:p>
    <w:p w14:paraId="7F33DD1A" w14:textId="77777777" w:rsidR="00CE2687" w:rsidRDefault="00CE2687" w:rsidP="00FA24B8">
      <w:pPr>
        <w:jc w:val="both"/>
        <w:rPr>
          <w:rFonts w:ascii="Arial" w:hAnsi="Arial" w:cs="Arial"/>
          <w:lang w:val="pt-PT"/>
        </w:rPr>
      </w:pPr>
    </w:p>
    <w:p w14:paraId="6C1624DF" w14:textId="77777777" w:rsidR="00CE2687" w:rsidRDefault="00CE2687" w:rsidP="00FA24B8">
      <w:pPr>
        <w:jc w:val="both"/>
        <w:rPr>
          <w:rFonts w:ascii="Arial" w:hAnsi="Arial" w:cs="Arial"/>
          <w:lang w:val="pt-PT"/>
        </w:rPr>
      </w:pPr>
    </w:p>
    <w:p w14:paraId="379E605C" w14:textId="296F1460" w:rsidR="00CE2687" w:rsidRDefault="00CE2687" w:rsidP="00FA24B8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Segundo</w:t>
      </w:r>
      <w:r w:rsidR="00D24395">
        <w:rPr>
          <w:rFonts w:ascii="Arial" w:hAnsi="Arial" w:cs="Arial"/>
          <w:lang w:val="pt-PT"/>
        </w:rPr>
        <w:t>-</w:t>
      </w:r>
      <w:r>
        <w:rPr>
          <w:rFonts w:ascii="Arial" w:hAnsi="Arial" w:cs="Arial"/>
          <w:lang w:val="pt-PT"/>
        </w:rPr>
        <w:t xml:space="preserve">Secretário </w:t>
      </w:r>
      <w:r w:rsidR="00753F2E">
        <w:rPr>
          <w:rFonts w:ascii="Arial" w:hAnsi="Arial" w:cs="Arial"/>
          <w:lang w:val="pt-PT"/>
        </w:rPr>
        <w:t>– António João Nobre Rodrigues</w:t>
      </w:r>
    </w:p>
    <w:sectPr w:rsidR="00CE26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B8"/>
    <w:rsid w:val="00027D8A"/>
    <w:rsid w:val="00053ABA"/>
    <w:rsid w:val="000C2621"/>
    <w:rsid w:val="000C485A"/>
    <w:rsid w:val="000D48A8"/>
    <w:rsid w:val="001131C1"/>
    <w:rsid w:val="00134395"/>
    <w:rsid w:val="00137E73"/>
    <w:rsid w:val="00144A11"/>
    <w:rsid w:val="0017476E"/>
    <w:rsid w:val="0019270B"/>
    <w:rsid w:val="001C4EF6"/>
    <w:rsid w:val="0023103E"/>
    <w:rsid w:val="00245D9F"/>
    <w:rsid w:val="00286796"/>
    <w:rsid w:val="00295639"/>
    <w:rsid w:val="002A423F"/>
    <w:rsid w:val="002B48AD"/>
    <w:rsid w:val="002C2B4B"/>
    <w:rsid w:val="0038390C"/>
    <w:rsid w:val="00396437"/>
    <w:rsid w:val="003B7FCF"/>
    <w:rsid w:val="00434266"/>
    <w:rsid w:val="00453496"/>
    <w:rsid w:val="00460C8C"/>
    <w:rsid w:val="00471CBF"/>
    <w:rsid w:val="0049056A"/>
    <w:rsid w:val="00492503"/>
    <w:rsid w:val="00496490"/>
    <w:rsid w:val="004B28F8"/>
    <w:rsid w:val="004D3B70"/>
    <w:rsid w:val="004E0D0F"/>
    <w:rsid w:val="00542606"/>
    <w:rsid w:val="00567982"/>
    <w:rsid w:val="005770A4"/>
    <w:rsid w:val="005C0582"/>
    <w:rsid w:val="005E62F1"/>
    <w:rsid w:val="00616BBB"/>
    <w:rsid w:val="00644C51"/>
    <w:rsid w:val="00661782"/>
    <w:rsid w:val="00691274"/>
    <w:rsid w:val="006C34B2"/>
    <w:rsid w:val="006D355C"/>
    <w:rsid w:val="006D55A7"/>
    <w:rsid w:val="00703F0E"/>
    <w:rsid w:val="00722EF5"/>
    <w:rsid w:val="0072732B"/>
    <w:rsid w:val="00736104"/>
    <w:rsid w:val="00740D77"/>
    <w:rsid w:val="00743620"/>
    <w:rsid w:val="00753F2E"/>
    <w:rsid w:val="007A44BE"/>
    <w:rsid w:val="0081690B"/>
    <w:rsid w:val="0083093A"/>
    <w:rsid w:val="00870D52"/>
    <w:rsid w:val="00874E6D"/>
    <w:rsid w:val="00875EF3"/>
    <w:rsid w:val="008905A3"/>
    <w:rsid w:val="008D36D6"/>
    <w:rsid w:val="008E699B"/>
    <w:rsid w:val="00900679"/>
    <w:rsid w:val="00935311"/>
    <w:rsid w:val="00962788"/>
    <w:rsid w:val="009838F1"/>
    <w:rsid w:val="00994BC8"/>
    <w:rsid w:val="009D20F9"/>
    <w:rsid w:val="009F76E5"/>
    <w:rsid w:val="009F7A46"/>
    <w:rsid w:val="00A31C20"/>
    <w:rsid w:val="00A74F51"/>
    <w:rsid w:val="00A94D7B"/>
    <w:rsid w:val="00AA6C29"/>
    <w:rsid w:val="00AF7D9E"/>
    <w:rsid w:val="00B32BAC"/>
    <w:rsid w:val="00B3562A"/>
    <w:rsid w:val="00B473B7"/>
    <w:rsid w:val="00BE5E5F"/>
    <w:rsid w:val="00BE64CC"/>
    <w:rsid w:val="00C23897"/>
    <w:rsid w:val="00C57B2B"/>
    <w:rsid w:val="00C92F20"/>
    <w:rsid w:val="00CA6A5D"/>
    <w:rsid w:val="00CE2687"/>
    <w:rsid w:val="00D24395"/>
    <w:rsid w:val="00D309CF"/>
    <w:rsid w:val="00D31DBA"/>
    <w:rsid w:val="00D32386"/>
    <w:rsid w:val="00D4539F"/>
    <w:rsid w:val="00DE7EC7"/>
    <w:rsid w:val="00E109AE"/>
    <w:rsid w:val="00E21E25"/>
    <w:rsid w:val="00E2386D"/>
    <w:rsid w:val="00E27AB4"/>
    <w:rsid w:val="00E3014C"/>
    <w:rsid w:val="00E5374E"/>
    <w:rsid w:val="00E908E6"/>
    <w:rsid w:val="00ED368D"/>
    <w:rsid w:val="00F0533F"/>
    <w:rsid w:val="00F62D06"/>
    <w:rsid w:val="00F86243"/>
    <w:rsid w:val="00FA24B8"/>
    <w:rsid w:val="00FB570C"/>
    <w:rsid w:val="00FC1407"/>
    <w:rsid w:val="00F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06B5"/>
  <w15:chartTrackingRefBased/>
  <w15:docId w15:val="{7771E7FE-CF80-41D8-A3AA-801CB25C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val="en-US"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FA24B8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PT"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A24B8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PT"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A24B8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PT"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A24B8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pt-PT"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A24B8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pt-PT"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A24B8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t-PT"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A24B8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t-PT"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A24B8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t-PT"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A24B8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t-PT"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A2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A2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A2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A24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A24B8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A24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A24B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A24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A24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A24B8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A2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A24B8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A2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A24B8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t-PT"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A24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24B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t-PT"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FA24B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A24B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pt-PT"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A24B8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A2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4188</Words>
  <Characters>22619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Medeiros</dc:creator>
  <cp:keywords/>
  <dc:description/>
  <cp:lastModifiedBy>Ana Medeiros</cp:lastModifiedBy>
  <cp:revision>33</cp:revision>
  <dcterms:created xsi:type="dcterms:W3CDTF">2025-08-18T03:19:00Z</dcterms:created>
  <dcterms:modified xsi:type="dcterms:W3CDTF">2025-08-22T06:21:00Z</dcterms:modified>
</cp:coreProperties>
</file>