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1A62A" w14:textId="77777777" w:rsidR="0083103E" w:rsidRPr="00350271" w:rsidRDefault="00350271" w:rsidP="00020B73">
      <w:pPr>
        <w:spacing w:after="0"/>
        <w:jc w:val="center"/>
        <w:rPr>
          <w:rFonts w:ascii="Arial" w:hAnsi="Arial" w:cs="Arial"/>
          <w:b/>
          <w:sz w:val="36"/>
          <w:szCs w:val="36"/>
        </w:rPr>
      </w:pPr>
      <w:r w:rsidRPr="00350271">
        <w:rPr>
          <w:rFonts w:ascii="Arial" w:hAnsi="Arial" w:cs="Arial"/>
          <w:b/>
          <w:sz w:val="36"/>
          <w:szCs w:val="36"/>
        </w:rPr>
        <w:t>RELATÓ</w:t>
      </w:r>
      <w:r w:rsidR="008F63D0" w:rsidRPr="00350271">
        <w:rPr>
          <w:rFonts w:ascii="Arial" w:hAnsi="Arial" w:cs="Arial"/>
          <w:b/>
          <w:sz w:val="36"/>
          <w:szCs w:val="36"/>
        </w:rPr>
        <w:t>RIO</w:t>
      </w:r>
      <w:r w:rsidR="007B44D5" w:rsidRPr="00350271">
        <w:rPr>
          <w:rFonts w:ascii="Arial" w:hAnsi="Arial" w:cs="Arial"/>
          <w:b/>
          <w:sz w:val="36"/>
          <w:szCs w:val="36"/>
        </w:rPr>
        <w:t xml:space="preserve"> ANUAL</w:t>
      </w:r>
    </w:p>
    <w:p w14:paraId="7E507D82" w14:textId="77777777" w:rsidR="003022F2" w:rsidRPr="00350271" w:rsidRDefault="003022F2" w:rsidP="00020B73">
      <w:pPr>
        <w:spacing w:after="0"/>
        <w:ind w:left="1416"/>
        <w:jc w:val="center"/>
        <w:rPr>
          <w:rFonts w:ascii="Arial" w:hAnsi="Arial" w:cs="Arial"/>
          <w:b/>
          <w:sz w:val="36"/>
          <w:szCs w:val="36"/>
        </w:rPr>
      </w:pPr>
    </w:p>
    <w:p w14:paraId="70EBE5ED" w14:textId="77777777" w:rsidR="003022F2" w:rsidRPr="00350271" w:rsidRDefault="003022F2" w:rsidP="00020B73">
      <w:pPr>
        <w:spacing w:after="0"/>
        <w:ind w:left="1416"/>
        <w:jc w:val="center"/>
        <w:rPr>
          <w:rFonts w:ascii="Arial" w:hAnsi="Arial" w:cs="Arial"/>
          <w:b/>
          <w:sz w:val="36"/>
          <w:szCs w:val="36"/>
        </w:rPr>
      </w:pPr>
    </w:p>
    <w:p w14:paraId="24E09F20" w14:textId="0D10F9AE" w:rsidR="007B44D5" w:rsidRPr="00350271" w:rsidRDefault="00F72876" w:rsidP="00020B73">
      <w:pPr>
        <w:spacing w:after="0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2025</w:t>
      </w:r>
    </w:p>
    <w:p w14:paraId="58454300" w14:textId="77777777" w:rsidR="003022F2" w:rsidRPr="00350271" w:rsidRDefault="003022F2" w:rsidP="00020B73">
      <w:pPr>
        <w:spacing w:after="0"/>
        <w:ind w:left="1416"/>
        <w:jc w:val="center"/>
        <w:rPr>
          <w:rFonts w:ascii="Arial" w:hAnsi="Arial" w:cs="Arial"/>
          <w:b/>
          <w:sz w:val="36"/>
          <w:szCs w:val="36"/>
        </w:rPr>
      </w:pPr>
    </w:p>
    <w:p w14:paraId="74282F90" w14:textId="77777777" w:rsidR="003022F2" w:rsidRPr="00350271" w:rsidRDefault="00350271" w:rsidP="00020B73">
      <w:pPr>
        <w:spacing w:after="0"/>
        <w:jc w:val="center"/>
        <w:rPr>
          <w:rFonts w:ascii="Arial" w:hAnsi="Arial" w:cs="Arial"/>
          <w:b/>
          <w:sz w:val="36"/>
          <w:szCs w:val="36"/>
        </w:rPr>
      </w:pPr>
      <w:r w:rsidRPr="00350271">
        <w:rPr>
          <w:rFonts w:ascii="Arial" w:hAnsi="Arial" w:cs="Arial"/>
          <w:b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71A1576B" wp14:editId="55A39E27">
            <wp:simplePos x="0" y="0"/>
            <wp:positionH relativeFrom="column">
              <wp:posOffset>2298065</wp:posOffset>
            </wp:positionH>
            <wp:positionV relativeFrom="paragraph">
              <wp:posOffset>176530</wp:posOffset>
            </wp:positionV>
            <wp:extent cx="1886585" cy="872490"/>
            <wp:effectExtent l="0" t="0" r="0" b="3810"/>
            <wp:wrapTight wrapText="bothSides">
              <wp:wrapPolygon edited="0">
                <wp:start x="0" y="0"/>
                <wp:lineTo x="0" y="21223"/>
                <wp:lineTo x="21375" y="21223"/>
                <wp:lineTo x="21375" y="0"/>
                <wp:lineTo x="0" y="0"/>
              </wp:wrapPolygon>
            </wp:wrapTight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capo.0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6585" cy="872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B59BFA" w14:textId="77777777" w:rsidR="0083103E" w:rsidRPr="00350271" w:rsidRDefault="0083103E" w:rsidP="00020B73">
      <w:pPr>
        <w:spacing w:after="0"/>
        <w:ind w:left="1416"/>
        <w:jc w:val="center"/>
        <w:rPr>
          <w:rFonts w:ascii="Arial" w:hAnsi="Arial" w:cs="Arial"/>
          <w:sz w:val="36"/>
          <w:szCs w:val="36"/>
        </w:rPr>
      </w:pPr>
    </w:p>
    <w:p w14:paraId="062D989F" w14:textId="77777777" w:rsidR="00020B73" w:rsidRPr="00350271" w:rsidRDefault="00020B73" w:rsidP="00020B73">
      <w:pPr>
        <w:rPr>
          <w:rFonts w:ascii="Arial" w:hAnsi="Arial" w:cs="Arial"/>
          <w:b/>
          <w:sz w:val="36"/>
          <w:szCs w:val="36"/>
        </w:rPr>
      </w:pPr>
    </w:p>
    <w:p w14:paraId="1E44B43A" w14:textId="77777777" w:rsidR="00020B73" w:rsidRPr="00350271" w:rsidRDefault="00020B73" w:rsidP="00020B73">
      <w:pPr>
        <w:jc w:val="center"/>
        <w:rPr>
          <w:rFonts w:ascii="Arial" w:hAnsi="Arial" w:cs="Arial"/>
          <w:b/>
          <w:sz w:val="36"/>
          <w:szCs w:val="36"/>
        </w:rPr>
      </w:pPr>
    </w:p>
    <w:p w14:paraId="4CC2CBD8" w14:textId="77777777" w:rsidR="00350271" w:rsidRDefault="00350271" w:rsidP="00350271">
      <w:pPr>
        <w:jc w:val="center"/>
        <w:rPr>
          <w:rFonts w:ascii="Arial" w:hAnsi="Arial" w:cs="Arial"/>
          <w:b/>
          <w:sz w:val="36"/>
          <w:szCs w:val="36"/>
        </w:rPr>
      </w:pPr>
    </w:p>
    <w:p w14:paraId="6C5DFA14" w14:textId="77777777" w:rsidR="00F72876" w:rsidRPr="00350271" w:rsidRDefault="00F72876" w:rsidP="00F72876">
      <w:pPr>
        <w:jc w:val="center"/>
        <w:rPr>
          <w:rFonts w:ascii="Arial" w:hAnsi="Arial" w:cs="Arial"/>
          <w:b/>
          <w:sz w:val="36"/>
          <w:szCs w:val="36"/>
        </w:rPr>
      </w:pPr>
      <w:r w:rsidRPr="00350271">
        <w:rPr>
          <w:rFonts w:ascii="Arial" w:hAnsi="Arial" w:cs="Arial"/>
          <w:b/>
          <w:sz w:val="36"/>
          <w:szCs w:val="36"/>
        </w:rPr>
        <w:t xml:space="preserve">Delegação de </w:t>
      </w:r>
      <w:r>
        <w:rPr>
          <w:rFonts w:ascii="Arial" w:hAnsi="Arial" w:cs="Arial"/>
          <w:b/>
          <w:sz w:val="36"/>
          <w:szCs w:val="36"/>
        </w:rPr>
        <w:t>Viseu e Núcleo da Guarda</w:t>
      </w:r>
    </w:p>
    <w:p w14:paraId="6C4FBA03" w14:textId="77777777" w:rsidR="00F72876" w:rsidRPr="00090324" w:rsidRDefault="00F72876" w:rsidP="00F72876">
      <w:pPr>
        <w:jc w:val="center"/>
        <w:rPr>
          <w:rFonts w:ascii="Arial" w:hAnsi="Arial" w:cs="Arial"/>
          <w:b/>
          <w:sz w:val="36"/>
        </w:rPr>
      </w:pPr>
      <w:r w:rsidRPr="00090324">
        <w:rPr>
          <w:rFonts w:ascii="Arial" w:hAnsi="Arial" w:cs="Arial"/>
          <w:b/>
          <w:sz w:val="36"/>
        </w:rPr>
        <w:t>Rua D. Nuno Álvares Pereira, Bloco B1</w:t>
      </w:r>
    </w:p>
    <w:p w14:paraId="49A002E5" w14:textId="77777777" w:rsidR="00F72876" w:rsidRPr="00B633A7" w:rsidRDefault="00F72876" w:rsidP="00F72876">
      <w:pPr>
        <w:jc w:val="center"/>
        <w:rPr>
          <w:rFonts w:ascii="Arial" w:hAnsi="Arial" w:cs="Arial"/>
          <w:b/>
          <w:sz w:val="36"/>
        </w:rPr>
      </w:pPr>
      <w:r w:rsidRPr="00090324">
        <w:rPr>
          <w:rFonts w:ascii="Arial" w:hAnsi="Arial" w:cs="Arial"/>
          <w:b/>
          <w:sz w:val="36"/>
        </w:rPr>
        <w:t>R/C Esq. 3510-096 Viseu</w:t>
      </w:r>
    </w:p>
    <w:p w14:paraId="1A9BE422" w14:textId="77777777" w:rsidR="00F72876" w:rsidRPr="00B633A7" w:rsidRDefault="00F72876" w:rsidP="00F72876">
      <w:pPr>
        <w:jc w:val="center"/>
        <w:rPr>
          <w:rFonts w:ascii="Arial" w:hAnsi="Arial" w:cs="Arial"/>
          <w:b/>
          <w:sz w:val="36"/>
        </w:rPr>
      </w:pPr>
      <w:r w:rsidRPr="00090324">
        <w:rPr>
          <w:rFonts w:ascii="Arial" w:hAnsi="Arial" w:cs="Arial"/>
          <w:b/>
          <w:sz w:val="36"/>
        </w:rPr>
        <w:t>Tel. +351 232 419 750 | viseu@acapo.pt | www.acapo.pt</w:t>
      </w:r>
    </w:p>
    <w:p w14:paraId="6F2A4F41" w14:textId="127E52D7" w:rsidR="00CD2BE6" w:rsidRPr="00350271" w:rsidRDefault="00CD2BE6" w:rsidP="00313DA2">
      <w:pPr>
        <w:rPr>
          <w:rFonts w:ascii="Arial" w:hAnsi="Arial" w:cs="Arial"/>
          <w:b/>
          <w:sz w:val="36"/>
          <w:szCs w:val="36"/>
        </w:rPr>
      </w:pPr>
    </w:p>
    <w:p w14:paraId="452F613B" w14:textId="77777777" w:rsidR="00974845" w:rsidRPr="00350271" w:rsidRDefault="00974845" w:rsidP="004C13D8">
      <w:pPr>
        <w:spacing w:after="0"/>
        <w:ind w:left="1416"/>
        <w:rPr>
          <w:rFonts w:ascii="Arial" w:hAnsi="Arial" w:cs="Arial"/>
        </w:rPr>
      </w:pPr>
      <w:r w:rsidRPr="00350271">
        <w:rPr>
          <w:rFonts w:ascii="Arial" w:hAnsi="Arial" w:cs="Arial"/>
        </w:rPr>
        <w:br w:type="page"/>
      </w:r>
    </w:p>
    <w:p w14:paraId="45B1EE93" w14:textId="77777777" w:rsidR="00974845" w:rsidRPr="00350271" w:rsidRDefault="00974845" w:rsidP="004C13D8">
      <w:pPr>
        <w:spacing w:after="0"/>
        <w:ind w:left="1416"/>
        <w:rPr>
          <w:rFonts w:ascii="Arial" w:hAnsi="Arial" w:cs="Arial"/>
        </w:rPr>
        <w:sectPr w:rsidR="00974845" w:rsidRPr="00350271" w:rsidSect="004C13D8">
          <w:headerReference w:type="even" r:id="rId9"/>
          <w:headerReference w:type="default" r:id="rId10"/>
          <w:footerReference w:type="even" r:id="rId11"/>
          <w:footerReference w:type="default" r:id="rId12"/>
          <w:pgSz w:w="11906" w:h="16838"/>
          <w:pgMar w:top="1134" w:right="851" w:bottom="1134" w:left="851" w:header="709" w:footer="227" w:gutter="0"/>
          <w:cols w:space="708"/>
          <w:docGrid w:linePitch="360"/>
        </w:sectPr>
      </w:pPr>
    </w:p>
    <w:bookmarkStart w:id="0" w:name="Índice" w:displacedByCustomXml="next"/>
    <w:bookmarkEnd w:id="0" w:displacedByCustomXml="next"/>
    <w:sdt>
      <w:sdtPr>
        <w:rPr>
          <w:rFonts w:ascii="Arial" w:eastAsia="Times New Roman" w:hAnsi="Arial" w:cs="Arial"/>
          <w:color w:val="auto"/>
          <w:sz w:val="24"/>
          <w:szCs w:val="24"/>
        </w:rPr>
        <w:id w:val="-95055617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61A4495" w14:textId="77777777" w:rsidR="0048162D" w:rsidRPr="0020410D" w:rsidRDefault="0048162D" w:rsidP="00350271">
          <w:pPr>
            <w:pStyle w:val="Cabealhodondice"/>
            <w:spacing w:line="360" w:lineRule="auto"/>
            <w:rPr>
              <w:rFonts w:ascii="Arial" w:hAnsi="Arial" w:cs="Arial"/>
              <w:b/>
              <w:sz w:val="28"/>
              <w:szCs w:val="28"/>
            </w:rPr>
          </w:pPr>
          <w:r w:rsidRPr="0020410D">
            <w:rPr>
              <w:rFonts w:ascii="Arial" w:hAnsi="Arial" w:cs="Arial"/>
              <w:b/>
              <w:sz w:val="28"/>
              <w:szCs w:val="28"/>
            </w:rPr>
            <w:t>Conteúdo</w:t>
          </w:r>
        </w:p>
        <w:p w14:paraId="4D2E0417" w14:textId="526F86E1" w:rsidR="00570A51" w:rsidRDefault="0048162D">
          <w:pPr>
            <w:pStyle w:val="ndice1"/>
            <w:tabs>
              <w:tab w:val="right" w:leader="dot" w:pos="10194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r w:rsidRPr="00350271">
            <w:rPr>
              <w:rFonts w:ascii="Arial" w:hAnsi="Arial" w:cs="Arial"/>
            </w:rPr>
            <w:fldChar w:fldCharType="begin"/>
          </w:r>
          <w:r w:rsidRPr="00350271">
            <w:rPr>
              <w:rFonts w:ascii="Arial" w:hAnsi="Arial" w:cs="Arial"/>
            </w:rPr>
            <w:instrText xml:space="preserve"> TOC \o "1-3" \h \z \u </w:instrText>
          </w:r>
          <w:r w:rsidRPr="00350271">
            <w:rPr>
              <w:rFonts w:ascii="Arial" w:hAnsi="Arial" w:cs="Arial"/>
            </w:rPr>
            <w:fldChar w:fldCharType="separate"/>
          </w:r>
          <w:hyperlink w:anchor="_Toc221289843" w:history="1">
            <w:r w:rsidR="00570A51" w:rsidRPr="00C911F7">
              <w:rPr>
                <w:rStyle w:val="Hiperligao"/>
                <w:rFonts w:ascii="Arial" w:hAnsi="Arial" w:cs="Arial"/>
                <w:b/>
                <w:noProof/>
              </w:rPr>
              <w:t>ACRONÍMIA</w:t>
            </w:r>
            <w:r w:rsidR="00570A51">
              <w:rPr>
                <w:noProof/>
                <w:webHidden/>
              </w:rPr>
              <w:tab/>
            </w:r>
            <w:r w:rsidR="00570A51">
              <w:rPr>
                <w:noProof/>
                <w:webHidden/>
              </w:rPr>
              <w:fldChar w:fldCharType="begin"/>
            </w:r>
            <w:r w:rsidR="00570A51">
              <w:rPr>
                <w:noProof/>
                <w:webHidden/>
              </w:rPr>
              <w:instrText xml:space="preserve"> PAGEREF _Toc221289843 \h </w:instrText>
            </w:r>
            <w:r w:rsidR="00570A51">
              <w:rPr>
                <w:noProof/>
                <w:webHidden/>
              </w:rPr>
            </w:r>
            <w:r w:rsidR="00570A51">
              <w:rPr>
                <w:noProof/>
                <w:webHidden/>
              </w:rPr>
              <w:fldChar w:fldCharType="separate"/>
            </w:r>
            <w:r w:rsidR="00570A51">
              <w:rPr>
                <w:noProof/>
                <w:webHidden/>
              </w:rPr>
              <w:t>3</w:t>
            </w:r>
            <w:r w:rsidR="00570A51">
              <w:rPr>
                <w:noProof/>
                <w:webHidden/>
              </w:rPr>
              <w:fldChar w:fldCharType="end"/>
            </w:r>
          </w:hyperlink>
        </w:p>
        <w:p w14:paraId="795FBD0B" w14:textId="6F22F626" w:rsidR="00570A51" w:rsidRDefault="00570A51">
          <w:pPr>
            <w:pStyle w:val="ndice1"/>
            <w:tabs>
              <w:tab w:val="left" w:pos="480"/>
              <w:tab w:val="right" w:leader="dot" w:pos="10194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1289844" w:history="1">
            <w:r w:rsidRPr="00C911F7">
              <w:rPr>
                <w:rStyle w:val="Hiperligao"/>
                <w:rFonts w:ascii="Arial" w:hAnsi="Arial" w:cs="Arial"/>
                <w:b/>
                <w:noProof/>
              </w:rPr>
              <w:t>I.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Pr="00C911F7">
              <w:rPr>
                <w:rStyle w:val="Hiperligao"/>
                <w:rFonts w:ascii="Arial" w:hAnsi="Arial" w:cs="Arial"/>
                <w:b/>
                <w:noProof/>
              </w:rPr>
              <w:t>INTRODUÇÃO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_Toc221289844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E45544" w14:textId="5215DCC1" w:rsidR="00570A51" w:rsidRDefault="00570A51">
          <w:pPr>
            <w:pStyle w:val="ndice2"/>
            <w:tabs>
              <w:tab w:val="left" w:pos="720"/>
              <w:tab w:val="right" w:leader="dot" w:pos="10194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1289845" w:history="1">
            <w:r w:rsidRPr="00C911F7">
              <w:rPr>
                <w:rStyle w:val="Hiperligao"/>
                <w:rFonts w:ascii="Arial" w:hAnsi="Arial" w:cs="Arial"/>
                <w:b/>
                <w:noProof/>
              </w:rPr>
              <w:t>1.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Pr="00C911F7">
              <w:rPr>
                <w:rStyle w:val="Hiperligao"/>
                <w:rFonts w:ascii="Arial" w:hAnsi="Arial" w:cs="Arial"/>
                <w:b/>
                <w:noProof/>
              </w:rPr>
              <w:t>Nota Introdutória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_Toc221289845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A7FEBA" w14:textId="66B05521" w:rsidR="00570A51" w:rsidRDefault="00570A51">
          <w:pPr>
            <w:pStyle w:val="ndice2"/>
            <w:tabs>
              <w:tab w:val="left" w:pos="720"/>
              <w:tab w:val="right" w:leader="dot" w:pos="10194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1289846" w:history="1">
            <w:r w:rsidRPr="00C911F7">
              <w:rPr>
                <w:rStyle w:val="Hiperligao"/>
                <w:rFonts w:ascii="Arial" w:hAnsi="Arial" w:cs="Arial"/>
                <w:b/>
                <w:noProof/>
                <w:kern w:val="20"/>
              </w:rPr>
              <w:t>2.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Pr="00C911F7">
              <w:rPr>
                <w:rStyle w:val="Hiperligao"/>
                <w:rFonts w:ascii="Arial" w:hAnsi="Arial" w:cs="Arial"/>
                <w:b/>
                <w:noProof/>
              </w:rPr>
              <w:t>Contexto de Atuação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_Toc221289846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E3E410" w14:textId="53B33C3E" w:rsidR="00570A51" w:rsidRDefault="00570A51">
          <w:pPr>
            <w:pStyle w:val="ndice1"/>
            <w:tabs>
              <w:tab w:val="left" w:pos="480"/>
              <w:tab w:val="right" w:leader="dot" w:pos="10194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1289847" w:history="1">
            <w:r w:rsidRPr="00C911F7">
              <w:rPr>
                <w:rStyle w:val="Hiperligao"/>
                <w:rFonts w:ascii="Arial" w:hAnsi="Arial" w:cs="Arial"/>
                <w:b/>
                <w:noProof/>
                <w:kern w:val="20"/>
              </w:rPr>
              <w:t>II.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Pr="00C911F7">
              <w:rPr>
                <w:rStyle w:val="Hiperligao"/>
                <w:rFonts w:ascii="Arial" w:hAnsi="Arial" w:cs="Arial"/>
                <w:b/>
                <w:noProof/>
              </w:rPr>
              <w:t>REPRESENTAÇÃO DE INTERESSES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_Toc221289847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B10004" w14:textId="0928211C" w:rsidR="00570A51" w:rsidRDefault="00570A51">
          <w:pPr>
            <w:pStyle w:val="ndice2"/>
            <w:tabs>
              <w:tab w:val="left" w:pos="720"/>
              <w:tab w:val="right" w:leader="dot" w:pos="10194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1289848" w:history="1">
            <w:r w:rsidRPr="00C911F7">
              <w:rPr>
                <w:rStyle w:val="Hiperligao"/>
                <w:rFonts w:ascii="Arial" w:hAnsi="Arial" w:cs="Arial"/>
                <w:b/>
                <w:noProof/>
                <w:kern w:val="20"/>
              </w:rPr>
              <w:t>3.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Pr="00C911F7">
              <w:rPr>
                <w:rStyle w:val="Hiperligao"/>
                <w:rFonts w:ascii="Arial" w:hAnsi="Arial" w:cs="Arial"/>
                <w:b/>
                <w:noProof/>
              </w:rPr>
              <w:t>Representação de interesses a nível Regional / Local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_Toc221289848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5AA138" w14:textId="6211ACE1" w:rsidR="00570A51" w:rsidRDefault="00570A51">
          <w:pPr>
            <w:pStyle w:val="ndice1"/>
            <w:tabs>
              <w:tab w:val="left" w:pos="720"/>
              <w:tab w:val="right" w:leader="dot" w:pos="10194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1289849" w:history="1">
            <w:r w:rsidRPr="00C911F7">
              <w:rPr>
                <w:rStyle w:val="Hiperligao"/>
                <w:rFonts w:ascii="Arial" w:hAnsi="Arial" w:cs="Arial"/>
                <w:b/>
                <w:noProof/>
              </w:rPr>
              <w:t>III.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Pr="00C911F7">
              <w:rPr>
                <w:rStyle w:val="Hiperligao"/>
                <w:rFonts w:ascii="Arial" w:hAnsi="Arial" w:cs="Arial"/>
                <w:b/>
                <w:noProof/>
              </w:rPr>
              <w:t>PRESTAÇÃO DE SERVIÇOS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_Toc221289849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E7E6A4" w14:textId="48B1276C" w:rsidR="00570A51" w:rsidRDefault="00570A51">
          <w:pPr>
            <w:pStyle w:val="ndice2"/>
            <w:tabs>
              <w:tab w:val="left" w:pos="720"/>
              <w:tab w:val="right" w:leader="dot" w:pos="10194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1289850" w:history="1">
            <w:r w:rsidRPr="00C911F7">
              <w:rPr>
                <w:rStyle w:val="Hiperligao"/>
                <w:rFonts w:ascii="Arial" w:hAnsi="Arial" w:cs="Arial"/>
                <w:b/>
                <w:noProof/>
              </w:rPr>
              <w:t>4.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Pr="00C911F7">
              <w:rPr>
                <w:rStyle w:val="Hiperligao"/>
                <w:rFonts w:ascii="Arial" w:hAnsi="Arial" w:cs="Arial"/>
                <w:b/>
                <w:noProof/>
              </w:rPr>
              <w:t>Atendimento, Acompanhamento e Reabilitação Social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_Toc221289850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8800D0" w14:textId="3B69DC57" w:rsidR="00570A51" w:rsidRDefault="00570A51">
          <w:pPr>
            <w:pStyle w:val="ndice2"/>
            <w:tabs>
              <w:tab w:val="left" w:pos="720"/>
              <w:tab w:val="right" w:leader="dot" w:pos="10194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1289851" w:history="1">
            <w:r w:rsidRPr="00C911F7">
              <w:rPr>
                <w:rStyle w:val="Hiperligao"/>
                <w:rFonts w:ascii="Arial" w:hAnsi="Arial" w:cs="Arial"/>
                <w:b/>
                <w:noProof/>
              </w:rPr>
              <w:t>5.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Pr="00C911F7">
              <w:rPr>
                <w:rStyle w:val="Hiperligao"/>
                <w:rFonts w:ascii="Arial" w:hAnsi="Arial" w:cs="Arial"/>
                <w:b/>
                <w:noProof/>
              </w:rPr>
              <w:t>Prestação de Serviços para a Comunidade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_Toc221289851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94003B" w14:textId="3BD84490" w:rsidR="00570A51" w:rsidRDefault="00570A51">
          <w:pPr>
            <w:pStyle w:val="ndice1"/>
            <w:tabs>
              <w:tab w:val="left" w:pos="720"/>
              <w:tab w:val="right" w:leader="dot" w:pos="10194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1289852" w:history="1">
            <w:r w:rsidRPr="00C911F7">
              <w:rPr>
                <w:rStyle w:val="Hiperligao"/>
                <w:rFonts w:ascii="Arial" w:hAnsi="Arial" w:cs="Arial"/>
                <w:b/>
                <w:noProof/>
              </w:rPr>
              <w:t>IV.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Pr="00C911F7">
              <w:rPr>
                <w:rStyle w:val="Hiperligao"/>
                <w:rFonts w:ascii="Arial" w:hAnsi="Arial" w:cs="Arial"/>
                <w:b/>
                <w:noProof/>
              </w:rPr>
              <w:t>ORGANIZAÇÃO INTERNA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_Toc221289852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D9BB03" w14:textId="7420F866" w:rsidR="00570A51" w:rsidRDefault="00570A51">
          <w:pPr>
            <w:pStyle w:val="ndice2"/>
            <w:tabs>
              <w:tab w:val="left" w:pos="720"/>
              <w:tab w:val="right" w:leader="dot" w:pos="10194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1289853" w:history="1">
            <w:r w:rsidRPr="00C911F7">
              <w:rPr>
                <w:rStyle w:val="Hiperligao"/>
                <w:rFonts w:ascii="Arial" w:hAnsi="Arial" w:cs="Arial"/>
                <w:b/>
                <w:noProof/>
              </w:rPr>
              <w:t>6.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Pr="00C911F7">
              <w:rPr>
                <w:rStyle w:val="Hiperligao"/>
                <w:rFonts w:ascii="Arial" w:hAnsi="Arial" w:cs="Arial"/>
                <w:b/>
                <w:noProof/>
              </w:rPr>
              <w:t>Dinâmica Associativa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_Toc221289853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E84B5C" w14:textId="34956E12" w:rsidR="00570A51" w:rsidRDefault="00570A51">
          <w:pPr>
            <w:pStyle w:val="ndice3"/>
            <w:tabs>
              <w:tab w:val="left" w:pos="1200"/>
              <w:tab w:val="right" w:leader="dot" w:pos="10194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1289854" w:history="1">
            <w:r w:rsidRPr="00C911F7">
              <w:rPr>
                <w:rStyle w:val="Hiperligao"/>
                <w:rFonts w:ascii="Arial" w:hAnsi="Arial" w:cs="Arial"/>
                <w:b/>
                <w:noProof/>
              </w:rPr>
              <w:t>6.1.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Pr="00C911F7">
              <w:rPr>
                <w:rStyle w:val="Hiperligao"/>
                <w:rFonts w:ascii="Arial" w:hAnsi="Arial" w:cs="Arial"/>
                <w:b/>
                <w:noProof/>
              </w:rPr>
              <w:t>Iniciativas / Eventos a Desenvolver no âmbito Associativo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_Toc221289854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A0107F" w14:textId="68106314" w:rsidR="00570A51" w:rsidRDefault="00570A51">
          <w:pPr>
            <w:pStyle w:val="ndice2"/>
            <w:tabs>
              <w:tab w:val="left" w:pos="720"/>
              <w:tab w:val="right" w:leader="dot" w:pos="10194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1289855" w:history="1">
            <w:r w:rsidRPr="00C911F7">
              <w:rPr>
                <w:rStyle w:val="Hiperligao"/>
                <w:rFonts w:ascii="Arial" w:hAnsi="Arial" w:cs="Arial"/>
                <w:b/>
                <w:noProof/>
              </w:rPr>
              <w:t>7.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Pr="00C911F7">
              <w:rPr>
                <w:rStyle w:val="Hiperligao"/>
                <w:rFonts w:ascii="Arial" w:hAnsi="Arial" w:cs="Arial"/>
                <w:b/>
                <w:noProof/>
              </w:rPr>
              <w:t>Comunicação e Visibilidade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_Toc221289855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A58638" w14:textId="76EEB71B" w:rsidR="00570A51" w:rsidRDefault="00570A51">
          <w:pPr>
            <w:pStyle w:val="ndice2"/>
            <w:tabs>
              <w:tab w:val="left" w:pos="720"/>
              <w:tab w:val="right" w:leader="dot" w:pos="10194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1289856" w:history="1">
            <w:r w:rsidRPr="00C911F7">
              <w:rPr>
                <w:rStyle w:val="Hiperligao"/>
                <w:rFonts w:ascii="Arial" w:hAnsi="Arial" w:cs="Arial"/>
                <w:b/>
                <w:noProof/>
              </w:rPr>
              <w:t>8.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Pr="00C911F7">
              <w:rPr>
                <w:rStyle w:val="Hiperligao"/>
                <w:rFonts w:ascii="Arial" w:hAnsi="Arial" w:cs="Arial"/>
                <w:b/>
                <w:noProof/>
              </w:rPr>
              <w:t>Parcerias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_Toc221289856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1AE105" w14:textId="1C22975C" w:rsidR="00570A51" w:rsidRDefault="00570A51">
          <w:pPr>
            <w:pStyle w:val="ndice2"/>
            <w:tabs>
              <w:tab w:val="left" w:pos="720"/>
              <w:tab w:val="right" w:leader="dot" w:pos="10194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1289857" w:history="1">
            <w:r w:rsidRPr="00C911F7">
              <w:rPr>
                <w:rStyle w:val="Hiperligao"/>
                <w:rFonts w:ascii="Arial" w:hAnsi="Arial" w:cs="Arial"/>
                <w:b/>
                <w:noProof/>
              </w:rPr>
              <w:t>9.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Pr="00C911F7">
              <w:rPr>
                <w:rStyle w:val="Hiperligao"/>
                <w:rFonts w:ascii="Arial" w:hAnsi="Arial" w:cs="Arial"/>
                <w:b/>
                <w:noProof/>
              </w:rPr>
              <w:t>Inovação e Desenvolvimento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_Toc221289857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376304" w14:textId="2C837C99" w:rsidR="00570A51" w:rsidRDefault="00570A51">
          <w:pPr>
            <w:pStyle w:val="ndice2"/>
            <w:tabs>
              <w:tab w:val="left" w:pos="960"/>
              <w:tab w:val="right" w:leader="dot" w:pos="10194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1289858" w:history="1">
            <w:r w:rsidRPr="00C911F7">
              <w:rPr>
                <w:rStyle w:val="Hiperligao"/>
                <w:rFonts w:ascii="Arial" w:eastAsia="Calibri" w:hAnsi="Arial" w:cs="Arial"/>
                <w:b/>
                <w:noProof/>
                <w:lang w:eastAsia="en-US"/>
              </w:rPr>
              <w:t>10.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Pr="00C911F7">
              <w:rPr>
                <w:rStyle w:val="Hiperligao"/>
                <w:rFonts w:ascii="Arial" w:hAnsi="Arial" w:cs="Arial"/>
                <w:b/>
                <w:noProof/>
              </w:rPr>
              <w:t>Recursos Humanos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_Toc221289858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DE875D" w14:textId="4E6EFEED" w:rsidR="00570A51" w:rsidRDefault="00570A51">
          <w:pPr>
            <w:pStyle w:val="ndice2"/>
            <w:tabs>
              <w:tab w:val="left" w:pos="960"/>
              <w:tab w:val="right" w:leader="dot" w:pos="10194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1289859" w:history="1">
            <w:r w:rsidRPr="00C911F7">
              <w:rPr>
                <w:rStyle w:val="Hiperligao"/>
                <w:rFonts w:ascii="Arial" w:hAnsi="Arial" w:cs="Arial"/>
                <w:b/>
                <w:noProof/>
              </w:rPr>
              <w:t>11.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Pr="00C911F7">
              <w:rPr>
                <w:rStyle w:val="Hiperligao"/>
                <w:rFonts w:ascii="Arial" w:hAnsi="Arial" w:cs="Arial"/>
                <w:b/>
                <w:noProof/>
              </w:rPr>
              <w:t>Situação Financeira e Patrimonial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_Toc221289859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FBDEBD" w14:textId="32DCF89E" w:rsidR="00570A51" w:rsidRDefault="00570A51">
          <w:pPr>
            <w:pStyle w:val="ndice2"/>
            <w:tabs>
              <w:tab w:val="left" w:pos="960"/>
              <w:tab w:val="right" w:leader="dot" w:pos="10194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1289860" w:history="1">
            <w:r w:rsidRPr="00C911F7">
              <w:rPr>
                <w:rStyle w:val="Hiperligao"/>
                <w:rFonts w:ascii="Arial" w:hAnsi="Arial" w:cs="Arial"/>
                <w:b/>
                <w:noProof/>
              </w:rPr>
              <w:t>12.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Pr="00C911F7">
              <w:rPr>
                <w:rStyle w:val="Hiperligao"/>
                <w:rFonts w:ascii="Arial" w:hAnsi="Arial" w:cs="Arial"/>
                <w:b/>
                <w:noProof/>
              </w:rPr>
              <w:t>Instalações, Equipamentos e Infraestrutura Tecnológica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_Toc221289860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9CDE56" w14:textId="7DD37AA4" w:rsidR="00570A51" w:rsidRDefault="00570A51">
          <w:pPr>
            <w:pStyle w:val="ndice1"/>
            <w:tabs>
              <w:tab w:val="left" w:pos="480"/>
              <w:tab w:val="right" w:leader="dot" w:pos="10194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1289861" w:history="1">
            <w:r w:rsidRPr="00C911F7">
              <w:rPr>
                <w:rStyle w:val="Hiperligao"/>
                <w:rFonts w:ascii="Arial" w:hAnsi="Arial" w:cs="Arial"/>
                <w:b/>
                <w:noProof/>
              </w:rPr>
              <w:t>V.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Pr="00C911F7">
              <w:rPr>
                <w:rStyle w:val="Hiperligao"/>
                <w:rFonts w:ascii="Arial" w:hAnsi="Arial" w:cs="Arial"/>
                <w:b/>
                <w:noProof/>
              </w:rPr>
              <w:t>Reporte das Partes Interessadas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_Toc221289861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0A75BE" w14:textId="7AD49D06" w:rsidR="00570A51" w:rsidRDefault="00570A51">
          <w:pPr>
            <w:pStyle w:val="ndice1"/>
            <w:tabs>
              <w:tab w:val="left" w:pos="720"/>
              <w:tab w:val="right" w:leader="dot" w:pos="10194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1289862" w:history="1">
            <w:r w:rsidRPr="00C911F7">
              <w:rPr>
                <w:rStyle w:val="Hiperligao"/>
                <w:rFonts w:ascii="Arial" w:hAnsi="Arial" w:cs="Arial"/>
                <w:b/>
                <w:noProof/>
              </w:rPr>
              <w:t>VI.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Pr="00C911F7">
              <w:rPr>
                <w:rStyle w:val="Hiperligao"/>
                <w:rFonts w:ascii="Arial" w:hAnsi="Arial" w:cs="Arial"/>
                <w:b/>
                <w:noProof/>
              </w:rPr>
              <w:t>CONCLUSÃO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_Toc221289862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B5883B" w14:textId="4C53AE19" w:rsidR="0048162D" w:rsidRPr="00350271" w:rsidRDefault="0048162D" w:rsidP="004C13D8">
          <w:pPr>
            <w:spacing w:after="0"/>
            <w:ind w:left="1416"/>
            <w:rPr>
              <w:rFonts w:ascii="Arial" w:hAnsi="Arial" w:cs="Arial"/>
            </w:rPr>
          </w:pPr>
          <w:r w:rsidRPr="00350271">
            <w:rPr>
              <w:rFonts w:ascii="Arial" w:hAnsi="Arial" w:cs="Arial"/>
              <w:b/>
              <w:bCs/>
            </w:rPr>
            <w:fldChar w:fldCharType="end"/>
          </w:r>
        </w:p>
      </w:sdtContent>
    </w:sdt>
    <w:p w14:paraId="793801E4" w14:textId="77777777" w:rsidR="004C13D8" w:rsidRPr="0020410D" w:rsidRDefault="00087122" w:rsidP="00374826">
      <w:pPr>
        <w:pStyle w:val="Ttulo1"/>
        <w:rPr>
          <w:rFonts w:ascii="Arial" w:hAnsi="Arial" w:cs="Arial"/>
          <w:b/>
          <w:sz w:val="28"/>
          <w:szCs w:val="28"/>
        </w:rPr>
      </w:pPr>
      <w:bookmarkStart w:id="1" w:name="_Toc221289843"/>
      <w:r w:rsidRPr="0020410D">
        <w:rPr>
          <w:rFonts w:ascii="Arial" w:hAnsi="Arial" w:cs="Arial"/>
          <w:b/>
          <w:sz w:val="28"/>
          <w:szCs w:val="28"/>
        </w:rPr>
        <w:lastRenderedPageBreak/>
        <w:t>ACRONÍMIA</w:t>
      </w:r>
      <w:bookmarkEnd w:id="1"/>
    </w:p>
    <w:p w14:paraId="74AD8C73" w14:textId="77777777" w:rsidR="00116074" w:rsidRPr="00350271" w:rsidRDefault="00116074" w:rsidP="00570A51">
      <w:pPr>
        <w:spacing w:before="240"/>
        <w:jc w:val="both"/>
        <w:rPr>
          <w:rFonts w:ascii="Arial" w:hAnsi="Arial" w:cs="Arial"/>
          <w:u w:val="double"/>
        </w:rPr>
      </w:pPr>
      <w:r w:rsidRPr="00350271">
        <w:rPr>
          <w:rFonts w:ascii="Arial" w:hAnsi="Arial" w:cs="Arial"/>
        </w:rPr>
        <w:t>Na tabela infra, encontram-se siglas que estão mencionadas ao longo da leitura deste documento. Na 1ª coluna da tabela encontra-se a sigla e na 2ª coluna encontra-se a respetiva definição.</w:t>
      </w:r>
    </w:p>
    <w:tbl>
      <w:tblPr>
        <w:tblStyle w:val="TabelacomGrelha"/>
        <w:tblW w:w="9533" w:type="dxa"/>
        <w:jc w:val="center"/>
        <w:tblLook w:val="04A0" w:firstRow="1" w:lastRow="0" w:firstColumn="1" w:lastColumn="0" w:noHBand="0" w:noVBand="1"/>
      </w:tblPr>
      <w:tblGrid>
        <w:gridCol w:w="2038"/>
        <w:gridCol w:w="7495"/>
      </w:tblGrid>
      <w:tr w:rsidR="00BD30E2" w:rsidRPr="00350271" w14:paraId="1FBA6A86" w14:textId="77777777" w:rsidTr="00350271">
        <w:trPr>
          <w:jc w:val="center"/>
        </w:trPr>
        <w:tc>
          <w:tcPr>
            <w:tcW w:w="9533" w:type="dxa"/>
            <w:gridSpan w:val="2"/>
            <w:shd w:val="clear" w:color="auto" w:fill="9CC2E5" w:themeFill="accent1" w:themeFillTint="99"/>
            <w:vAlign w:val="center"/>
          </w:tcPr>
          <w:p w14:paraId="40F20519" w14:textId="77777777" w:rsidR="00BD30E2" w:rsidRPr="00350271" w:rsidRDefault="00BD30E2" w:rsidP="00350271">
            <w:pPr>
              <w:spacing w:after="0"/>
              <w:rPr>
                <w:rFonts w:ascii="Arial" w:hAnsi="Arial" w:cs="Arial"/>
              </w:rPr>
            </w:pPr>
            <w:r w:rsidRPr="00350271">
              <w:rPr>
                <w:rFonts w:ascii="Arial" w:hAnsi="Arial" w:cs="Arial"/>
              </w:rPr>
              <w:t>Tabela 1: Lista de siglas encontradas ao longo do documento e respetivas definições</w:t>
            </w:r>
          </w:p>
        </w:tc>
      </w:tr>
      <w:tr w:rsidR="005F1718" w:rsidRPr="00350271" w14:paraId="0F782ED6" w14:textId="77777777" w:rsidTr="002A6C36">
        <w:trPr>
          <w:jc w:val="center"/>
        </w:trPr>
        <w:tc>
          <w:tcPr>
            <w:tcW w:w="2038" w:type="dxa"/>
            <w:shd w:val="clear" w:color="auto" w:fill="D9D9D9" w:themeFill="background1" w:themeFillShade="D9"/>
            <w:vAlign w:val="center"/>
          </w:tcPr>
          <w:p w14:paraId="4D95535F" w14:textId="77777777" w:rsidR="005F1718" w:rsidRPr="00350271" w:rsidRDefault="004705BF" w:rsidP="00350271">
            <w:pPr>
              <w:spacing w:after="0"/>
              <w:rPr>
                <w:rFonts w:ascii="Arial" w:hAnsi="Arial" w:cs="Arial"/>
              </w:rPr>
            </w:pPr>
            <w:bookmarkStart w:id="2" w:name="RowTitle_8ea086a877ea4c5e9a8ea4391faba4c" w:colFirst="1" w:colLast="1"/>
            <w:bookmarkStart w:id="3" w:name="ColumnTitle_fb12a58782554f46806808f1b27f" w:colFirst="0" w:colLast="0"/>
            <w:r w:rsidRPr="00350271">
              <w:rPr>
                <w:rFonts w:ascii="Arial" w:hAnsi="Arial" w:cs="Arial"/>
              </w:rPr>
              <w:t>Sigla</w:t>
            </w:r>
          </w:p>
        </w:tc>
        <w:tc>
          <w:tcPr>
            <w:tcW w:w="7495" w:type="dxa"/>
            <w:shd w:val="clear" w:color="auto" w:fill="D9D9D9" w:themeFill="background1" w:themeFillShade="D9"/>
            <w:vAlign w:val="center"/>
          </w:tcPr>
          <w:p w14:paraId="74AC424B" w14:textId="77777777" w:rsidR="005F1718" w:rsidRPr="00350271" w:rsidRDefault="004705BF" w:rsidP="00350271">
            <w:pPr>
              <w:spacing w:after="0"/>
              <w:rPr>
                <w:rFonts w:ascii="Arial" w:hAnsi="Arial" w:cs="Arial"/>
              </w:rPr>
            </w:pPr>
            <w:r w:rsidRPr="00350271">
              <w:rPr>
                <w:rFonts w:ascii="Arial" w:hAnsi="Arial" w:cs="Arial"/>
              </w:rPr>
              <w:t>Definição</w:t>
            </w:r>
          </w:p>
        </w:tc>
      </w:tr>
      <w:bookmarkEnd w:id="2"/>
      <w:bookmarkEnd w:id="3"/>
      <w:tr w:rsidR="00F72876" w:rsidRPr="00B633A7" w14:paraId="4076B04A" w14:textId="77777777" w:rsidTr="00F72876">
        <w:tblPrEx>
          <w:jc w:val="left"/>
        </w:tblPrEx>
        <w:tc>
          <w:tcPr>
            <w:tcW w:w="2038" w:type="dxa"/>
          </w:tcPr>
          <w:p w14:paraId="64454C7D" w14:textId="77777777" w:rsidR="00F72876" w:rsidRPr="00B633A7" w:rsidRDefault="00F72876" w:rsidP="00D731D9">
            <w:pPr>
              <w:spacing w:before="20" w:after="20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PI</w:t>
            </w:r>
          </w:p>
        </w:tc>
        <w:tc>
          <w:tcPr>
            <w:tcW w:w="7495" w:type="dxa"/>
          </w:tcPr>
          <w:p w14:paraId="5194470D" w14:textId="77777777" w:rsidR="00F72876" w:rsidRPr="00B633A7" w:rsidRDefault="00F72876" w:rsidP="00D731D9">
            <w:pPr>
              <w:spacing w:before="20" w:after="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Plano Individual</w:t>
            </w:r>
          </w:p>
        </w:tc>
      </w:tr>
      <w:tr w:rsidR="00F72876" w:rsidRPr="00B633A7" w14:paraId="2AF61454" w14:textId="77777777" w:rsidTr="00F72876">
        <w:tblPrEx>
          <w:jc w:val="left"/>
        </w:tblPrEx>
        <w:tc>
          <w:tcPr>
            <w:tcW w:w="2038" w:type="dxa"/>
          </w:tcPr>
          <w:p w14:paraId="2455D64F" w14:textId="77777777" w:rsidR="00F72876" w:rsidRPr="00B633A7" w:rsidRDefault="00F72876" w:rsidP="00D731D9">
            <w:pPr>
              <w:spacing w:before="20" w:after="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CAARPD</w:t>
            </w:r>
          </w:p>
        </w:tc>
        <w:tc>
          <w:tcPr>
            <w:tcW w:w="7495" w:type="dxa"/>
          </w:tcPr>
          <w:p w14:paraId="0C0B5CDC" w14:textId="77777777" w:rsidR="00F72876" w:rsidRPr="00B633A7" w:rsidRDefault="00F72876" w:rsidP="00D731D9">
            <w:pPr>
              <w:spacing w:before="20" w:after="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Centro de Atendimento, Acompanhamento e Reabilitação Social para Pessoas com Deficiência e Incapacidade</w:t>
            </w:r>
          </w:p>
        </w:tc>
      </w:tr>
      <w:tr w:rsidR="00F72876" w14:paraId="791C8847" w14:textId="77777777" w:rsidTr="00F72876">
        <w:tblPrEx>
          <w:jc w:val="left"/>
        </w:tblPrEx>
        <w:tc>
          <w:tcPr>
            <w:tcW w:w="2038" w:type="dxa"/>
          </w:tcPr>
          <w:p w14:paraId="3D769B08" w14:textId="77777777" w:rsidR="00F72876" w:rsidRDefault="00F72876" w:rsidP="00D731D9">
            <w:pPr>
              <w:spacing w:before="20" w:after="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TO</w:t>
            </w:r>
          </w:p>
        </w:tc>
        <w:tc>
          <w:tcPr>
            <w:tcW w:w="7495" w:type="dxa"/>
          </w:tcPr>
          <w:p w14:paraId="0A264472" w14:textId="77777777" w:rsidR="00F72876" w:rsidRDefault="00F72876" w:rsidP="00D731D9">
            <w:pPr>
              <w:spacing w:before="20" w:after="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Terapia Ocupacional / Terapeuta Ocupacional</w:t>
            </w:r>
          </w:p>
        </w:tc>
      </w:tr>
      <w:tr w:rsidR="00F72876" w14:paraId="591C40BA" w14:textId="77777777" w:rsidTr="00F72876">
        <w:tblPrEx>
          <w:jc w:val="left"/>
        </w:tblPrEx>
        <w:tc>
          <w:tcPr>
            <w:tcW w:w="2038" w:type="dxa"/>
          </w:tcPr>
          <w:p w14:paraId="3162B4B5" w14:textId="77777777" w:rsidR="00F72876" w:rsidRDefault="00F72876" w:rsidP="00D731D9">
            <w:pPr>
              <w:spacing w:before="20" w:after="20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BLVV</w:t>
            </w:r>
          </w:p>
        </w:tc>
        <w:tc>
          <w:tcPr>
            <w:tcW w:w="7495" w:type="dxa"/>
          </w:tcPr>
          <w:p w14:paraId="32BB5E45" w14:textId="77777777" w:rsidR="00F72876" w:rsidRDefault="00F72876" w:rsidP="00D731D9">
            <w:pPr>
              <w:spacing w:before="20" w:after="20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Banco Local de Voluntariado de Viseu</w:t>
            </w:r>
          </w:p>
        </w:tc>
      </w:tr>
      <w:tr w:rsidR="00F72876" w14:paraId="689B721C" w14:textId="77777777" w:rsidTr="00F72876">
        <w:tblPrEx>
          <w:jc w:val="left"/>
        </w:tblPrEx>
        <w:tc>
          <w:tcPr>
            <w:tcW w:w="2038" w:type="dxa"/>
          </w:tcPr>
          <w:p w14:paraId="2BEBFA3C" w14:textId="77777777" w:rsidR="00F72876" w:rsidRDefault="00F72876" w:rsidP="00D731D9">
            <w:pPr>
              <w:spacing w:before="20" w:after="20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LEXVIS</w:t>
            </w:r>
          </w:p>
        </w:tc>
        <w:tc>
          <w:tcPr>
            <w:tcW w:w="7495" w:type="dxa"/>
          </w:tcPr>
          <w:p w14:paraId="16EBA166" w14:textId="77777777" w:rsidR="00F72876" w:rsidRDefault="00F72876" w:rsidP="00D731D9">
            <w:pPr>
              <w:spacing w:before="20" w:after="20"/>
              <w:rPr>
                <w:rFonts w:ascii="Arial" w:hAnsi="Arial" w:cs="Arial"/>
                <w:bCs/>
                <w:sz w:val="28"/>
                <w:szCs w:val="28"/>
              </w:rPr>
            </w:pPr>
            <w:r w:rsidRPr="00E562AD">
              <w:rPr>
                <w:rFonts w:ascii="Arial" w:hAnsi="Arial" w:cs="Arial"/>
                <w:bCs/>
                <w:sz w:val="28"/>
                <w:szCs w:val="28"/>
              </w:rPr>
              <w:t>Associação Cultural e Recreativa da Comarca de Viseu</w:t>
            </w:r>
          </w:p>
        </w:tc>
      </w:tr>
      <w:tr w:rsidR="00F72876" w:rsidRPr="003E39BB" w14:paraId="236F9C00" w14:textId="77777777" w:rsidTr="00F72876">
        <w:tblPrEx>
          <w:jc w:val="left"/>
        </w:tblPrEx>
        <w:tc>
          <w:tcPr>
            <w:tcW w:w="2038" w:type="dxa"/>
          </w:tcPr>
          <w:p w14:paraId="716E8E60" w14:textId="77777777" w:rsidR="00F72876" w:rsidRPr="003E39BB" w:rsidRDefault="00F72876" w:rsidP="00D731D9">
            <w:pPr>
              <w:spacing w:before="20" w:after="20"/>
              <w:rPr>
                <w:rFonts w:ascii="Arial" w:hAnsi="Arial" w:cs="Arial"/>
                <w:bCs/>
                <w:sz w:val="28"/>
                <w:szCs w:val="28"/>
              </w:rPr>
            </w:pPr>
            <w:r w:rsidRPr="008B2B11">
              <w:rPr>
                <w:rFonts w:ascii="Arial" w:hAnsi="Arial" w:cs="Arial"/>
                <w:bCs/>
                <w:sz w:val="28"/>
                <w:szCs w:val="28"/>
              </w:rPr>
              <w:t>DAEFP</w:t>
            </w:r>
          </w:p>
        </w:tc>
        <w:tc>
          <w:tcPr>
            <w:tcW w:w="7495" w:type="dxa"/>
          </w:tcPr>
          <w:p w14:paraId="3958EC57" w14:textId="77777777" w:rsidR="00F72876" w:rsidRPr="003E39BB" w:rsidRDefault="00F72876" w:rsidP="00D731D9">
            <w:pPr>
              <w:spacing w:before="20" w:after="20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Departamento de Apoio ao Emprego e Formação Profissional</w:t>
            </w:r>
          </w:p>
        </w:tc>
      </w:tr>
      <w:tr w:rsidR="00F51381" w:rsidRPr="003E39BB" w14:paraId="0F37C480" w14:textId="77777777" w:rsidTr="00F72876">
        <w:tblPrEx>
          <w:jc w:val="left"/>
        </w:tblPrEx>
        <w:tc>
          <w:tcPr>
            <w:tcW w:w="2038" w:type="dxa"/>
          </w:tcPr>
          <w:p w14:paraId="6A7BD49C" w14:textId="2A3AAA1D" w:rsidR="00F51381" w:rsidRPr="008B2B11" w:rsidRDefault="00F51381" w:rsidP="00D731D9">
            <w:pPr>
              <w:spacing w:before="20" w:after="20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CLAS</w:t>
            </w:r>
          </w:p>
        </w:tc>
        <w:tc>
          <w:tcPr>
            <w:tcW w:w="7495" w:type="dxa"/>
          </w:tcPr>
          <w:p w14:paraId="2B985D15" w14:textId="5121F77E" w:rsidR="00F51381" w:rsidRDefault="00F51381" w:rsidP="00D731D9">
            <w:pPr>
              <w:spacing w:before="20" w:after="20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Co</w:t>
            </w:r>
            <w:r w:rsidR="00FB4CDF">
              <w:rPr>
                <w:rFonts w:ascii="Arial" w:hAnsi="Arial" w:cs="Arial"/>
                <w:bCs/>
                <w:sz w:val="28"/>
                <w:szCs w:val="28"/>
              </w:rPr>
              <w:t>nselho</w:t>
            </w:r>
            <w:r>
              <w:rPr>
                <w:rFonts w:ascii="Arial" w:hAnsi="Arial" w:cs="Arial"/>
                <w:bCs/>
                <w:sz w:val="28"/>
                <w:szCs w:val="28"/>
              </w:rPr>
              <w:t xml:space="preserve"> Local d</w:t>
            </w:r>
            <w:r w:rsidR="00FB4CDF">
              <w:rPr>
                <w:rFonts w:ascii="Arial" w:hAnsi="Arial" w:cs="Arial"/>
                <w:bCs/>
                <w:sz w:val="28"/>
                <w:szCs w:val="28"/>
              </w:rPr>
              <w:t>e</w:t>
            </w:r>
            <w:r>
              <w:rPr>
                <w:rFonts w:ascii="Arial" w:hAnsi="Arial" w:cs="Arial"/>
                <w:bCs/>
                <w:sz w:val="28"/>
                <w:szCs w:val="28"/>
              </w:rPr>
              <w:t xml:space="preserve"> Ação Social</w:t>
            </w:r>
          </w:p>
        </w:tc>
      </w:tr>
      <w:tr w:rsidR="00F51381" w:rsidRPr="003E39BB" w14:paraId="7E092212" w14:textId="77777777" w:rsidTr="00F72876">
        <w:tblPrEx>
          <w:jc w:val="left"/>
        </w:tblPrEx>
        <w:tc>
          <w:tcPr>
            <w:tcW w:w="2038" w:type="dxa"/>
          </w:tcPr>
          <w:p w14:paraId="3A21DA53" w14:textId="166149EB" w:rsidR="00F51381" w:rsidRDefault="00F51381" w:rsidP="00D731D9">
            <w:pPr>
              <w:spacing w:before="20" w:after="20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CLDS 5G</w:t>
            </w:r>
          </w:p>
        </w:tc>
        <w:tc>
          <w:tcPr>
            <w:tcW w:w="7495" w:type="dxa"/>
          </w:tcPr>
          <w:p w14:paraId="3FC1849C" w14:textId="7D7EC1CC" w:rsidR="00F51381" w:rsidRDefault="005F4D4A" w:rsidP="00D731D9">
            <w:pPr>
              <w:spacing w:before="20" w:after="20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Contrato Local de Desenvolvimento Social de 5ª Geração</w:t>
            </w:r>
          </w:p>
        </w:tc>
      </w:tr>
      <w:tr w:rsidR="00151E60" w:rsidRPr="003E39BB" w14:paraId="6B5D7345" w14:textId="77777777" w:rsidTr="00F72876">
        <w:tblPrEx>
          <w:jc w:val="left"/>
        </w:tblPrEx>
        <w:tc>
          <w:tcPr>
            <w:tcW w:w="2038" w:type="dxa"/>
          </w:tcPr>
          <w:p w14:paraId="28DB3B49" w14:textId="1E1972DE" w:rsidR="00151E60" w:rsidRDefault="00151E60" w:rsidP="00D731D9">
            <w:pPr>
              <w:spacing w:before="20" w:after="20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CACI</w:t>
            </w:r>
          </w:p>
        </w:tc>
        <w:tc>
          <w:tcPr>
            <w:tcW w:w="7495" w:type="dxa"/>
          </w:tcPr>
          <w:p w14:paraId="7D7E24FA" w14:textId="48011EF7" w:rsidR="00151E60" w:rsidRDefault="00811C47" w:rsidP="00D731D9">
            <w:pPr>
              <w:spacing w:before="20" w:after="20"/>
              <w:rPr>
                <w:rFonts w:ascii="Arial" w:hAnsi="Arial" w:cs="Arial"/>
                <w:bCs/>
                <w:sz w:val="28"/>
                <w:szCs w:val="28"/>
              </w:rPr>
            </w:pPr>
            <w:r w:rsidRPr="00811C47">
              <w:rPr>
                <w:rFonts w:ascii="Arial" w:hAnsi="Arial" w:cs="Arial"/>
                <w:bCs/>
                <w:sz w:val="28"/>
                <w:szCs w:val="28"/>
              </w:rPr>
              <w:t>Centro de Atividades e Capacitação para a Inclusão</w:t>
            </w:r>
          </w:p>
        </w:tc>
      </w:tr>
      <w:tr w:rsidR="00151E60" w:rsidRPr="003E39BB" w14:paraId="6A63F0D9" w14:textId="77777777" w:rsidTr="00F72876">
        <w:tblPrEx>
          <w:jc w:val="left"/>
        </w:tblPrEx>
        <w:tc>
          <w:tcPr>
            <w:tcW w:w="2038" w:type="dxa"/>
          </w:tcPr>
          <w:p w14:paraId="69391AC4" w14:textId="021F1CDB" w:rsidR="00151E60" w:rsidRDefault="00151E60" w:rsidP="00D731D9">
            <w:pPr>
              <w:spacing w:before="20" w:after="20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APPACDM</w:t>
            </w:r>
          </w:p>
        </w:tc>
        <w:tc>
          <w:tcPr>
            <w:tcW w:w="7495" w:type="dxa"/>
          </w:tcPr>
          <w:p w14:paraId="4EC4AE6A" w14:textId="1A69579B" w:rsidR="00151E60" w:rsidRDefault="008B608E" w:rsidP="00D731D9">
            <w:pPr>
              <w:spacing w:before="20" w:after="20"/>
              <w:rPr>
                <w:rFonts w:ascii="Arial" w:hAnsi="Arial" w:cs="Arial"/>
                <w:bCs/>
                <w:sz w:val="28"/>
                <w:szCs w:val="28"/>
              </w:rPr>
            </w:pPr>
            <w:r w:rsidRPr="008B608E">
              <w:rPr>
                <w:rFonts w:ascii="Arial" w:hAnsi="Arial" w:cs="Arial"/>
                <w:bCs/>
                <w:sz w:val="28"/>
                <w:szCs w:val="28"/>
              </w:rPr>
              <w:t>Associação Portuguesa de Pais e Amigos do Cidadão Deficiente Mental</w:t>
            </w:r>
          </w:p>
        </w:tc>
      </w:tr>
      <w:tr w:rsidR="00151E60" w:rsidRPr="003E39BB" w14:paraId="091715B3" w14:textId="77777777" w:rsidTr="00F72876">
        <w:tblPrEx>
          <w:jc w:val="left"/>
        </w:tblPrEx>
        <w:tc>
          <w:tcPr>
            <w:tcW w:w="2038" w:type="dxa"/>
          </w:tcPr>
          <w:p w14:paraId="61CA9CC5" w14:textId="143545CB" w:rsidR="00151E60" w:rsidRDefault="00151E60" w:rsidP="00D731D9">
            <w:pPr>
              <w:spacing w:before="20" w:after="20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ADM</w:t>
            </w:r>
            <w:r w:rsidR="00BC64B7">
              <w:rPr>
                <w:rFonts w:ascii="Arial" w:hAnsi="Arial" w:cs="Arial"/>
                <w:bCs/>
                <w:sz w:val="28"/>
                <w:szCs w:val="28"/>
              </w:rPr>
              <w:t xml:space="preserve"> Estrela</w:t>
            </w:r>
          </w:p>
        </w:tc>
        <w:tc>
          <w:tcPr>
            <w:tcW w:w="7495" w:type="dxa"/>
          </w:tcPr>
          <w:p w14:paraId="34ED27A8" w14:textId="68338B3A" w:rsidR="00151E60" w:rsidRDefault="00BC64B7" w:rsidP="00D731D9">
            <w:pPr>
              <w:spacing w:before="20" w:after="20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Associação de Desenvolvimento e Melhoramento</w:t>
            </w:r>
          </w:p>
        </w:tc>
      </w:tr>
      <w:tr w:rsidR="00EE6329" w:rsidRPr="003E39BB" w14:paraId="45E10D6B" w14:textId="77777777" w:rsidTr="00F72876">
        <w:tblPrEx>
          <w:jc w:val="left"/>
        </w:tblPrEx>
        <w:tc>
          <w:tcPr>
            <w:tcW w:w="2038" w:type="dxa"/>
          </w:tcPr>
          <w:p w14:paraId="6CF8A229" w14:textId="3ACC4991" w:rsidR="00EE6329" w:rsidRDefault="00EE6329" w:rsidP="00D731D9">
            <w:pPr>
              <w:spacing w:before="20" w:after="20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IEFP</w:t>
            </w:r>
          </w:p>
        </w:tc>
        <w:tc>
          <w:tcPr>
            <w:tcW w:w="7495" w:type="dxa"/>
          </w:tcPr>
          <w:p w14:paraId="197202C5" w14:textId="398CA939" w:rsidR="00EE6329" w:rsidRDefault="00EE6329" w:rsidP="00D731D9">
            <w:pPr>
              <w:spacing w:before="20" w:after="20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Instituto do Emprego e Formação Profissional</w:t>
            </w:r>
          </w:p>
        </w:tc>
      </w:tr>
      <w:tr w:rsidR="007F1BA7" w:rsidRPr="003E39BB" w14:paraId="20504D6E" w14:textId="77777777" w:rsidTr="00F72876">
        <w:tblPrEx>
          <w:jc w:val="left"/>
        </w:tblPrEx>
        <w:tc>
          <w:tcPr>
            <w:tcW w:w="2038" w:type="dxa"/>
          </w:tcPr>
          <w:p w14:paraId="0D0A61B4" w14:textId="51318D84" w:rsidR="007F1BA7" w:rsidRPr="00EB7851" w:rsidRDefault="00EB7851" w:rsidP="00D731D9">
            <w:pPr>
              <w:spacing w:before="20" w:after="20"/>
              <w:rPr>
                <w:rFonts w:ascii="Arial" w:hAnsi="Arial" w:cs="Arial"/>
                <w:bCs/>
                <w:sz w:val="28"/>
                <w:szCs w:val="28"/>
              </w:rPr>
            </w:pPr>
            <w:r w:rsidRPr="00EB7851">
              <w:rPr>
                <w:rFonts w:ascii="Arial" w:hAnsi="Arial" w:cs="Arial"/>
                <w:bCs/>
                <w:sz w:val="28"/>
                <w:szCs w:val="28"/>
              </w:rPr>
              <w:t>AEMA</w:t>
            </w:r>
          </w:p>
        </w:tc>
        <w:tc>
          <w:tcPr>
            <w:tcW w:w="7495" w:type="dxa"/>
          </w:tcPr>
          <w:p w14:paraId="6252DF60" w14:textId="579E7BE3" w:rsidR="007F1BA7" w:rsidRDefault="00EB7851" w:rsidP="00D731D9">
            <w:pPr>
              <w:spacing w:before="20" w:after="20"/>
              <w:rPr>
                <w:rFonts w:ascii="Arial" w:hAnsi="Arial" w:cs="Arial"/>
                <w:bCs/>
                <w:sz w:val="28"/>
                <w:szCs w:val="28"/>
              </w:rPr>
            </w:pPr>
            <w:bookmarkStart w:id="4" w:name="_Hlk221288054"/>
            <w:r w:rsidRPr="00EB7851">
              <w:rPr>
                <w:rFonts w:ascii="Arial" w:hAnsi="Arial" w:cs="Arial"/>
                <w:bCs/>
                <w:sz w:val="28"/>
                <w:szCs w:val="28"/>
              </w:rPr>
              <w:t xml:space="preserve">Associação </w:t>
            </w:r>
            <w:proofErr w:type="spellStart"/>
            <w:r w:rsidRPr="00EB7851">
              <w:rPr>
                <w:rFonts w:ascii="Arial" w:hAnsi="Arial" w:cs="Arial"/>
                <w:bCs/>
                <w:sz w:val="28"/>
                <w:szCs w:val="28"/>
              </w:rPr>
              <w:t>Ell</w:t>
            </w:r>
            <w:proofErr w:type="spellEnd"/>
            <w:r w:rsidRPr="00EB7851">
              <w:rPr>
                <w:rFonts w:ascii="Arial" w:hAnsi="Arial" w:cs="Arial"/>
                <w:bCs/>
                <w:sz w:val="28"/>
                <w:szCs w:val="28"/>
              </w:rPr>
              <w:t xml:space="preserve">-Cid Martial </w:t>
            </w:r>
            <w:proofErr w:type="spellStart"/>
            <w:r w:rsidRPr="00EB7851">
              <w:rPr>
                <w:rFonts w:ascii="Arial" w:hAnsi="Arial" w:cs="Arial"/>
                <w:bCs/>
                <w:sz w:val="28"/>
                <w:szCs w:val="28"/>
              </w:rPr>
              <w:t>Arts</w:t>
            </w:r>
            <w:proofErr w:type="spellEnd"/>
            <w:r w:rsidRPr="00EB7851"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  <w:proofErr w:type="spellStart"/>
            <w:r w:rsidRPr="00EB7851">
              <w:rPr>
                <w:rFonts w:ascii="Arial" w:hAnsi="Arial" w:cs="Arial"/>
                <w:bCs/>
                <w:sz w:val="28"/>
                <w:szCs w:val="28"/>
              </w:rPr>
              <w:t>Academy</w:t>
            </w:r>
            <w:bookmarkEnd w:id="4"/>
            <w:proofErr w:type="spellEnd"/>
          </w:p>
        </w:tc>
      </w:tr>
    </w:tbl>
    <w:p w14:paraId="15681927" w14:textId="77777777" w:rsidR="00E24FD9" w:rsidRPr="00350271" w:rsidRDefault="00E24FD9" w:rsidP="00374826">
      <w:pPr>
        <w:spacing w:after="0"/>
        <w:ind w:left="1416"/>
        <w:rPr>
          <w:rFonts w:ascii="Arial" w:hAnsi="Arial" w:cs="Arial"/>
        </w:rPr>
      </w:pPr>
    </w:p>
    <w:p w14:paraId="5599B03A" w14:textId="77777777" w:rsidR="00116074" w:rsidRPr="00350271" w:rsidRDefault="00C343D2" w:rsidP="00374826">
      <w:pPr>
        <w:spacing w:after="0"/>
        <w:ind w:left="1416"/>
        <w:rPr>
          <w:rFonts w:ascii="Arial" w:hAnsi="Arial" w:cs="Arial"/>
        </w:rPr>
      </w:pPr>
      <w:r w:rsidRPr="00350271">
        <w:rPr>
          <w:rFonts w:ascii="Arial" w:hAnsi="Arial" w:cs="Arial"/>
        </w:rPr>
        <w:t>[</w:t>
      </w:r>
      <w:hyperlink w:anchor="Índice" w:history="1">
        <w:r w:rsidRPr="00350271">
          <w:rPr>
            <w:rStyle w:val="Hiperligao"/>
            <w:rFonts w:ascii="Arial" w:hAnsi="Arial" w:cs="Arial"/>
            <w:u w:val="none"/>
          </w:rPr>
          <w:t>Voltar ao índice</w:t>
        </w:r>
      </w:hyperlink>
      <w:r w:rsidRPr="00350271">
        <w:rPr>
          <w:rFonts w:ascii="Arial" w:hAnsi="Arial" w:cs="Arial"/>
        </w:rPr>
        <w:t>]</w:t>
      </w:r>
    </w:p>
    <w:p w14:paraId="040A90B8" w14:textId="77777777" w:rsidR="00E86EDE" w:rsidRPr="00350271" w:rsidRDefault="00E86EDE" w:rsidP="00374826">
      <w:pPr>
        <w:spacing w:after="0"/>
        <w:ind w:left="142" w:hanging="142"/>
        <w:rPr>
          <w:rFonts w:ascii="Arial" w:hAnsi="Arial" w:cs="Arial"/>
        </w:rPr>
      </w:pPr>
    </w:p>
    <w:p w14:paraId="245E88AF" w14:textId="77777777" w:rsidR="003022F2" w:rsidRPr="0020410D" w:rsidRDefault="00374826" w:rsidP="00374826">
      <w:pPr>
        <w:pStyle w:val="Ttulo1"/>
        <w:numPr>
          <w:ilvl w:val="0"/>
          <w:numId w:val="16"/>
        </w:numPr>
        <w:rPr>
          <w:rFonts w:ascii="Arial" w:hAnsi="Arial" w:cs="Arial"/>
          <w:sz w:val="28"/>
          <w:szCs w:val="28"/>
        </w:rPr>
      </w:pPr>
      <w:bookmarkStart w:id="5" w:name="_Toc221289844"/>
      <w:r w:rsidRPr="0020410D">
        <w:rPr>
          <w:rFonts w:ascii="Arial" w:hAnsi="Arial" w:cs="Arial"/>
          <w:b/>
          <w:sz w:val="28"/>
          <w:szCs w:val="28"/>
        </w:rPr>
        <w:t>I</w:t>
      </w:r>
      <w:r w:rsidR="004705BF" w:rsidRPr="0020410D">
        <w:rPr>
          <w:rFonts w:ascii="Arial" w:hAnsi="Arial" w:cs="Arial"/>
          <w:b/>
          <w:sz w:val="28"/>
          <w:szCs w:val="28"/>
        </w:rPr>
        <w:t>NTRODUÇÃO</w:t>
      </w:r>
      <w:bookmarkEnd w:id="5"/>
    </w:p>
    <w:p w14:paraId="59AE70FF" w14:textId="77777777" w:rsidR="00B70229" w:rsidRPr="00350271" w:rsidRDefault="00B70229" w:rsidP="00374826">
      <w:pPr>
        <w:pStyle w:val="PargrafodaLista"/>
        <w:spacing w:after="0" w:line="360" w:lineRule="auto"/>
        <w:ind w:left="142" w:hanging="142"/>
        <w:rPr>
          <w:rFonts w:ascii="Arial" w:hAnsi="Arial" w:cs="Arial"/>
          <w:sz w:val="24"/>
          <w:szCs w:val="24"/>
        </w:rPr>
      </w:pPr>
    </w:p>
    <w:p w14:paraId="1431D529" w14:textId="77777777" w:rsidR="00E24FD9" w:rsidRPr="0020410D" w:rsidRDefault="004705BF" w:rsidP="00374826">
      <w:pPr>
        <w:pStyle w:val="Ttulo2"/>
        <w:numPr>
          <w:ilvl w:val="0"/>
          <w:numId w:val="17"/>
        </w:numPr>
        <w:rPr>
          <w:rFonts w:ascii="Arial" w:hAnsi="Arial" w:cs="Arial"/>
          <w:sz w:val="28"/>
          <w:szCs w:val="28"/>
        </w:rPr>
      </w:pPr>
      <w:bookmarkStart w:id="6" w:name="_Toc221289845"/>
      <w:r w:rsidRPr="0020410D">
        <w:rPr>
          <w:rFonts w:ascii="Arial" w:hAnsi="Arial" w:cs="Arial"/>
          <w:b/>
          <w:sz w:val="28"/>
          <w:szCs w:val="28"/>
        </w:rPr>
        <w:t>Nota Introdutória</w:t>
      </w:r>
      <w:bookmarkEnd w:id="6"/>
    </w:p>
    <w:p w14:paraId="791564FE" w14:textId="77777777" w:rsidR="00F72876" w:rsidRPr="00F72876" w:rsidRDefault="00F72876" w:rsidP="00F72876">
      <w:pPr>
        <w:jc w:val="both"/>
        <w:rPr>
          <w:rFonts w:ascii="Arial" w:hAnsi="Arial" w:cs="Arial"/>
          <w:kern w:val="20"/>
        </w:rPr>
      </w:pPr>
      <w:r w:rsidRPr="00F72876">
        <w:rPr>
          <w:rFonts w:ascii="Arial" w:hAnsi="Arial" w:cs="Arial"/>
          <w:kern w:val="20"/>
        </w:rPr>
        <w:t>Planeámos as atividades da nossa Delegação de Viseu e Núcleo da Guarda de acordo com os objetivos institucionais, a Visão, a Missão e a Política da Qualidade da ACAPO (Associação dos Cegos e Amblíopes de Portugal), de forma a responder às necessidades da Instituição e das partes interessadas.</w:t>
      </w:r>
    </w:p>
    <w:p w14:paraId="44D05A23" w14:textId="6D740AC4" w:rsidR="00F72876" w:rsidRPr="00F72876" w:rsidRDefault="00F72876" w:rsidP="00F72876">
      <w:pPr>
        <w:jc w:val="both"/>
        <w:rPr>
          <w:rFonts w:ascii="Arial" w:hAnsi="Arial" w:cs="Arial"/>
          <w:kern w:val="20"/>
        </w:rPr>
      </w:pPr>
      <w:r w:rsidRPr="00F72876">
        <w:rPr>
          <w:rFonts w:ascii="Arial" w:hAnsi="Arial" w:cs="Arial"/>
          <w:kern w:val="20"/>
        </w:rPr>
        <w:t>Registámos essas atividades no Plano Anual e, após a implementação deste, elaborámos o atual Relatório Anual tendo em conta a monitorização e avaliação da execução. No presente documento transmitimos e analisamos os resultados do Plano Anual de Atividades de 202</w:t>
      </w:r>
      <w:r w:rsidR="00BE0497">
        <w:rPr>
          <w:rFonts w:ascii="Arial" w:hAnsi="Arial" w:cs="Arial"/>
          <w:kern w:val="20"/>
        </w:rPr>
        <w:t>5</w:t>
      </w:r>
      <w:r w:rsidRPr="00F72876">
        <w:rPr>
          <w:rFonts w:ascii="Arial" w:hAnsi="Arial" w:cs="Arial"/>
          <w:kern w:val="20"/>
        </w:rPr>
        <w:t>.</w:t>
      </w:r>
    </w:p>
    <w:p w14:paraId="081EBFEB" w14:textId="368BCF88" w:rsidR="00F72876" w:rsidRPr="00F72876" w:rsidRDefault="00EE6329" w:rsidP="00F72876">
      <w:pPr>
        <w:jc w:val="both"/>
        <w:rPr>
          <w:rFonts w:ascii="Arial" w:hAnsi="Arial" w:cs="Arial"/>
          <w:kern w:val="20"/>
        </w:rPr>
      </w:pPr>
      <w:r>
        <w:rPr>
          <w:rFonts w:ascii="Arial" w:hAnsi="Arial" w:cs="Arial"/>
          <w:kern w:val="20"/>
        </w:rPr>
        <w:t>N</w:t>
      </w:r>
      <w:r w:rsidR="00963854" w:rsidRPr="00963854">
        <w:rPr>
          <w:rFonts w:ascii="Arial" w:hAnsi="Arial" w:cs="Arial"/>
          <w:kern w:val="20"/>
        </w:rPr>
        <w:t>o funcionamento da Delegação</w:t>
      </w:r>
      <w:r>
        <w:rPr>
          <w:rFonts w:ascii="Arial" w:hAnsi="Arial" w:cs="Arial"/>
          <w:kern w:val="20"/>
        </w:rPr>
        <w:t>, os impactos sentidos</w:t>
      </w:r>
      <w:r w:rsidR="00963854" w:rsidRPr="00963854">
        <w:rPr>
          <w:rFonts w:ascii="Arial" w:hAnsi="Arial" w:cs="Arial"/>
          <w:kern w:val="20"/>
        </w:rPr>
        <w:t xml:space="preserve"> </w:t>
      </w:r>
      <w:r w:rsidR="00963854">
        <w:rPr>
          <w:rFonts w:ascii="Arial" w:hAnsi="Arial" w:cs="Arial"/>
          <w:kern w:val="20"/>
        </w:rPr>
        <w:t xml:space="preserve">foram a contratação de TO e de motorista. </w:t>
      </w:r>
      <w:r w:rsidR="00F72876" w:rsidRPr="00F72876">
        <w:rPr>
          <w:rFonts w:ascii="Arial" w:hAnsi="Arial" w:cs="Arial"/>
          <w:kern w:val="20"/>
        </w:rPr>
        <w:t xml:space="preserve"> Este serviço </w:t>
      </w:r>
      <w:r w:rsidR="00CC30AD" w:rsidRPr="00F72876">
        <w:rPr>
          <w:rFonts w:ascii="Arial" w:hAnsi="Arial" w:cs="Arial"/>
          <w:kern w:val="20"/>
        </w:rPr>
        <w:t>d</w:t>
      </w:r>
      <w:r w:rsidR="00CC30AD">
        <w:rPr>
          <w:rFonts w:ascii="Arial" w:hAnsi="Arial" w:cs="Arial"/>
          <w:kern w:val="20"/>
        </w:rPr>
        <w:t>e</w:t>
      </w:r>
      <w:r w:rsidR="00CC30AD" w:rsidRPr="00F72876">
        <w:rPr>
          <w:rFonts w:ascii="Arial" w:hAnsi="Arial" w:cs="Arial"/>
          <w:kern w:val="20"/>
        </w:rPr>
        <w:t xml:space="preserve"> motorista </w:t>
      </w:r>
      <w:r w:rsidR="00F72876" w:rsidRPr="00F72876">
        <w:rPr>
          <w:rFonts w:ascii="Arial" w:hAnsi="Arial" w:cs="Arial"/>
          <w:kern w:val="20"/>
        </w:rPr>
        <w:t xml:space="preserve">permitiu o transporte de utentes que beneficiaram do serviço de CAARPD nas instalações da Delegação. Outro grande impacto para a Delegação foi a </w:t>
      </w:r>
      <w:r w:rsidR="00CC30AD">
        <w:rPr>
          <w:rFonts w:ascii="Arial" w:hAnsi="Arial" w:cs="Arial"/>
          <w:kern w:val="20"/>
        </w:rPr>
        <w:t>contratação</w:t>
      </w:r>
      <w:r w:rsidR="00F72876" w:rsidRPr="00F72876">
        <w:rPr>
          <w:rFonts w:ascii="Arial" w:hAnsi="Arial" w:cs="Arial"/>
          <w:kern w:val="20"/>
        </w:rPr>
        <w:t xml:space="preserve"> da TO </w:t>
      </w:r>
      <w:r w:rsidR="00313B03">
        <w:rPr>
          <w:rFonts w:ascii="Arial" w:hAnsi="Arial" w:cs="Arial"/>
          <w:kern w:val="20"/>
        </w:rPr>
        <w:t xml:space="preserve">em julho de 2025, que já estava </w:t>
      </w:r>
      <w:r w:rsidR="00DF38F3">
        <w:rPr>
          <w:rFonts w:ascii="Arial" w:hAnsi="Arial" w:cs="Arial"/>
          <w:kern w:val="20"/>
        </w:rPr>
        <w:t>sem o serviço desde outubro de</w:t>
      </w:r>
      <w:r w:rsidR="00F72876" w:rsidRPr="00F72876">
        <w:rPr>
          <w:rFonts w:ascii="Arial" w:hAnsi="Arial" w:cs="Arial"/>
          <w:kern w:val="20"/>
        </w:rPr>
        <w:t xml:space="preserve"> 2023. A parceria com a Freguesia da Guarda, também permitiu o serviço de transporte de utentes com saída do Núcleo da Guarda até à Delegação, para que beneficiem do serviço de CAARPD e do Centro Prescritor. A parceria com a LEXVIS permitiu também o transporte de associados a serviços público ou privados de Viseu, durante o ano de 202</w:t>
      </w:r>
      <w:r w:rsidR="00DF38F3">
        <w:rPr>
          <w:rFonts w:ascii="Arial" w:hAnsi="Arial" w:cs="Arial"/>
          <w:kern w:val="20"/>
        </w:rPr>
        <w:t>5</w:t>
      </w:r>
      <w:r w:rsidR="00F72876" w:rsidRPr="00F72876">
        <w:rPr>
          <w:rFonts w:ascii="Arial" w:hAnsi="Arial" w:cs="Arial"/>
          <w:kern w:val="20"/>
        </w:rPr>
        <w:t>. Outro</w:t>
      </w:r>
      <w:r w:rsidR="00DF38F3">
        <w:rPr>
          <w:rFonts w:ascii="Arial" w:hAnsi="Arial" w:cs="Arial"/>
          <w:kern w:val="20"/>
        </w:rPr>
        <w:t xml:space="preserve"> grande</w:t>
      </w:r>
      <w:r w:rsidR="00F72876" w:rsidRPr="00F72876">
        <w:rPr>
          <w:rFonts w:ascii="Arial" w:hAnsi="Arial" w:cs="Arial"/>
          <w:kern w:val="20"/>
        </w:rPr>
        <w:t xml:space="preserve"> impacto é a continuidade da presença dos voluntários do BLVV nas atividades associativas.</w:t>
      </w:r>
      <w:r w:rsidR="002D0CB6">
        <w:rPr>
          <w:rFonts w:ascii="Arial" w:hAnsi="Arial" w:cs="Arial"/>
          <w:kern w:val="20"/>
        </w:rPr>
        <w:t xml:space="preserve"> O maior impacto sentido, prendeu-se </w:t>
      </w:r>
      <w:r w:rsidR="00154B03">
        <w:rPr>
          <w:rFonts w:ascii="Arial" w:hAnsi="Arial" w:cs="Arial"/>
          <w:kern w:val="20"/>
        </w:rPr>
        <w:t>com a inauguração das novas instalações do Núcleo da Guarda</w:t>
      </w:r>
      <w:r w:rsidR="007367C5">
        <w:rPr>
          <w:rFonts w:ascii="Arial" w:hAnsi="Arial" w:cs="Arial"/>
          <w:kern w:val="20"/>
        </w:rPr>
        <w:t xml:space="preserve"> que ocorreu no segundo semestre de 2025</w:t>
      </w:r>
      <w:r w:rsidR="00A31D32">
        <w:rPr>
          <w:rFonts w:ascii="Arial" w:hAnsi="Arial" w:cs="Arial"/>
          <w:kern w:val="20"/>
        </w:rPr>
        <w:t xml:space="preserve">, permitindo existir um contacto mais próximo </w:t>
      </w:r>
      <w:r w:rsidR="007F1BA7">
        <w:rPr>
          <w:rFonts w:ascii="Arial" w:hAnsi="Arial" w:cs="Arial"/>
          <w:kern w:val="20"/>
        </w:rPr>
        <w:t>quer com os utentes e associado, quer com entidades públicas e privadas, quer com a comunidade</w:t>
      </w:r>
      <w:r w:rsidR="00154B03">
        <w:rPr>
          <w:rFonts w:ascii="Arial" w:hAnsi="Arial" w:cs="Arial"/>
          <w:kern w:val="20"/>
        </w:rPr>
        <w:t>.</w:t>
      </w:r>
    </w:p>
    <w:p w14:paraId="56CB364C" w14:textId="5ED96B6F" w:rsidR="00374826" w:rsidRPr="00350271" w:rsidRDefault="00F72876" w:rsidP="00F72876">
      <w:pPr>
        <w:jc w:val="both"/>
        <w:rPr>
          <w:rFonts w:ascii="Arial" w:hAnsi="Arial" w:cs="Arial"/>
          <w:kern w:val="20"/>
        </w:rPr>
      </w:pPr>
      <w:r w:rsidRPr="00F72876">
        <w:rPr>
          <w:rFonts w:ascii="Arial" w:hAnsi="Arial" w:cs="Arial"/>
          <w:kern w:val="20"/>
        </w:rPr>
        <w:lastRenderedPageBreak/>
        <w:t>Com o presente documento apresentamos as várias atividades desenvolvidas ao longo do ano de 202</w:t>
      </w:r>
      <w:r w:rsidR="002D0CB6">
        <w:rPr>
          <w:rFonts w:ascii="Arial" w:hAnsi="Arial" w:cs="Arial"/>
          <w:kern w:val="20"/>
        </w:rPr>
        <w:t>5</w:t>
      </w:r>
      <w:r w:rsidRPr="00F72876">
        <w:rPr>
          <w:rFonts w:ascii="Arial" w:hAnsi="Arial" w:cs="Arial"/>
          <w:kern w:val="20"/>
        </w:rPr>
        <w:t>, os contextos nas quais foram desenvolvidas, a concretização dos objetivos planeados e fazemos uma análise da execução do Plano Anual e dos serviços prestados.</w:t>
      </w:r>
    </w:p>
    <w:p w14:paraId="4CEEE87C" w14:textId="77777777" w:rsidR="00E86EDE" w:rsidRPr="00350271" w:rsidRDefault="00E86EDE" w:rsidP="00374826">
      <w:pPr>
        <w:spacing w:after="0"/>
        <w:ind w:left="142" w:hanging="142"/>
        <w:rPr>
          <w:rFonts w:ascii="Arial" w:hAnsi="Arial" w:cs="Arial"/>
        </w:rPr>
      </w:pPr>
      <w:r w:rsidRPr="00350271">
        <w:rPr>
          <w:rFonts w:ascii="Arial" w:hAnsi="Arial" w:cs="Arial"/>
        </w:rPr>
        <w:t>[</w:t>
      </w:r>
      <w:hyperlink w:anchor="Índice" w:history="1">
        <w:r w:rsidRPr="00350271">
          <w:rPr>
            <w:rStyle w:val="Hiperligao"/>
            <w:rFonts w:ascii="Arial" w:hAnsi="Arial" w:cs="Arial"/>
            <w:u w:val="none"/>
          </w:rPr>
          <w:t>Voltar ao índice</w:t>
        </w:r>
      </w:hyperlink>
      <w:r w:rsidRPr="00350271">
        <w:rPr>
          <w:rFonts w:ascii="Arial" w:hAnsi="Arial" w:cs="Arial"/>
        </w:rPr>
        <w:t>]</w:t>
      </w:r>
    </w:p>
    <w:p w14:paraId="0459C5F3" w14:textId="77777777" w:rsidR="00374826" w:rsidRPr="00350271" w:rsidRDefault="00374826" w:rsidP="00374826">
      <w:pPr>
        <w:jc w:val="both"/>
        <w:rPr>
          <w:rFonts w:ascii="Arial" w:hAnsi="Arial" w:cs="Arial"/>
        </w:rPr>
      </w:pPr>
    </w:p>
    <w:p w14:paraId="030BBA25" w14:textId="77777777" w:rsidR="00E24FD9" w:rsidRPr="0020410D" w:rsidRDefault="00E24FD9" w:rsidP="00350271">
      <w:pPr>
        <w:pStyle w:val="Ttulo2"/>
        <w:numPr>
          <w:ilvl w:val="0"/>
          <w:numId w:val="17"/>
        </w:numPr>
        <w:rPr>
          <w:rFonts w:ascii="Arial" w:hAnsi="Arial" w:cs="Arial"/>
          <w:b/>
          <w:kern w:val="20"/>
          <w:sz w:val="28"/>
          <w:szCs w:val="28"/>
        </w:rPr>
      </w:pPr>
      <w:bookmarkStart w:id="7" w:name="_Toc221289846"/>
      <w:r w:rsidRPr="0020410D">
        <w:rPr>
          <w:rFonts w:ascii="Arial" w:hAnsi="Arial" w:cs="Arial"/>
          <w:b/>
          <w:sz w:val="28"/>
          <w:szCs w:val="28"/>
        </w:rPr>
        <w:t xml:space="preserve">Contexto </w:t>
      </w:r>
      <w:r w:rsidR="004705BF" w:rsidRPr="0020410D">
        <w:rPr>
          <w:rFonts w:ascii="Arial" w:hAnsi="Arial" w:cs="Arial"/>
          <w:b/>
          <w:sz w:val="28"/>
          <w:szCs w:val="28"/>
        </w:rPr>
        <w:t>de Atuaçã</w:t>
      </w:r>
      <w:r w:rsidRPr="0020410D">
        <w:rPr>
          <w:rFonts w:ascii="Arial" w:hAnsi="Arial" w:cs="Arial"/>
          <w:b/>
          <w:sz w:val="28"/>
          <w:szCs w:val="28"/>
        </w:rPr>
        <w:t>o</w:t>
      </w:r>
      <w:bookmarkEnd w:id="7"/>
    </w:p>
    <w:p w14:paraId="701FEDC2" w14:textId="3B9F0524" w:rsidR="00F72876" w:rsidRPr="00F72876" w:rsidRDefault="00F72876" w:rsidP="00570A51">
      <w:pPr>
        <w:spacing w:after="0"/>
        <w:jc w:val="both"/>
        <w:rPr>
          <w:rFonts w:ascii="Arial" w:hAnsi="Arial" w:cs="Arial"/>
        </w:rPr>
      </w:pPr>
      <w:r w:rsidRPr="00F72876">
        <w:rPr>
          <w:rFonts w:ascii="Arial" w:hAnsi="Arial" w:cs="Arial"/>
        </w:rPr>
        <w:t>Neste capítulo iremos explicitar as condições nas quais foi desenvolvido o Plano Anual de Atividades de 202</w:t>
      </w:r>
      <w:r w:rsidR="00571F24">
        <w:rPr>
          <w:rFonts w:ascii="Arial" w:hAnsi="Arial" w:cs="Arial"/>
        </w:rPr>
        <w:t>5</w:t>
      </w:r>
      <w:r w:rsidRPr="00F72876">
        <w:rPr>
          <w:rFonts w:ascii="Arial" w:hAnsi="Arial" w:cs="Arial"/>
        </w:rPr>
        <w:t>, destacando os principais impactos que os fatores internos e externos tiveram na implementação do Plano Anual.</w:t>
      </w:r>
    </w:p>
    <w:p w14:paraId="13E6F48E" w14:textId="7ED25E1B" w:rsidR="00571F24" w:rsidRDefault="00F72876" w:rsidP="00570A51">
      <w:pPr>
        <w:spacing w:after="0"/>
        <w:jc w:val="both"/>
        <w:rPr>
          <w:rFonts w:ascii="Arial" w:hAnsi="Arial" w:cs="Arial"/>
        </w:rPr>
      </w:pPr>
      <w:r w:rsidRPr="00F72876">
        <w:rPr>
          <w:rFonts w:ascii="Arial" w:hAnsi="Arial" w:cs="Arial"/>
        </w:rPr>
        <w:t xml:space="preserve">Ao nível do contexto interno da Delegação, um dos grandes impactos </w:t>
      </w:r>
      <w:r w:rsidR="00571F24">
        <w:rPr>
          <w:rFonts w:ascii="Arial" w:hAnsi="Arial" w:cs="Arial"/>
        </w:rPr>
        <w:t xml:space="preserve">foi </w:t>
      </w:r>
      <w:r w:rsidR="00DE6FD7">
        <w:rPr>
          <w:rFonts w:ascii="Arial" w:hAnsi="Arial" w:cs="Arial"/>
        </w:rPr>
        <w:t>a inauguração das novas instalações do Núcleo da Guarda</w:t>
      </w:r>
      <w:r w:rsidR="007B2775">
        <w:rPr>
          <w:rFonts w:ascii="Arial" w:hAnsi="Arial" w:cs="Arial"/>
        </w:rPr>
        <w:t>, cedidas pelo Município da Guarda e que contempla duas salas técnicas, uma receção, uma sala de arrumos e uma casa de banho comum</w:t>
      </w:r>
      <w:r w:rsidR="00DE6FD7">
        <w:rPr>
          <w:rFonts w:ascii="Arial" w:hAnsi="Arial" w:cs="Arial"/>
        </w:rPr>
        <w:t>.</w:t>
      </w:r>
    </w:p>
    <w:p w14:paraId="13F10DA3" w14:textId="2CC51E30" w:rsidR="00F72876" w:rsidRPr="00F72876" w:rsidRDefault="00DE6FD7" w:rsidP="00570A5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F72876" w:rsidRPr="00F72876">
        <w:rPr>
          <w:rFonts w:ascii="Arial" w:hAnsi="Arial" w:cs="Arial"/>
        </w:rPr>
        <w:t>o funcionamento da Delegação</w:t>
      </w:r>
      <w:r w:rsidR="00BB16EB">
        <w:rPr>
          <w:rFonts w:ascii="Arial" w:hAnsi="Arial" w:cs="Arial"/>
        </w:rPr>
        <w:t xml:space="preserve"> de Viseu</w:t>
      </w:r>
      <w:r w:rsidR="00F72876" w:rsidRPr="00F72876">
        <w:rPr>
          <w:rFonts w:ascii="Arial" w:hAnsi="Arial" w:cs="Arial"/>
        </w:rPr>
        <w:t xml:space="preserve"> foi a</w:t>
      </w:r>
      <w:r w:rsidR="0025117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integração na equipa </w:t>
      </w:r>
      <w:r w:rsidR="0025117A" w:rsidRPr="00F72876">
        <w:rPr>
          <w:rFonts w:ascii="Arial" w:hAnsi="Arial" w:cs="Arial"/>
        </w:rPr>
        <w:t>técnica do CAARPD</w:t>
      </w:r>
      <w:r w:rsidR="0025117A">
        <w:rPr>
          <w:rFonts w:ascii="Arial" w:hAnsi="Arial" w:cs="Arial"/>
        </w:rPr>
        <w:t xml:space="preserve"> de uma nova TO no segundo semestre do ano.</w:t>
      </w:r>
      <w:r w:rsidR="00F72876" w:rsidRPr="00F72876">
        <w:rPr>
          <w:rFonts w:ascii="Arial" w:hAnsi="Arial" w:cs="Arial"/>
        </w:rPr>
        <w:t xml:space="preserve"> </w:t>
      </w:r>
    </w:p>
    <w:p w14:paraId="4BFB3013" w14:textId="7D2A28A1" w:rsidR="00F72876" w:rsidRPr="00F72876" w:rsidRDefault="00F72876" w:rsidP="00570A51">
      <w:pPr>
        <w:spacing w:after="0"/>
        <w:jc w:val="both"/>
        <w:rPr>
          <w:rFonts w:ascii="Arial" w:hAnsi="Arial" w:cs="Arial"/>
        </w:rPr>
      </w:pPr>
      <w:r w:rsidRPr="00F72876">
        <w:rPr>
          <w:rFonts w:ascii="Arial" w:hAnsi="Arial" w:cs="Arial"/>
        </w:rPr>
        <w:t>Outro impacto, prendeu-se com as ausências prolongadas do motorista por motivos de baixa médica</w:t>
      </w:r>
      <w:r w:rsidR="007367C5">
        <w:rPr>
          <w:rFonts w:ascii="Arial" w:hAnsi="Arial" w:cs="Arial"/>
        </w:rPr>
        <w:t xml:space="preserve"> durante o primeiro semestre</w:t>
      </w:r>
      <w:r w:rsidRPr="00F72876">
        <w:rPr>
          <w:rFonts w:ascii="Arial" w:hAnsi="Arial" w:cs="Arial"/>
        </w:rPr>
        <w:t>, o que</w:t>
      </w:r>
      <w:r w:rsidR="00CD6587">
        <w:rPr>
          <w:rFonts w:ascii="Arial" w:hAnsi="Arial" w:cs="Arial"/>
        </w:rPr>
        <w:t xml:space="preserve"> se</w:t>
      </w:r>
      <w:r w:rsidRPr="00F72876">
        <w:rPr>
          <w:rFonts w:ascii="Arial" w:hAnsi="Arial" w:cs="Arial"/>
        </w:rPr>
        <w:t xml:space="preserve"> refletiu</w:t>
      </w:r>
      <w:r w:rsidR="00CD6587">
        <w:rPr>
          <w:rFonts w:ascii="Arial" w:hAnsi="Arial" w:cs="Arial"/>
        </w:rPr>
        <w:t xml:space="preserve"> na cessação do contrato </w:t>
      </w:r>
      <w:r w:rsidR="00AC0910">
        <w:rPr>
          <w:rFonts w:ascii="Arial" w:hAnsi="Arial" w:cs="Arial"/>
        </w:rPr>
        <w:t>e na contratação de um novo motorista a partir de junho de 2025.</w:t>
      </w:r>
      <w:r w:rsidRPr="00F72876">
        <w:rPr>
          <w:rFonts w:ascii="Arial" w:hAnsi="Arial" w:cs="Arial"/>
        </w:rPr>
        <w:t xml:space="preserve"> Com este serviço permitiu-nos atender os utentes na Delegação (que de outra forma não conseguiriam deslocar-se até às nossas instalações), salvaguardando sempre os apoios que necessariamente teriam de ocorrer nos seus contextos de vida.</w:t>
      </w:r>
    </w:p>
    <w:p w14:paraId="32333F31" w14:textId="5A9554F2" w:rsidR="00F72876" w:rsidRPr="007367C5" w:rsidRDefault="007367C5" w:rsidP="00570A51">
      <w:pPr>
        <w:spacing w:after="0"/>
        <w:jc w:val="both"/>
        <w:rPr>
          <w:rFonts w:ascii="Arial" w:hAnsi="Arial" w:cs="Arial"/>
        </w:rPr>
      </w:pPr>
      <w:r w:rsidRPr="007367C5">
        <w:rPr>
          <w:rFonts w:ascii="Arial" w:hAnsi="Arial" w:cs="Arial"/>
        </w:rPr>
        <w:t>Em 2024 a</w:t>
      </w:r>
      <w:r w:rsidR="00F72876" w:rsidRPr="007367C5">
        <w:rPr>
          <w:rFonts w:ascii="Arial" w:hAnsi="Arial" w:cs="Arial"/>
        </w:rPr>
        <w:t xml:space="preserve"> ACAPO procurou junto do Instituto da Segurança Social rever os acordos de cooperação com a Delegação e, foi assinada a revisão do acordo do CAARPD, para uma capacidade de 102 utentes da Delegação de Viseu e zonas limítrofes, onde se insere o Núcleo da Guarda.</w:t>
      </w:r>
    </w:p>
    <w:p w14:paraId="730C0E58" w14:textId="1E51F7A8" w:rsidR="00F72876" w:rsidRPr="00F72876" w:rsidRDefault="00F72876" w:rsidP="00570A51">
      <w:pPr>
        <w:spacing w:after="0"/>
        <w:jc w:val="both"/>
        <w:rPr>
          <w:rFonts w:ascii="Arial" w:hAnsi="Arial" w:cs="Arial"/>
        </w:rPr>
      </w:pPr>
      <w:r w:rsidRPr="00F72876">
        <w:rPr>
          <w:rFonts w:ascii="Arial" w:hAnsi="Arial" w:cs="Arial"/>
        </w:rPr>
        <w:t>A Delegação de Viseu para além de uma administrativa do Núcleo da Guarda conta ainda com um Administrativo</w:t>
      </w:r>
      <w:r w:rsidR="00AC6A71">
        <w:rPr>
          <w:rFonts w:ascii="Arial" w:hAnsi="Arial" w:cs="Arial"/>
        </w:rPr>
        <w:t>, um Motorista</w:t>
      </w:r>
      <w:r w:rsidRPr="00F72876">
        <w:rPr>
          <w:rFonts w:ascii="Arial" w:hAnsi="Arial" w:cs="Arial"/>
        </w:rPr>
        <w:t xml:space="preserve"> e tem uma equipa multidisciplinar constituída por uma Técnica de Serviço Social, uma Psicóloga</w:t>
      </w:r>
      <w:r w:rsidR="005A3D4F">
        <w:rPr>
          <w:rFonts w:ascii="Arial" w:hAnsi="Arial" w:cs="Arial"/>
        </w:rPr>
        <w:t>, uma Terapeuta Ocupacional</w:t>
      </w:r>
      <w:r w:rsidRPr="00F72876">
        <w:rPr>
          <w:rFonts w:ascii="Arial" w:hAnsi="Arial" w:cs="Arial"/>
        </w:rPr>
        <w:t xml:space="preserve"> e três Técnicas Superiores de </w:t>
      </w:r>
      <w:r w:rsidRPr="00F72876">
        <w:rPr>
          <w:rFonts w:ascii="Arial" w:hAnsi="Arial" w:cs="Arial"/>
        </w:rPr>
        <w:lastRenderedPageBreak/>
        <w:t>Reabilitação. Ao longo do ano de 202</w:t>
      </w:r>
      <w:r w:rsidR="00BA6C96">
        <w:rPr>
          <w:rFonts w:ascii="Arial" w:hAnsi="Arial" w:cs="Arial"/>
        </w:rPr>
        <w:t>5</w:t>
      </w:r>
      <w:r w:rsidRPr="00F72876">
        <w:rPr>
          <w:rFonts w:ascii="Arial" w:hAnsi="Arial" w:cs="Arial"/>
        </w:rPr>
        <w:t xml:space="preserve">, esta equipa técnica prestou os serviços nas diversas áreas de especialidade (Serviço Social, Psicologia, Orientação e Mobilidade, Braille e Informática/TIC) quer em contexto da Delegação, quer nos vários contextos de vida, domicílio/escola/instituições, ou através de meios digitais, e de atendimentos/acompanhamentos telefónicos e via on-line. </w:t>
      </w:r>
    </w:p>
    <w:p w14:paraId="308F341D" w14:textId="2D6A2AB9" w:rsidR="00F72876" w:rsidRPr="00F72876" w:rsidRDefault="00F72876" w:rsidP="00570A51">
      <w:pPr>
        <w:spacing w:after="0"/>
        <w:jc w:val="both"/>
        <w:rPr>
          <w:rFonts w:ascii="Arial" w:hAnsi="Arial" w:cs="Arial"/>
        </w:rPr>
      </w:pPr>
      <w:r w:rsidRPr="00F72876">
        <w:rPr>
          <w:rFonts w:ascii="Arial" w:hAnsi="Arial" w:cs="Arial"/>
        </w:rPr>
        <w:t>Em 202</w:t>
      </w:r>
      <w:r w:rsidR="00BA6C96">
        <w:rPr>
          <w:rFonts w:ascii="Arial" w:hAnsi="Arial" w:cs="Arial"/>
        </w:rPr>
        <w:t>5</w:t>
      </w:r>
      <w:r w:rsidRPr="00F72876">
        <w:rPr>
          <w:rFonts w:ascii="Arial" w:hAnsi="Arial" w:cs="Arial"/>
        </w:rPr>
        <w:t xml:space="preserve">, a Delegação tinha sinalizados </w:t>
      </w:r>
      <w:r w:rsidRPr="00F33BC2">
        <w:rPr>
          <w:rFonts w:ascii="Arial" w:hAnsi="Arial" w:cs="Arial"/>
        </w:rPr>
        <w:t>3</w:t>
      </w:r>
      <w:r w:rsidR="00F33BC2" w:rsidRPr="00F33BC2">
        <w:rPr>
          <w:rFonts w:ascii="Arial" w:hAnsi="Arial" w:cs="Arial"/>
        </w:rPr>
        <w:t>35</w:t>
      </w:r>
      <w:r w:rsidRPr="00F72876">
        <w:rPr>
          <w:rFonts w:ascii="Arial" w:hAnsi="Arial" w:cs="Arial"/>
        </w:rPr>
        <w:t xml:space="preserve"> utentes do Distrito de Viseu e Guarda, dos quais 25</w:t>
      </w:r>
      <w:r w:rsidR="00254F24">
        <w:rPr>
          <w:rFonts w:ascii="Arial" w:hAnsi="Arial" w:cs="Arial"/>
        </w:rPr>
        <w:t>6</w:t>
      </w:r>
      <w:r w:rsidRPr="00F72876">
        <w:rPr>
          <w:rFonts w:ascii="Arial" w:hAnsi="Arial" w:cs="Arial"/>
        </w:rPr>
        <w:t xml:space="preserve"> eram sócios efetivos. Tinha também contabilizados </w:t>
      </w:r>
      <w:r w:rsidRPr="004869FE">
        <w:rPr>
          <w:rFonts w:ascii="Arial" w:hAnsi="Arial" w:cs="Arial"/>
        </w:rPr>
        <w:t>2</w:t>
      </w:r>
      <w:r w:rsidR="004869FE" w:rsidRPr="004869FE">
        <w:rPr>
          <w:rFonts w:ascii="Arial" w:hAnsi="Arial" w:cs="Arial"/>
        </w:rPr>
        <w:t>2</w:t>
      </w:r>
      <w:r w:rsidR="0004285F" w:rsidRPr="004869FE">
        <w:rPr>
          <w:rFonts w:ascii="Arial" w:hAnsi="Arial" w:cs="Arial"/>
        </w:rPr>
        <w:t>9</w:t>
      </w:r>
      <w:r w:rsidRPr="0004285F">
        <w:rPr>
          <w:rFonts w:ascii="Arial" w:hAnsi="Arial" w:cs="Arial"/>
          <w:color w:val="FF0000"/>
        </w:rPr>
        <w:t xml:space="preserve"> </w:t>
      </w:r>
      <w:r w:rsidRPr="00F72876">
        <w:rPr>
          <w:rFonts w:ascii="Arial" w:hAnsi="Arial" w:cs="Arial"/>
        </w:rPr>
        <w:t xml:space="preserve">sócios cooperantes. </w:t>
      </w:r>
    </w:p>
    <w:p w14:paraId="00CF16FA" w14:textId="45BADEFC" w:rsidR="00F72876" w:rsidRPr="00F72876" w:rsidRDefault="00F72876" w:rsidP="00570A51">
      <w:pPr>
        <w:spacing w:after="0"/>
        <w:jc w:val="both"/>
        <w:rPr>
          <w:rFonts w:ascii="Arial" w:hAnsi="Arial" w:cs="Arial"/>
        </w:rPr>
      </w:pPr>
      <w:r w:rsidRPr="00F72876">
        <w:rPr>
          <w:rFonts w:ascii="Arial" w:hAnsi="Arial" w:cs="Arial"/>
        </w:rPr>
        <w:t xml:space="preserve">Durante o ano foram sinalizados e realizados primeiros atendimentos a </w:t>
      </w:r>
      <w:r w:rsidR="003F46FB">
        <w:rPr>
          <w:rFonts w:ascii="Arial" w:hAnsi="Arial" w:cs="Arial"/>
        </w:rPr>
        <w:t>2</w:t>
      </w:r>
      <w:r w:rsidRPr="00F72876">
        <w:rPr>
          <w:rFonts w:ascii="Arial" w:hAnsi="Arial" w:cs="Arial"/>
        </w:rPr>
        <w:t>1 pessoas com deficiência visual</w:t>
      </w:r>
      <w:r w:rsidR="003F46FB">
        <w:rPr>
          <w:rFonts w:ascii="Arial" w:hAnsi="Arial" w:cs="Arial"/>
        </w:rPr>
        <w:t>, um aumento</w:t>
      </w:r>
      <w:r w:rsidR="00FF27EC">
        <w:rPr>
          <w:rFonts w:ascii="Arial" w:hAnsi="Arial" w:cs="Arial"/>
        </w:rPr>
        <w:t xml:space="preserve"> </w:t>
      </w:r>
      <w:r w:rsidR="00AE3AF4" w:rsidRPr="00C01C7C">
        <w:rPr>
          <w:rFonts w:ascii="Arial" w:hAnsi="Arial" w:cs="Arial"/>
        </w:rPr>
        <w:t xml:space="preserve">do </w:t>
      </w:r>
      <w:r w:rsidR="00FF27EC" w:rsidRPr="00C01C7C">
        <w:rPr>
          <w:rFonts w:ascii="Arial" w:hAnsi="Arial" w:cs="Arial"/>
        </w:rPr>
        <w:t>dobro</w:t>
      </w:r>
      <w:r w:rsidR="00C01C7C" w:rsidRPr="00C01C7C">
        <w:rPr>
          <w:rFonts w:ascii="Arial" w:hAnsi="Arial" w:cs="Arial"/>
        </w:rPr>
        <w:t>, comparativamente ao ano transato</w:t>
      </w:r>
      <w:r w:rsidRPr="00C01C7C">
        <w:rPr>
          <w:rFonts w:ascii="Arial" w:hAnsi="Arial" w:cs="Arial"/>
        </w:rPr>
        <w:t xml:space="preserve">. </w:t>
      </w:r>
      <w:r w:rsidR="007B2775">
        <w:rPr>
          <w:rFonts w:ascii="Arial" w:hAnsi="Arial" w:cs="Arial"/>
        </w:rPr>
        <w:t>Dos 21 novos utentes, 12 pertencem ao distrito da Guarda.</w:t>
      </w:r>
    </w:p>
    <w:p w14:paraId="23B13184" w14:textId="41FF318C" w:rsidR="00F72876" w:rsidRPr="002E2A3B" w:rsidRDefault="00F72876" w:rsidP="00570A51">
      <w:pPr>
        <w:spacing w:after="0"/>
        <w:jc w:val="both"/>
        <w:rPr>
          <w:rFonts w:ascii="Arial" w:hAnsi="Arial" w:cs="Arial"/>
        </w:rPr>
      </w:pPr>
      <w:r w:rsidRPr="00F72876">
        <w:rPr>
          <w:rFonts w:ascii="Arial" w:hAnsi="Arial" w:cs="Arial"/>
        </w:rPr>
        <w:t>Atendemos, em 202</w:t>
      </w:r>
      <w:r w:rsidR="00FF27EC">
        <w:rPr>
          <w:rFonts w:ascii="Arial" w:hAnsi="Arial" w:cs="Arial"/>
        </w:rPr>
        <w:t>5</w:t>
      </w:r>
      <w:r w:rsidRPr="00F72876">
        <w:rPr>
          <w:rFonts w:ascii="Arial" w:hAnsi="Arial" w:cs="Arial"/>
        </w:rPr>
        <w:t xml:space="preserve">, </w:t>
      </w:r>
      <w:r w:rsidRPr="002E2A3B">
        <w:rPr>
          <w:rFonts w:ascii="Arial" w:hAnsi="Arial" w:cs="Arial"/>
        </w:rPr>
        <w:t>1</w:t>
      </w:r>
      <w:r w:rsidR="002E2A3B" w:rsidRPr="002E2A3B">
        <w:rPr>
          <w:rFonts w:ascii="Arial" w:hAnsi="Arial" w:cs="Arial"/>
        </w:rPr>
        <w:t>79</w:t>
      </w:r>
      <w:r w:rsidRPr="002E2A3B">
        <w:rPr>
          <w:rFonts w:ascii="Arial" w:hAnsi="Arial" w:cs="Arial"/>
        </w:rPr>
        <w:t xml:space="preserve"> utentes no CAARPD (mais </w:t>
      </w:r>
      <w:r w:rsidR="002E2A3B" w:rsidRPr="002E2A3B">
        <w:rPr>
          <w:rFonts w:ascii="Arial" w:hAnsi="Arial" w:cs="Arial"/>
        </w:rPr>
        <w:t>15</w:t>
      </w:r>
      <w:r w:rsidRPr="002E2A3B">
        <w:rPr>
          <w:rFonts w:ascii="Arial" w:hAnsi="Arial" w:cs="Arial"/>
        </w:rPr>
        <w:t xml:space="preserve"> utentes, comparativamente ao ano anterior) com as seguintes características:</w:t>
      </w:r>
    </w:p>
    <w:p w14:paraId="5FC54D60" w14:textId="52253C85" w:rsidR="00F72876" w:rsidRPr="002F6B5F" w:rsidRDefault="00F72876" w:rsidP="00570A51">
      <w:pPr>
        <w:spacing w:after="0"/>
        <w:jc w:val="both"/>
        <w:rPr>
          <w:rFonts w:ascii="Arial" w:hAnsi="Arial" w:cs="Arial"/>
        </w:rPr>
      </w:pPr>
      <w:r w:rsidRPr="002F6B5F">
        <w:rPr>
          <w:rFonts w:ascii="Arial" w:hAnsi="Arial" w:cs="Arial"/>
        </w:rPr>
        <w:t xml:space="preserve">- </w:t>
      </w:r>
      <w:r w:rsidR="0065151C" w:rsidRPr="002F6B5F">
        <w:rPr>
          <w:rFonts w:ascii="Arial" w:hAnsi="Arial" w:cs="Arial"/>
        </w:rPr>
        <w:t>24</w:t>
      </w:r>
      <w:r w:rsidRPr="002F6B5F">
        <w:rPr>
          <w:rFonts w:ascii="Arial" w:hAnsi="Arial" w:cs="Arial"/>
        </w:rPr>
        <w:t xml:space="preserve"> utentes pertenceram ao distrito da Guarda (mais </w:t>
      </w:r>
      <w:r w:rsidR="002F6B5F" w:rsidRPr="002F6B5F">
        <w:rPr>
          <w:rFonts w:ascii="Arial" w:hAnsi="Arial" w:cs="Arial"/>
        </w:rPr>
        <w:t>6</w:t>
      </w:r>
      <w:r w:rsidRPr="002F6B5F">
        <w:rPr>
          <w:rFonts w:ascii="Arial" w:hAnsi="Arial" w:cs="Arial"/>
        </w:rPr>
        <w:t xml:space="preserve"> utentes);</w:t>
      </w:r>
    </w:p>
    <w:p w14:paraId="2F36389A" w14:textId="0CCF646E" w:rsidR="00F72876" w:rsidRPr="0075710F" w:rsidRDefault="00F72876" w:rsidP="00570A51">
      <w:pPr>
        <w:spacing w:after="0"/>
        <w:jc w:val="both"/>
        <w:rPr>
          <w:rFonts w:ascii="Arial" w:hAnsi="Arial" w:cs="Arial"/>
        </w:rPr>
      </w:pPr>
      <w:r w:rsidRPr="0075710F">
        <w:rPr>
          <w:rFonts w:ascii="Arial" w:hAnsi="Arial" w:cs="Arial"/>
        </w:rPr>
        <w:t xml:space="preserve">- As idades dos utentes atendidos variaram entre os </w:t>
      </w:r>
      <w:r w:rsidR="0075710F" w:rsidRPr="0075710F">
        <w:rPr>
          <w:rFonts w:ascii="Arial" w:hAnsi="Arial" w:cs="Arial"/>
        </w:rPr>
        <w:t>4</w:t>
      </w:r>
      <w:r w:rsidRPr="0075710F">
        <w:rPr>
          <w:rFonts w:ascii="Arial" w:hAnsi="Arial" w:cs="Arial"/>
        </w:rPr>
        <w:t xml:space="preserve"> e os 9</w:t>
      </w:r>
      <w:r w:rsidR="0075710F" w:rsidRPr="0075710F">
        <w:rPr>
          <w:rFonts w:ascii="Arial" w:hAnsi="Arial" w:cs="Arial"/>
        </w:rPr>
        <w:t>3</w:t>
      </w:r>
      <w:r w:rsidRPr="0075710F">
        <w:rPr>
          <w:rFonts w:ascii="Arial" w:hAnsi="Arial" w:cs="Arial"/>
        </w:rPr>
        <w:t xml:space="preserve"> anos;</w:t>
      </w:r>
    </w:p>
    <w:p w14:paraId="4E262A23" w14:textId="2994CF97" w:rsidR="00F72876" w:rsidRPr="00A2333B" w:rsidRDefault="00F72876" w:rsidP="00570A51">
      <w:pPr>
        <w:spacing w:after="0"/>
        <w:jc w:val="both"/>
        <w:rPr>
          <w:rFonts w:ascii="Arial" w:hAnsi="Arial" w:cs="Arial"/>
        </w:rPr>
      </w:pPr>
      <w:r w:rsidRPr="00A2333B">
        <w:rPr>
          <w:rFonts w:ascii="Arial" w:hAnsi="Arial" w:cs="Arial"/>
        </w:rPr>
        <w:t xml:space="preserve">- A maioria dos utentes atendidos situou-se na faixa etária </w:t>
      </w:r>
      <w:r w:rsidR="00C4457B" w:rsidRPr="00A2333B">
        <w:rPr>
          <w:rFonts w:ascii="Arial" w:hAnsi="Arial" w:cs="Arial"/>
        </w:rPr>
        <w:t xml:space="preserve">de utentes com mais de </w:t>
      </w:r>
      <w:r w:rsidR="00DD0914" w:rsidRPr="00A2333B">
        <w:rPr>
          <w:rFonts w:ascii="Arial" w:hAnsi="Arial" w:cs="Arial"/>
        </w:rPr>
        <w:t xml:space="preserve">66 anos, </w:t>
      </w:r>
      <w:r w:rsidRPr="00A2333B">
        <w:rPr>
          <w:rFonts w:ascii="Arial" w:hAnsi="Arial" w:cs="Arial"/>
        </w:rPr>
        <w:t xml:space="preserve">seguida dos utentes </w:t>
      </w:r>
      <w:r w:rsidR="00DD0914" w:rsidRPr="00A2333B">
        <w:rPr>
          <w:rFonts w:ascii="Arial" w:hAnsi="Arial" w:cs="Arial"/>
        </w:rPr>
        <w:t xml:space="preserve">entre os 56 e os </w:t>
      </w:r>
      <w:r w:rsidR="00A2333B" w:rsidRPr="00A2333B">
        <w:rPr>
          <w:rFonts w:ascii="Arial" w:hAnsi="Arial" w:cs="Arial"/>
        </w:rPr>
        <w:t xml:space="preserve">65 </w:t>
      </w:r>
      <w:r w:rsidRPr="00A2333B">
        <w:rPr>
          <w:rFonts w:ascii="Arial" w:hAnsi="Arial" w:cs="Arial"/>
        </w:rPr>
        <w:t>anos;</w:t>
      </w:r>
    </w:p>
    <w:p w14:paraId="292B516A" w14:textId="2C19A819" w:rsidR="00F72876" w:rsidRPr="000F06DC" w:rsidRDefault="00F72876" w:rsidP="00570A51">
      <w:pPr>
        <w:spacing w:after="0"/>
        <w:jc w:val="both"/>
        <w:rPr>
          <w:rFonts w:ascii="Arial" w:hAnsi="Arial" w:cs="Arial"/>
        </w:rPr>
      </w:pPr>
      <w:r w:rsidRPr="000F06DC">
        <w:rPr>
          <w:rFonts w:ascii="Arial" w:hAnsi="Arial" w:cs="Arial"/>
        </w:rPr>
        <w:t xml:space="preserve">- </w:t>
      </w:r>
      <w:r w:rsidR="00857C87" w:rsidRPr="000F06DC">
        <w:rPr>
          <w:rFonts w:ascii="Arial" w:hAnsi="Arial" w:cs="Arial"/>
        </w:rPr>
        <w:t>59</w:t>
      </w:r>
      <w:r w:rsidRPr="000F06DC">
        <w:rPr>
          <w:rFonts w:ascii="Arial" w:hAnsi="Arial" w:cs="Arial"/>
        </w:rPr>
        <w:t xml:space="preserve">% dos utentes atendidos eram cegos, </w:t>
      </w:r>
      <w:r w:rsidR="000F06DC" w:rsidRPr="000F06DC">
        <w:rPr>
          <w:rFonts w:ascii="Arial" w:hAnsi="Arial" w:cs="Arial"/>
        </w:rPr>
        <w:t>31</w:t>
      </w:r>
      <w:r w:rsidRPr="000F06DC">
        <w:rPr>
          <w:rFonts w:ascii="Arial" w:hAnsi="Arial" w:cs="Arial"/>
        </w:rPr>
        <w:t xml:space="preserve">% tinham baixa visão e </w:t>
      </w:r>
      <w:r w:rsidR="000F06DC" w:rsidRPr="000F06DC">
        <w:rPr>
          <w:rFonts w:ascii="Arial" w:hAnsi="Arial" w:cs="Arial"/>
        </w:rPr>
        <w:t>10</w:t>
      </w:r>
      <w:r w:rsidRPr="000F06DC">
        <w:rPr>
          <w:rFonts w:ascii="Arial" w:hAnsi="Arial" w:cs="Arial"/>
        </w:rPr>
        <w:t>% dos utentes tinham multideficiência;</w:t>
      </w:r>
    </w:p>
    <w:p w14:paraId="7DDF1B08" w14:textId="2452E290" w:rsidR="00F72876" w:rsidRPr="00B06B1E" w:rsidRDefault="00F72876" w:rsidP="00570A51">
      <w:pPr>
        <w:spacing w:after="0"/>
        <w:jc w:val="both"/>
        <w:rPr>
          <w:rFonts w:ascii="Arial" w:hAnsi="Arial" w:cs="Arial"/>
        </w:rPr>
      </w:pPr>
      <w:r w:rsidRPr="00B06B1E">
        <w:rPr>
          <w:rFonts w:ascii="Arial" w:hAnsi="Arial" w:cs="Arial"/>
        </w:rPr>
        <w:t>- 7</w:t>
      </w:r>
      <w:r w:rsidR="00AD6449" w:rsidRPr="00B06B1E">
        <w:rPr>
          <w:rFonts w:ascii="Arial" w:hAnsi="Arial" w:cs="Arial"/>
        </w:rPr>
        <w:t>2</w:t>
      </w:r>
      <w:r w:rsidRPr="00B06B1E">
        <w:rPr>
          <w:rFonts w:ascii="Arial" w:hAnsi="Arial" w:cs="Arial"/>
        </w:rPr>
        <w:t>% dos utentes eram sócios efetivos da Delegação</w:t>
      </w:r>
      <w:r w:rsidR="00AD6449" w:rsidRPr="00B06B1E">
        <w:rPr>
          <w:rFonts w:ascii="Arial" w:hAnsi="Arial" w:cs="Arial"/>
        </w:rPr>
        <w:t xml:space="preserve"> e 28% </w:t>
      </w:r>
      <w:r w:rsidR="00B06B1E" w:rsidRPr="00B06B1E">
        <w:rPr>
          <w:rFonts w:ascii="Arial" w:hAnsi="Arial" w:cs="Arial"/>
        </w:rPr>
        <w:t>eram não associados</w:t>
      </w:r>
      <w:r w:rsidRPr="00B06B1E">
        <w:rPr>
          <w:rFonts w:ascii="Arial" w:hAnsi="Arial" w:cs="Arial"/>
        </w:rPr>
        <w:t>;</w:t>
      </w:r>
    </w:p>
    <w:p w14:paraId="731D05B4" w14:textId="6D98F6F8" w:rsidR="00F72876" w:rsidRPr="00B9013E" w:rsidRDefault="00F72876" w:rsidP="00570A51">
      <w:pPr>
        <w:spacing w:after="0"/>
        <w:jc w:val="both"/>
        <w:rPr>
          <w:rFonts w:ascii="Arial" w:hAnsi="Arial" w:cs="Arial"/>
        </w:rPr>
      </w:pPr>
      <w:r w:rsidRPr="00B9013E">
        <w:rPr>
          <w:rFonts w:ascii="Arial" w:hAnsi="Arial" w:cs="Arial"/>
        </w:rPr>
        <w:t xml:space="preserve">- Foram atendidos </w:t>
      </w:r>
      <w:r w:rsidR="00B9013E" w:rsidRPr="00B9013E">
        <w:rPr>
          <w:rFonts w:ascii="Arial" w:hAnsi="Arial" w:cs="Arial"/>
        </w:rPr>
        <w:t>4</w:t>
      </w:r>
      <w:r w:rsidRPr="00B9013E">
        <w:rPr>
          <w:rFonts w:ascii="Arial" w:hAnsi="Arial" w:cs="Arial"/>
        </w:rPr>
        <w:t>9 familiares durante o ano de 202</w:t>
      </w:r>
      <w:r w:rsidR="00B9013E" w:rsidRPr="00B9013E">
        <w:rPr>
          <w:rFonts w:ascii="Arial" w:hAnsi="Arial" w:cs="Arial"/>
        </w:rPr>
        <w:t>5</w:t>
      </w:r>
      <w:r w:rsidRPr="00B9013E">
        <w:rPr>
          <w:rFonts w:ascii="Arial" w:hAnsi="Arial" w:cs="Arial"/>
        </w:rPr>
        <w:t>. Os familiares destes utentes que foram acompanhados, eram principalmente os pais das crianças e jovens com deficiência visual e os cônjuges dos utentes.</w:t>
      </w:r>
    </w:p>
    <w:p w14:paraId="3B70B7B6" w14:textId="77777777" w:rsidR="00F72876" w:rsidRPr="00F72876" w:rsidRDefault="00F72876" w:rsidP="00570A51">
      <w:pPr>
        <w:spacing w:after="0"/>
        <w:jc w:val="both"/>
        <w:rPr>
          <w:rFonts w:ascii="Arial" w:hAnsi="Arial" w:cs="Arial"/>
        </w:rPr>
      </w:pPr>
      <w:r w:rsidRPr="00F72876">
        <w:rPr>
          <w:rFonts w:ascii="Arial" w:hAnsi="Arial" w:cs="Arial"/>
        </w:rPr>
        <w:t>De forma a garantir a sustentabilidade financeira e a continuidade dos serviços da Delegação mantivemos as parcerias com:</w:t>
      </w:r>
    </w:p>
    <w:p w14:paraId="6E449B8E" w14:textId="0E7D4E5F" w:rsidR="00F72876" w:rsidRPr="00B9013E" w:rsidRDefault="00F72876" w:rsidP="00570A51">
      <w:pPr>
        <w:spacing w:after="0"/>
        <w:jc w:val="both"/>
        <w:rPr>
          <w:rFonts w:ascii="Arial" w:hAnsi="Arial" w:cs="Arial"/>
        </w:rPr>
      </w:pPr>
      <w:r w:rsidRPr="00F72876">
        <w:rPr>
          <w:rFonts w:ascii="Arial" w:hAnsi="Arial" w:cs="Arial"/>
        </w:rPr>
        <w:t xml:space="preserve">- Centro Distrital de Segurança Social de Viseu – Entidade Financiadora do CAARPD da Delegação. Houve uma revisão ao acordo </w:t>
      </w:r>
      <w:r w:rsidR="00E42A6C">
        <w:rPr>
          <w:rFonts w:ascii="Arial" w:hAnsi="Arial" w:cs="Arial"/>
        </w:rPr>
        <w:t>em 2024</w:t>
      </w:r>
      <w:r w:rsidRPr="00F72876">
        <w:rPr>
          <w:rFonts w:ascii="Arial" w:hAnsi="Arial" w:cs="Arial"/>
        </w:rPr>
        <w:t xml:space="preserve"> onde foi possível a integração de utentes de zonas limítrofes da Guarda com um aumento da capacidade para 102 utentes. O financiamento foi de </w:t>
      </w:r>
      <w:r w:rsidR="00B9013E" w:rsidRPr="00B9013E">
        <w:rPr>
          <w:rFonts w:ascii="Arial" w:hAnsi="Arial" w:cs="Arial"/>
        </w:rPr>
        <w:t>2</w:t>
      </w:r>
      <w:r w:rsidRPr="00B9013E">
        <w:rPr>
          <w:rFonts w:ascii="Arial" w:hAnsi="Arial" w:cs="Arial"/>
        </w:rPr>
        <w:t>1</w:t>
      </w:r>
      <w:r w:rsidR="00B9013E" w:rsidRPr="00B9013E">
        <w:rPr>
          <w:rFonts w:ascii="Arial" w:hAnsi="Arial" w:cs="Arial"/>
        </w:rPr>
        <w:t>000</w:t>
      </w:r>
      <w:r w:rsidRPr="00B9013E">
        <w:rPr>
          <w:rFonts w:ascii="Arial" w:hAnsi="Arial" w:cs="Arial"/>
        </w:rPr>
        <w:t>€/mês;</w:t>
      </w:r>
    </w:p>
    <w:p w14:paraId="591079A4" w14:textId="77777777" w:rsidR="00F72876" w:rsidRPr="00F72876" w:rsidRDefault="00F72876" w:rsidP="00570A51">
      <w:pPr>
        <w:spacing w:after="0"/>
        <w:jc w:val="both"/>
        <w:rPr>
          <w:rFonts w:ascii="Arial" w:hAnsi="Arial" w:cs="Arial"/>
        </w:rPr>
      </w:pPr>
      <w:r w:rsidRPr="00F72876">
        <w:rPr>
          <w:rFonts w:ascii="Arial" w:hAnsi="Arial" w:cs="Arial"/>
        </w:rPr>
        <w:lastRenderedPageBreak/>
        <w:t>- Protocolo “Projeto Reintegrar – Apoio Itinerante a Pessoas Portadoras de Deficiência Visual”, estabelecido com 10 Câmaras Municipais do Distrito de Viseu;</w:t>
      </w:r>
    </w:p>
    <w:p w14:paraId="68176783" w14:textId="77777777" w:rsidR="00F72876" w:rsidRPr="00F72876" w:rsidRDefault="00F72876" w:rsidP="00570A51">
      <w:pPr>
        <w:spacing w:after="0"/>
        <w:jc w:val="both"/>
        <w:rPr>
          <w:rFonts w:ascii="Arial" w:hAnsi="Arial" w:cs="Arial"/>
        </w:rPr>
      </w:pPr>
      <w:r w:rsidRPr="00F72876">
        <w:rPr>
          <w:rFonts w:ascii="Arial" w:hAnsi="Arial" w:cs="Arial"/>
        </w:rPr>
        <w:t>- Outros parceiros de âmbito comercial ou de serviços que trazem benefícios para a Delegação ou para os nossos associados (efetivos e cooperantes).</w:t>
      </w:r>
    </w:p>
    <w:p w14:paraId="64EAEBBF" w14:textId="76C66F0C" w:rsidR="00F72876" w:rsidRPr="003957B2" w:rsidRDefault="00F72876" w:rsidP="00570A51">
      <w:pPr>
        <w:spacing w:after="0"/>
        <w:jc w:val="both"/>
        <w:rPr>
          <w:rFonts w:ascii="Arial" w:hAnsi="Arial" w:cs="Arial"/>
          <w:color w:val="FF0000"/>
        </w:rPr>
      </w:pPr>
      <w:r w:rsidRPr="00F72876">
        <w:rPr>
          <w:rFonts w:ascii="Arial" w:hAnsi="Arial" w:cs="Arial"/>
        </w:rPr>
        <w:t>Além disso, mantemos a parceria com a Junta de Freguesia da Guarda, com o objetivo de promover o transporte de utentes da cidade da Guarda à Delegação de Viseu, permitindo assim a reabilitação dos utentes, rentabilizando recursos humanos</w:t>
      </w:r>
      <w:r w:rsidR="00EB7851">
        <w:rPr>
          <w:rFonts w:ascii="Arial" w:hAnsi="Arial" w:cs="Arial"/>
        </w:rPr>
        <w:t xml:space="preserve">, </w:t>
      </w:r>
      <w:r w:rsidR="00EB7851" w:rsidRPr="00F72876">
        <w:rPr>
          <w:rFonts w:ascii="Arial" w:hAnsi="Arial" w:cs="Arial"/>
        </w:rPr>
        <w:t>financeiros</w:t>
      </w:r>
      <w:r w:rsidR="00EB7851">
        <w:rPr>
          <w:rFonts w:ascii="Arial" w:hAnsi="Arial" w:cs="Arial"/>
        </w:rPr>
        <w:t xml:space="preserve"> e</w:t>
      </w:r>
      <w:r w:rsidR="00EB7851" w:rsidRPr="00EB7851">
        <w:rPr>
          <w:rFonts w:ascii="Arial" w:hAnsi="Arial" w:cs="Arial"/>
        </w:rPr>
        <w:t xml:space="preserve"> </w:t>
      </w:r>
      <w:r w:rsidR="00EB7851">
        <w:rPr>
          <w:rFonts w:ascii="Arial" w:hAnsi="Arial" w:cs="Arial"/>
        </w:rPr>
        <w:t>logísticos</w:t>
      </w:r>
      <w:r w:rsidR="00EB7851">
        <w:rPr>
          <w:rFonts w:ascii="Arial" w:hAnsi="Arial" w:cs="Arial"/>
        </w:rPr>
        <w:t xml:space="preserve"> como, por exemplo, para as sessões de reabilitação no Centro de Atividades da Vida Diária</w:t>
      </w:r>
      <w:r w:rsidRPr="00F72876">
        <w:rPr>
          <w:rFonts w:ascii="Arial" w:hAnsi="Arial" w:cs="Arial"/>
        </w:rPr>
        <w:t>.</w:t>
      </w:r>
    </w:p>
    <w:p w14:paraId="2362F274" w14:textId="77777777" w:rsidR="00F72876" w:rsidRPr="00515069" w:rsidRDefault="00F72876" w:rsidP="00570A51">
      <w:pPr>
        <w:spacing w:after="0"/>
        <w:jc w:val="both"/>
        <w:rPr>
          <w:rFonts w:ascii="Arial" w:hAnsi="Arial" w:cs="Arial"/>
        </w:rPr>
      </w:pPr>
      <w:r w:rsidRPr="00F72876">
        <w:rPr>
          <w:rFonts w:ascii="Arial" w:hAnsi="Arial" w:cs="Arial"/>
        </w:rPr>
        <w:t xml:space="preserve">A relação de parceria com os municípios, através do Projeto “Reintegrar – Apoio Itinerante a Pessoas Portadoras de Deficiência Visual” e a participação da Delegação nas reuniões de CLAS (Conselho Local de Ação Social) de diversos concelhos, foram fatores que promoveram a interação/comunicação com a comunidade, fizeram com que a Delegação de Viseu da ACAPO afirmasse um papel ativo e visibilidade na comunidade envolvente e </w:t>
      </w:r>
      <w:r w:rsidRPr="00515069">
        <w:rPr>
          <w:rFonts w:ascii="Arial" w:hAnsi="Arial" w:cs="Arial"/>
        </w:rPr>
        <w:t xml:space="preserve">proporcionaram a sinalização de novos utentes. </w:t>
      </w:r>
    </w:p>
    <w:p w14:paraId="25FC0D7B" w14:textId="1A55EA32" w:rsidR="00F72876" w:rsidRPr="0009621D" w:rsidRDefault="00F72876" w:rsidP="00570A51">
      <w:pPr>
        <w:spacing w:after="0"/>
        <w:jc w:val="both"/>
        <w:rPr>
          <w:rFonts w:ascii="Arial" w:hAnsi="Arial" w:cs="Arial"/>
          <w:color w:val="FF0000"/>
        </w:rPr>
      </w:pPr>
      <w:r w:rsidRPr="00F72876">
        <w:rPr>
          <w:rFonts w:ascii="Arial" w:hAnsi="Arial" w:cs="Arial"/>
        </w:rPr>
        <w:t>Durante o ano de 202</w:t>
      </w:r>
      <w:r w:rsidR="003957B2">
        <w:rPr>
          <w:rFonts w:ascii="Arial" w:hAnsi="Arial" w:cs="Arial"/>
        </w:rPr>
        <w:t>5</w:t>
      </w:r>
      <w:r w:rsidRPr="00F72876">
        <w:rPr>
          <w:rFonts w:ascii="Arial" w:hAnsi="Arial" w:cs="Arial"/>
        </w:rPr>
        <w:t xml:space="preserve">, recebemos pedidos de </w:t>
      </w:r>
      <w:r w:rsidR="00392FDF" w:rsidRPr="00392FDF">
        <w:rPr>
          <w:rFonts w:ascii="Arial" w:hAnsi="Arial" w:cs="Arial"/>
        </w:rPr>
        <w:t xml:space="preserve">particulares e </w:t>
      </w:r>
      <w:r w:rsidR="003957B2" w:rsidRPr="00392FDF">
        <w:rPr>
          <w:rFonts w:ascii="Arial" w:hAnsi="Arial" w:cs="Arial"/>
        </w:rPr>
        <w:t xml:space="preserve">entidades </w:t>
      </w:r>
      <w:r w:rsidR="003957B2">
        <w:rPr>
          <w:rFonts w:ascii="Arial" w:hAnsi="Arial" w:cs="Arial"/>
        </w:rPr>
        <w:t>p</w:t>
      </w:r>
      <w:r w:rsidR="0009621D">
        <w:rPr>
          <w:rFonts w:ascii="Arial" w:hAnsi="Arial" w:cs="Arial"/>
        </w:rPr>
        <w:t xml:space="preserve">úblicas e privadas </w:t>
      </w:r>
      <w:r w:rsidRPr="00F72876">
        <w:rPr>
          <w:rFonts w:ascii="Arial" w:hAnsi="Arial" w:cs="Arial"/>
        </w:rPr>
        <w:t>para esclarecimento de dúvidas e colaboração em trabalhos e projetos, pedidos de realização de ações de sensibilização e ainda convites para participação em eventos</w:t>
      </w:r>
      <w:r w:rsidR="00064D77">
        <w:rPr>
          <w:rFonts w:ascii="Arial" w:hAnsi="Arial" w:cs="Arial"/>
        </w:rPr>
        <w:t>, nomeadamente</w:t>
      </w:r>
      <w:r w:rsidRPr="00F72876">
        <w:rPr>
          <w:rFonts w:ascii="Arial" w:hAnsi="Arial" w:cs="Arial"/>
        </w:rPr>
        <w:t xml:space="preserve">: </w:t>
      </w:r>
      <w:r w:rsidR="00551A05" w:rsidRPr="00551A05">
        <w:rPr>
          <w:rFonts w:ascii="Arial" w:hAnsi="Arial" w:cs="Arial"/>
        </w:rPr>
        <w:t>Gala de Encerramento da Cidade Europeia do Desporto – Viseu 2024</w:t>
      </w:r>
      <w:r w:rsidR="00E77B63">
        <w:rPr>
          <w:rFonts w:ascii="Arial" w:hAnsi="Arial" w:cs="Arial"/>
        </w:rPr>
        <w:t xml:space="preserve"> a convite da Freguesia de Viseu, </w:t>
      </w:r>
      <w:r w:rsidR="00684732" w:rsidRPr="00E77B63">
        <w:rPr>
          <w:rFonts w:ascii="Arial" w:hAnsi="Arial" w:cs="Arial"/>
        </w:rPr>
        <w:t xml:space="preserve">Jornadas da Ciência, Saúde e Tecnologia – 2025, </w:t>
      </w:r>
      <w:r w:rsidR="00B4342F" w:rsidRPr="00E77B63">
        <w:rPr>
          <w:rFonts w:ascii="Arial" w:hAnsi="Arial" w:cs="Arial"/>
        </w:rPr>
        <w:t>do</w:t>
      </w:r>
      <w:r w:rsidR="00684732" w:rsidRPr="00E77B63">
        <w:rPr>
          <w:rFonts w:ascii="Arial" w:hAnsi="Arial" w:cs="Arial"/>
        </w:rPr>
        <w:t xml:space="preserve"> Agrupamento de Escolas Tenente-coronel Adão Carrapatoso de </w:t>
      </w:r>
      <w:r w:rsidR="00DC5E82" w:rsidRPr="00E77B63">
        <w:rPr>
          <w:rFonts w:ascii="Arial" w:hAnsi="Arial" w:cs="Arial"/>
        </w:rPr>
        <w:t>Vila Nova de Foz Côa</w:t>
      </w:r>
      <w:r w:rsidR="00AD29E7" w:rsidRPr="00E77B63">
        <w:rPr>
          <w:rFonts w:ascii="Arial" w:hAnsi="Arial" w:cs="Arial"/>
        </w:rPr>
        <w:t xml:space="preserve">, </w:t>
      </w:r>
      <w:r w:rsidR="009F2B31" w:rsidRPr="00E77B63">
        <w:rPr>
          <w:rFonts w:ascii="Arial" w:hAnsi="Arial" w:cs="Arial"/>
        </w:rPr>
        <w:t xml:space="preserve">Mostra Social de Mangualde, </w:t>
      </w:r>
      <w:r w:rsidR="004C01BF" w:rsidRPr="00E77B63">
        <w:rPr>
          <w:rFonts w:ascii="Arial" w:hAnsi="Arial" w:cs="Arial"/>
        </w:rPr>
        <w:t xml:space="preserve">Comemorações do 25 de abril do Município da Guarda, </w:t>
      </w:r>
      <w:r w:rsidR="006474C2" w:rsidRPr="00E77B63">
        <w:rPr>
          <w:rFonts w:ascii="Arial" w:hAnsi="Arial" w:cs="Arial"/>
        </w:rPr>
        <w:t>“Guarda Livros” – 3º salão do livro da Guarda, Jantar do 5º Aniv</w:t>
      </w:r>
      <w:r w:rsidR="007431BE" w:rsidRPr="00E77B63">
        <w:rPr>
          <w:rFonts w:ascii="Arial" w:hAnsi="Arial" w:cs="Arial"/>
        </w:rPr>
        <w:t>e</w:t>
      </w:r>
      <w:r w:rsidR="006474C2" w:rsidRPr="00E77B63">
        <w:rPr>
          <w:rFonts w:ascii="Arial" w:hAnsi="Arial" w:cs="Arial"/>
        </w:rPr>
        <w:t>rsário da AEMA</w:t>
      </w:r>
      <w:r w:rsidR="002E3470" w:rsidRPr="00E77B63">
        <w:rPr>
          <w:rFonts w:ascii="Arial" w:hAnsi="Arial" w:cs="Arial"/>
        </w:rPr>
        <w:t xml:space="preserve"> – Associação</w:t>
      </w:r>
      <w:r w:rsidR="007431BE" w:rsidRPr="00E77B63">
        <w:rPr>
          <w:rFonts w:ascii="Arial" w:hAnsi="Arial" w:cs="Arial"/>
        </w:rPr>
        <w:t xml:space="preserve"> </w:t>
      </w:r>
      <w:proofErr w:type="spellStart"/>
      <w:r w:rsidR="002E3470" w:rsidRPr="00E77B63">
        <w:rPr>
          <w:rFonts w:ascii="Arial" w:hAnsi="Arial" w:cs="Arial"/>
        </w:rPr>
        <w:t>Ell</w:t>
      </w:r>
      <w:proofErr w:type="spellEnd"/>
      <w:r w:rsidR="002E3470" w:rsidRPr="00E77B63">
        <w:rPr>
          <w:rFonts w:ascii="Arial" w:hAnsi="Arial" w:cs="Arial"/>
        </w:rPr>
        <w:t xml:space="preserve">-Cid Martial </w:t>
      </w:r>
      <w:proofErr w:type="spellStart"/>
      <w:r w:rsidR="002E3470" w:rsidRPr="00E77B63">
        <w:rPr>
          <w:rFonts w:ascii="Arial" w:hAnsi="Arial" w:cs="Arial"/>
        </w:rPr>
        <w:t>Arts</w:t>
      </w:r>
      <w:proofErr w:type="spellEnd"/>
      <w:r w:rsidR="002E3470" w:rsidRPr="00E77B63">
        <w:rPr>
          <w:rFonts w:ascii="Arial" w:hAnsi="Arial" w:cs="Arial"/>
        </w:rPr>
        <w:t xml:space="preserve"> </w:t>
      </w:r>
      <w:proofErr w:type="spellStart"/>
      <w:r w:rsidR="002E3470" w:rsidRPr="00E77B63">
        <w:rPr>
          <w:rFonts w:ascii="Arial" w:hAnsi="Arial" w:cs="Arial"/>
        </w:rPr>
        <w:t>Academy</w:t>
      </w:r>
      <w:proofErr w:type="spellEnd"/>
      <w:r w:rsidR="002E3470" w:rsidRPr="00E77B63">
        <w:rPr>
          <w:rFonts w:ascii="Arial" w:hAnsi="Arial" w:cs="Arial"/>
        </w:rPr>
        <w:t>, Mostra Social do CLAS de Viseu</w:t>
      </w:r>
      <w:r w:rsidR="0048408B" w:rsidRPr="00E77B63">
        <w:rPr>
          <w:rFonts w:ascii="Arial" w:hAnsi="Arial" w:cs="Arial"/>
        </w:rPr>
        <w:t>,</w:t>
      </w:r>
      <w:r w:rsidR="00CF770D" w:rsidRPr="00E77B63">
        <w:rPr>
          <w:rFonts w:ascii="Arial" w:hAnsi="Arial" w:cs="Arial"/>
        </w:rPr>
        <w:t xml:space="preserve"> </w:t>
      </w:r>
      <w:r w:rsidR="006F4679" w:rsidRPr="002A0CB9">
        <w:rPr>
          <w:rFonts w:ascii="Arial" w:hAnsi="Arial" w:cs="Arial"/>
        </w:rPr>
        <w:t>Ação de sensibilização “Igualdade na Diferença”</w:t>
      </w:r>
      <w:r w:rsidR="00F51381" w:rsidRPr="002A0CB9">
        <w:rPr>
          <w:rFonts w:ascii="Arial" w:hAnsi="Arial" w:cs="Arial"/>
        </w:rPr>
        <w:t xml:space="preserve"> a convite do CLDS 5G</w:t>
      </w:r>
      <w:r w:rsidR="002A0CB9">
        <w:rPr>
          <w:rFonts w:ascii="Arial" w:hAnsi="Arial" w:cs="Arial"/>
          <w:color w:val="FF0000"/>
        </w:rPr>
        <w:t xml:space="preserve"> </w:t>
      </w:r>
      <w:r w:rsidR="002A0CB9" w:rsidRPr="002A0CB9">
        <w:rPr>
          <w:rFonts w:ascii="Arial" w:hAnsi="Arial" w:cs="Arial"/>
        </w:rPr>
        <w:t>Viseu Plural</w:t>
      </w:r>
      <w:r w:rsidR="00F51381" w:rsidRPr="002A0CB9">
        <w:rPr>
          <w:rFonts w:ascii="Arial" w:hAnsi="Arial" w:cs="Arial"/>
        </w:rPr>
        <w:t xml:space="preserve"> </w:t>
      </w:r>
      <w:r w:rsidR="00CF770D" w:rsidRPr="002A0CB9">
        <w:rPr>
          <w:rFonts w:ascii="Arial" w:hAnsi="Arial" w:cs="Arial"/>
        </w:rPr>
        <w:t xml:space="preserve">para a comemoração do </w:t>
      </w:r>
      <w:r w:rsidR="0048408B" w:rsidRPr="002A0CB9">
        <w:rPr>
          <w:rFonts w:ascii="Arial" w:hAnsi="Arial" w:cs="Arial"/>
        </w:rPr>
        <w:t>Dia Municipal para a Igualdade</w:t>
      </w:r>
      <w:r w:rsidR="00D36B6E" w:rsidRPr="008A17B1">
        <w:rPr>
          <w:rFonts w:ascii="Arial" w:hAnsi="Arial" w:cs="Arial"/>
        </w:rPr>
        <w:t xml:space="preserve">, </w:t>
      </w:r>
      <w:r w:rsidR="00923B0C" w:rsidRPr="008A17B1">
        <w:rPr>
          <w:rFonts w:ascii="Arial" w:hAnsi="Arial" w:cs="Arial"/>
        </w:rPr>
        <w:t>Ação de sensibilização e doação dos produtos solidários do Projeto " Pequenos gestos, Grandes Causas" do CACI da APPACDM</w:t>
      </w:r>
      <w:r w:rsidR="00D36B6E" w:rsidRPr="008A17B1">
        <w:rPr>
          <w:rFonts w:ascii="Arial" w:hAnsi="Arial" w:cs="Arial"/>
        </w:rPr>
        <w:t>, Sessão interativa para a inclusão</w:t>
      </w:r>
      <w:r w:rsidR="006A5274" w:rsidRPr="008A17B1">
        <w:rPr>
          <w:rFonts w:ascii="Arial" w:hAnsi="Arial" w:cs="Arial"/>
        </w:rPr>
        <w:t xml:space="preserve"> no emprego da ADM Estrela e Taça de Portugal de </w:t>
      </w:r>
      <w:proofErr w:type="spellStart"/>
      <w:r w:rsidR="006A5274" w:rsidRPr="008A17B1">
        <w:rPr>
          <w:rFonts w:ascii="Arial" w:hAnsi="Arial" w:cs="Arial"/>
        </w:rPr>
        <w:t>Kempo</w:t>
      </w:r>
      <w:proofErr w:type="spellEnd"/>
      <w:r w:rsidR="00CF770D" w:rsidRPr="008A17B1">
        <w:rPr>
          <w:rFonts w:ascii="Arial" w:hAnsi="Arial" w:cs="Arial"/>
        </w:rPr>
        <w:t>.</w:t>
      </w:r>
    </w:p>
    <w:p w14:paraId="73F0E020" w14:textId="4A82575C" w:rsidR="00F12FF0" w:rsidRPr="00350271" w:rsidRDefault="00F72876" w:rsidP="00570A51">
      <w:pPr>
        <w:spacing w:after="0"/>
        <w:jc w:val="both"/>
        <w:rPr>
          <w:rFonts w:ascii="Arial" w:hAnsi="Arial" w:cs="Arial"/>
        </w:rPr>
      </w:pPr>
      <w:r w:rsidRPr="00F72876">
        <w:rPr>
          <w:rFonts w:ascii="Arial" w:hAnsi="Arial" w:cs="Arial"/>
        </w:rPr>
        <w:t xml:space="preserve">De forma a manter o auxílio nas nossas atividades associativas, temos mantido </w:t>
      </w:r>
      <w:r w:rsidR="0009621D">
        <w:rPr>
          <w:rFonts w:ascii="Arial" w:hAnsi="Arial" w:cs="Arial"/>
        </w:rPr>
        <w:t xml:space="preserve">a parceria </w:t>
      </w:r>
      <w:r w:rsidRPr="00F72876">
        <w:rPr>
          <w:rFonts w:ascii="Arial" w:hAnsi="Arial" w:cs="Arial"/>
        </w:rPr>
        <w:t xml:space="preserve">com o BLVV e, deste modo, obtivemos a colaboração de voluntários nas várias atividades realizadas </w:t>
      </w:r>
      <w:r w:rsidRPr="00F72876">
        <w:rPr>
          <w:rFonts w:ascii="Arial" w:hAnsi="Arial" w:cs="Arial"/>
        </w:rPr>
        <w:lastRenderedPageBreak/>
        <w:t xml:space="preserve">ao longo do ano: </w:t>
      </w:r>
      <w:r w:rsidR="007B6AEF" w:rsidRPr="002D04E5">
        <w:rPr>
          <w:rFonts w:ascii="Arial" w:hAnsi="Arial" w:cs="Arial"/>
        </w:rPr>
        <w:t>Carnaval de Ovar</w:t>
      </w:r>
      <w:r w:rsidRPr="002D04E5">
        <w:rPr>
          <w:rFonts w:ascii="Arial" w:hAnsi="Arial" w:cs="Arial"/>
        </w:rPr>
        <w:t xml:space="preserve">, </w:t>
      </w:r>
      <w:r w:rsidR="007B6AEF" w:rsidRPr="002D04E5">
        <w:rPr>
          <w:rFonts w:ascii="Arial" w:hAnsi="Arial" w:cs="Arial"/>
        </w:rPr>
        <w:t xml:space="preserve">aula de Yoga, </w:t>
      </w:r>
      <w:r w:rsidR="00763173" w:rsidRPr="002D04E5">
        <w:rPr>
          <w:rFonts w:ascii="Arial" w:hAnsi="Arial" w:cs="Arial"/>
        </w:rPr>
        <w:t>Visita às Termas de São Pedro do Sul,</w:t>
      </w:r>
      <w:r w:rsidR="00672B96" w:rsidRPr="002D04E5">
        <w:rPr>
          <w:rFonts w:ascii="Arial" w:hAnsi="Arial" w:cs="Arial"/>
        </w:rPr>
        <w:t xml:space="preserve"> Comemoração dos Santos Populares, Caminhada na Guarda, </w:t>
      </w:r>
      <w:r w:rsidR="000553D7" w:rsidRPr="002D04E5">
        <w:rPr>
          <w:rFonts w:ascii="Arial" w:hAnsi="Arial" w:cs="Arial"/>
        </w:rPr>
        <w:t xml:space="preserve">Magusto </w:t>
      </w:r>
      <w:r w:rsidRPr="002D04E5">
        <w:rPr>
          <w:rFonts w:ascii="Arial" w:hAnsi="Arial" w:cs="Arial"/>
        </w:rPr>
        <w:t>e o Almoço de Natal.</w:t>
      </w:r>
      <w:r w:rsidRPr="0009621D">
        <w:rPr>
          <w:rFonts w:ascii="Arial" w:hAnsi="Arial" w:cs="Arial"/>
          <w:color w:val="FF0000"/>
        </w:rPr>
        <w:t xml:space="preserve"> </w:t>
      </w:r>
      <w:r w:rsidRPr="00F72876">
        <w:rPr>
          <w:rFonts w:ascii="Arial" w:hAnsi="Arial" w:cs="Arial"/>
        </w:rPr>
        <w:t xml:space="preserve">Realizámos </w:t>
      </w:r>
      <w:r w:rsidRPr="003E3237">
        <w:rPr>
          <w:rFonts w:ascii="Arial" w:hAnsi="Arial" w:cs="Arial"/>
        </w:rPr>
        <w:t xml:space="preserve">duas </w:t>
      </w:r>
      <w:r w:rsidRPr="00F72876">
        <w:rPr>
          <w:rFonts w:ascii="Arial" w:hAnsi="Arial" w:cs="Arial"/>
        </w:rPr>
        <w:t>ações de informação/sensibilização a voluntários do BLVV, com o objetivo de os dotar com melhores competências na resposta a pessoas com deficiência visual, nomeadamente, a aquisição de conhecimentos relacionados com a temática e aprendizagem de técnicas de guia.</w:t>
      </w:r>
    </w:p>
    <w:p w14:paraId="7AD31ECA" w14:textId="77777777" w:rsidR="00F12FF0" w:rsidRPr="00350271" w:rsidRDefault="00F12FF0" w:rsidP="00374826">
      <w:pPr>
        <w:spacing w:after="0"/>
        <w:rPr>
          <w:rFonts w:ascii="Arial" w:hAnsi="Arial" w:cs="Arial"/>
        </w:rPr>
      </w:pPr>
    </w:p>
    <w:p w14:paraId="10512332" w14:textId="77777777" w:rsidR="00E86EDE" w:rsidRPr="00350271" w:rsidRDefault="00E86EDE" w:rsidP="00374826">
      <w:pPr>
        <w:spacing w:after="0"/>
        <w:rPr>
          <w:rFonts w:ascii="Arial" w:hAnsi="Arial" w:cs="Arial"/>
        </w:rPr>
      </w:pPr>
      <w:r w:rsidRPr="00350271">
        <w:rPr>
          <w:rFonts w:ascii="Arial" w:hAnsi="Arial" w:cs="Arial"/>
        </w:rPr>
        <w:t>[</w:t>
      </w:r>
      <w:hyperlink w:anchor="Índice" w:history="1">
        <w:r w:rsidRPr="00350271">
          <w:rPr>
            <w:rStyle w:val="Hiperligao"/>
            <w:rFonts w:ascii="Arial" w:hAnsi="Arial" w:cs="Arial"/>
            <w:u w:val="none"/>
          </w:rPr>
          <w:t>Voltar ao índice</w:t>
        </w:r>
      </w:hyperlink>
      <w:r w:rsidRPr="00350271">
        <w:rPr>
          <w:rFonts w:ascii="Arial" w:hAnsi="Arial" w:cs="Arial"/>
        </w:rPr>
        <w:t>]</w:t>
      </w:r>
    </w:p>
    <w:p w14:paraId="13BFF9BA" w14:textId="77777777" w:rsidR="00374826" w:rsidRPr="00350271" w:rsidRDefault="00374826" w:rsidP="00374826">
      <w:pPr>
        <w:jc w:val="both"/>
        <w:rPr>
          <w:rFonts w:ascii="Arial" w:hAnsi="Arial" w:cs="Arial"/>
        </w:rPr>
      </w:pPr>
    </w:p>
    <w:p w14:paraId="46DC0FC3" w14:textId="77777777" w:rsidR="00374826" w:rsidRPr="00350271" w:rsidRDefault="00374826" w:rsidP="00374826">
      <w:pPr>
        <w:jc w:val="both"/>
        <w:rPr>
          <w:rFonts w:ascii="Arial" w:hAnsi="Arial" w:cs="Arial"/>
          <w:kern w:val="20"/>
        </w:rPr>
      </w:pPr>
    </w:p>
    <w:p w14:paraId="035598B7" w14:textId="77777777" w:rsidR="00B70229" w:rsidRPr="0020410D" w:rsidRDefault="00FD7B6D" w:rsidP="00E75BB8">
      <w:pPr>
        <w:pStyle w:val="Ttulo1"/>
        <w:numPr>
          <w:ilvl w:val="0"/>
          <w:numId w:val="16"/>
        </w:numPr>
        <w:rPr>
          <w:rFonts w:ascii="Arial" w:hAnsi="Arial" w:cs="Arial"/>
          <w:b/>
          <w:kern w:val="20"/>
          <w:sz w:val="28"/>
          <w:szCs w:val="28"/>
        </w:rPr>
      </w:pPr>
      <w:bookmarkStart w:id="8" w:name="_Toc221289847"/>
      <w:r w:rsidRPr="0020410D">
        <w:rPr>
          <w:rFonts w:ascii="Arial" w:hAnsi="Arial" w:cs="Arial"/>
          <w:b/>
          <w:sz w:val="28"/>
          <w:szCs w:val="28"/>
        </w:rPr>
        <w:t>REPRESENTAÇÃO DE INTERESSES</w:t>
      </w:r>
      <w:bookmarkEnd w:id="8"/>
    </w:p>
    <w:p w14:paraId="05D0550A" w14:textId="14CBB434" w:rsidR="00374826" w:rsidRPr="00350271" w:rsidRDefault="00F72876" w:rsidP="00374826">
      <w:pPr>
        <w:jc w:val="both"/>
        <w:rPr>
          <w:rFonts w:ascii="Arial" w:hAnsi="Arial" w:cs="Arial"/>
          <w:kern w:val="20"/>
        </w:rPr>
      </w:pPr>
      <w:r w:rsidRPr="00F72876">
        <w:rPr>
          <w:rFonts w:ascii="Arial" w:hAnsi="Arial" w:cs="Arial"/>
          <w:kern w:val="20"/>
        </w:rPr>
        <w:t>Esta área de atuação, constituída apenas por um objetivo, teve como finalidade a garantia da representação da instituição e das pessoas com deficiência visual na comunidade local, através da presença em eventos locais, da integração em redes e comissões sociais locais, da participação em grupos de trabalho e da realização de reuniões com outras entidades.</w:t>
      </w:r>
    </w:p>
    <w:p w14:paraId="245B08B9" w14:textId="77777777" w:rsidR="00FD7B6D" w:rsidRPr="0020410D" w:rsidRDefault="00D52DA0" w:rsidP="00E75BB8">
      <w:pPr>
        <w:pStyle w:val="Ttulo2"/>
        <w:numPr>
          <w:ilvl w:val="0"/>
          <w:numId w:val="18"/>
        </w:numPr>
        <w:rPr>
          <w:rFonts w:ascii="Arial" w:hAnsi="Arial" w:cs="Arial"/>
          <w:b/>
          <w:kern w:val="20"/>
          <w:sz w:val="28"/>
          <w:szCs w:val="28"/>
        </w:rPr>
      </w:pPr>
      <w:bookmarkStart w:id="9" w:name="_Toc221289848"/>
      <w:r w:rsidRPr="0020410D">
        <w:rPr>
          <w:rFonts w:ascii="Arial" w:hAnsi="Arial" w:cs="Arial"/>
          <w:b/>
          <w:sz w:val="28"/>
          <w:szCs w:val="28"/>
        </w:rPr>
        <w:t xml:space="preserve">Representação de interesses a nível </w:t>
      </w:r>
      <w:r w:rsidR="00FD7B6D" w:rsidRPr="0020410D">
        <w:rPr>
          <w:rFonts w:ascii="Arial" w:hAnsi="Arial" w:cs="Arial"/>
          <w:b/>
          <w:sz w:val="28"/>
          <w:szCs w:val="28"/>
        </w:rPr>
        <w:t xml:space="preserve">Regional </w:t>
      </w:r>
      <w:r w:rsidRPr="0020410D">
        <w:rPr>
          <w:rFonts w:ascii="Arial" w:hAnsi="Arial" w:cs="Arial"/>
          <w:b/>
          <w:sz w:val="28"/>
          <w:szCs w:val="28"/>
        </w:rPr>
        <w:t>/</w:t>
      </w:r>
      <w:r w:rsidR="00FD7B6D" w:rsidRPr="0020410D">
        <w:rPr>
          <w:rFonts w:ascii="Arial" w:hAnsi="Arial" w:cs="Arial"/>
          <w:b/>
          <w:sz w:val="28"/>
          <w:szCs w:val="28"/>
        </w:rPr>
        <w:t xml:space="preserve"> Local</w:t>
      </w:r>
      <w:bookmarkEnd w:id="9"/>
    </w:p>
    <w:p w14:paraId="536A5B80" w14:textId="77777777" w:rsidR="00374826" w:rsidRPr="00350271" w:rsidRDefault="00374826" w:rsidP="00374826">
      <w:pPr>
        <w:jc w:val="both"/>
        <w:rPr>
          <w:rFonts w:ascii="Arial" w:hAnsi="Arial" w:cs="Arial"/>
          <w:kern w:val="20"/>
        </w:rPr>
      </w:pPr>
    </w:p>
    <w:p w14:paraId="3245237B" w14:textId="77777777" w:rsidR="00B9429F" w:rsidRPr="00F930F9" w:rsidRDefault="00B9429F" w:rsidP="0020410D">
      <w:pPr>
        <w:ind w:left="142"/>
        <w:jc w:val="both"/>
        <w:rPr>
          <w:rFonts w:ascii="Arial" w:hAnsi="Arial" w:cs="Arial"/>
          <w:b/>
        </w:rPr>
      </w:pPr>
      <w:r w:rsidRPr="00F930F9">
        <w:rPr>
          <w:rFonts w:ascii="Arial" w:eastAsia="Arial" w:hAnsi="Arial" w:cs="Arial"/>
          <w:b/>
        </w:rPr>
        <w:t xml:space="preserve">Objetivo n.º 1: </w:t>
      </w:r>
      <w:r w:rsidRPr="00F930F9">
        <w:rPr>
          <w:rFonts w:ascii="Arial" w:hAnsi="Arial" w:cs="Arial"/>
          <w:b/>
        </w:rPr>
        <w:t>Promover a atividade regional / local de representação de interesses e direitos das pessoas com deficiência visual</w:t>
      </w:r>
    </w:p>
    <w:p w14:paraId="216EE154" w14:textId="3DB66AB6" w:rsidR="00374826" w:rsidRPr="004C4206" w:rsidRDefault="00F72876" w:rsidP="0020410D">
      <w:pPr>
        <w:ind w:left="142"/>
        <w:jc w:val="both"/>
        <w:rPr>
          <w:rFonts w:ascii="Arial" w:hAnsi="Arial" w:cs="Arial"/>
          <w:kern w:val="20"/>
        </w:rPr>
      </w:pPr>
      <w:r w:rsidRPr="00F72876">
        <w:rPr>
          <w:rFonts w:ascii="Arial" w:hAnsi="Arial" w:cs="Arial"/>
          <w:kern w:val="20"/>
        </w:rPr>
        <w:t>Neste objetivo obtivemos um grau de concretização de 75%, pelo que o objetivo foi atingido. Dos 4 indicadores, apenas a meta "Taxa global de reuniões/audiências conseguidas" não foi atingida. A Delegação demonstrou o seu envolvimento para estar representado em</w:t>
      </w:r>
      <w:r w:rsidR="002B79AD">
        <w:rPr>
          <w:rFonts w:ascii="Arial" w:hAnsi="Arial" w:cs="Arial"/>
          <w:kern w:val="20"/>
        </w:rPr>
        <w:t xml:space="preserve"> 85% dos</w:t>
      </w:r>
      <w:r w:rsidRPr="00F72876">
        <w:rPr>
          <w:rFonts w:ascii="Arial" w:hAnsi="Arial" w:cs="Arial"/>
          <w:kern w:val="20"/>
        </w:rPr>
        <w:t xml:space="preserve"> eventos e em reuniões das plataformas aos quais pertence, durante o ano de 202</w:t>
      </w:r>
      <w:r w:rsidR="00C423D7">
        <w:rPr>
          <w:rFonts w:ascii="Arial" w:hAnsi="Arial" w:cs="Arial"/>
          <w:kern w:val="20"/>
        </w:rPr>
        <w:t>5</w:t>
      </w:r>
      <w:r w:rsidRPr="00F72876">
        <w:rPr>
          <w:rFonts w:ascii="Arial" w:hAnsi="Arial" w:cs="Arial"/>
          <w:kern w:val="20"/>
        </w:rPr>
        <w:t xml:space="preserve">. O balanço é positivo e deve-se continuar a procurar novas entidades para assegurar a representação de interesses e direitos das pessoas com deficiência. A ação planeada </w:t>
      </w:r>
      <w:r w:rsidR="00BF50D1">
        <w:rPr>
          <w:rFonts w:ascii="Arial" w:hAnsi="Arial" w:cs="Arial"/>
          <w:kern w:val="20"/>
        </w:rPr>
        <w:t>embora não tenha s</w:t>
      </w:r>
      <w:r w:rsidR="003C3CA1">
        <w:rPr>
          <w:rFonts w:ascii="Arial" w:hAnsi="Arial" w:cs="Arial"/>
          <w:kern w:val="20"/>
        </w:rPr>
        <w:t>i</w:t>
      </w:r>
      <w:r w:rsidR="00BF50D1">
        <w:rPr>
          <w:rFonts w:ascii="Arial" w:hAnsi="Arial" w:cs="Arial"/>
          <w:kern w:val="20"/>
        </w:rPr>
        <w:t xml:space="preserve">do </w:t>
      </w:r>
      <w:r w:rsidRPr="00F72876">
        <w:rPr>
          <w:rFonts w:ascii="Arial" w:hAnsi="Arial" w:cs="Arial"/>
          <w:kern w:val="20"/>
        </w:rPr>
        <w:lastRenderedPageBreak/>
        <w:t>realizada</w:t>
      </w:r>
      <w:r w:rsidR="002F6A90">
        <w:rPr>
          <w:rFonts w:ascii="Arial" w:hAnsi="Arial" w:cs="Arial"/>
          <w:kern w:val="20"/>
        </w:rPr>
        <w:t>,</w:t>
      </w:r>
      <w:r w:rsidRPr="00F72876">
        <w:rPr>
          <w:rFonts w:ascii="Arial" w:hAnsi="Arial" w:cs="Arial"/>
          <w:kern w:val="20"/>
        </w:rPr>
        <w:t xml:space="preserve"> </w:t>
      </w:r>
      <w:r w:rsidR="00A36024">
        <w:rPr>
          <w:rFonts w:ascii="Arial" w:hAnsi="Arial" w:cs="Arial"/>
          <w:kern w:val="20"/>
        </w:rPr>
        <w:t xml:space="preserve">foram feitos </w:t>
      </w:r>
      <w:r w:rsidR="002F6A90">
        <w:rPr>
          <w:rFonts w:ascii="Arial" w:hAnsi="Arial" w:cs="Arial"/>
          <w:kern w:val="20"/>
        </w:rPr>
        <w:t>contactos</w:t>
      </w:r>
      <w:r w:rsidRPr="00251E9B">
        <w:rPr>
          <w:rFonts w:ascii="Arial" w:hAnsi="Arial" w:cs="Arial"/>
          <w:color w:val="FF0000"/>
          <w:kern w:val="20"/>
        </w:rPr>
        <w:t>.</w:t>
      </w:r>
      <w:r w:rsidR="00251E9B" w:rsidRPr="00251E9B">
        <w:rPr>
          <w:rFonts w:ascii="Arial" w:hAnsi="Arial" w:cs="Arial"/>
          <w:color w:val="FF0000"/>
          <w:kern w:val="20"/>
        </w:rPr>
        <w:t xml:space="preserve"> </w:t>
      </w:r>
      <w:r w:rsidR="00251E9B" w:rsidRPr="004C4206">
        <w:rPr>
          <w:rFonts w:ascii="Arial" w:hAnsi="Arial" w:cs="Arial"/>
          <w:kern w:val="20"/>
        </w:rPr>
        <w:t>As comunidades intermunicipais durante o ano de 2025 realizaram algumas alterações nos serviços de transportes intermunicipais, que levou a reajustes no seu serviço. Estivemos a acompanhar estas mudanças para perceber se são uma solução para os problemas no transporte das pessoas com deficiência visual da nossa Delegação ou não.</w:t>
      </w:r>
    </w:p>
    <w:tbl>
      <w:tblPr>
        <w:tblStyle w:val="TabelacomGrelha"/>
        <w:tblW w:w="9593" w:type="dxa"/>
        <w:tblInd w:w="303" w:type="dxa"/>
        <w:tblLook w:val="04A0" w:firstRow="1" w:lastRow="0" w:firstColumn="1" w:lastColumn="0" w:noHBand="0" w:noVBand="1"/>
      </w:tblPr>
      <w:tblGrid>
        <w:gridCol w:w="4370"/>
        <w:gridCol w:w="2552"/>
        <w:gridCol w:w="2671"/>
      </w:tblGrid>
      <w:tr w:rsidR="008B620A" w:rsidRPr="00350271" w14:paraId="32C26926" w14:textId="77777777" w:rsidTr="0020410D">
        <w:tc>
          <w:tcPr>
            <w:tcW w:w="9593" w:type="dxa"/>
            <w:gridSpan w:val="3"/>
            <w:shd w:val="clear" w:color="auto" w:fill="9CC2E5" w:themeFill="accent1" w:themeFillTint="99"/>
            <w:vAlign w:val="center"/>
          </w:tcPr>
          <w:p w14:paraId="35C71D79" w14:textId="77777777" w:rsidR="008B620A" w:rsidRPr="00350271" w:rsidRDefault="008B620A" w:rsidP="0020410D">
            <w:pPr>
              <w:spacing w:after="0"/>
              <w:rPr>
                <w:rFonts w:ascii="Arial" w:hAnsi="Arial" w:cs="Arial"/>
              </w:rPr>
            </w:pPr>
            <w:r w:rsidRPr="00350271">
              <w:rPr>
                <w:rFonts w:ascii="Arial" w:hAnsi="Arial" w:cs="Arial"/>
              </w:rPr>
              <w:t xml:space="preserve">Tabela 2: Atividades programadas para o </w:t>
            </w:r>
            <w:r w:rsidRPr="00350271">
              <w:rPr>
                <w:rFonts w:ascii="Arial" w:eastAsia="Arial" w:hAnsi="Arial" w:cs="Arial"/>
              </w:rPr>
              <w:t>Objetivo n.º 1 (</w:t>
            </w:r>
            <w:r w:rsidR="00B9429F" w:rsidRPr="00350271">
              <w:rPr>
                <w:rFonts w:ascii="Arial" w:hAnsi="Arial" w:cs="Arial"/>
              </w:rPr>
              <w:t>Promover a atividade regional / local de representação de interesses e direitos das pessoas com deficiência visual</w:t>
            </w:r>
            <w:r w:rsidRPr="00350271">
              <w:rPr>
                <w:rFonts w:ascii="Arial" w:hAnsi="Arial" w:cs="Arial"/>
              </w:rPr>
              <w:t>)</w:t>
            </w:r>
          </w:p>
        </w:tc>
      </w:tr>
      <w:tr w:rsidR="00FD7B6D" w:rsidRPr="00350271" w14:paraId="663A5E15" w14:textId="77777777" w:rsidTr="007F1BA7">
        <w:tc>
          <w:tcPr>
            <w:tcW w:w="4370" w:type="dxa"/>
            <w:shd w:val="clear" w:color="auto" w:fill="D9D9D9" w:themeFill="background1" w:themeFillShade="D9"/>
            <w:vAlign w:val="center"/>
          </w:tcPr>
          <w:p w14:paraId="6748A780" w14:textId="77777777" w:rsidR="00FD7B6D" w:rsidRPr="00350271" w:rsidRDefault="00FD7B6D" w:rsidP="0020410D">
            <w:pPr>
              <w:spacing w:after="0"/>
              <w:rPr>
                <w:rFonts w:ascii="Arial" w:hAnsi="Arial" w:cs="Arial"/>
              </w:rPr>
            </w:pPr>
            <w:bookmarkStart w:id="10" w:name="ColumnTitle_3ac3330a4c43444085971876a626" w:colFirst="0" w:colLast="0"/>
            <w:r w:rsidRPr="00350271">
              <w:rPr>
                <w:rFonts w:ascii="Arial" w:hAnsi="Arial" w:cs="Arial"/>
              </w:rPr>
              <w:t>Ação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694ECB64" w14:textId="77777777" w:rsidR="00FD7B6D" w:rsidRPr="00350271" w:rsidRDefault="00FD7B6D" w:rsidP="0020410D">
            <w:pPr>
              <w:spacing w:after="0"/>
              <w:rPr>
                <w:rFonts w:ascii="Arial" w:hAnsi="Arial" w:cs="Arial"/>
              </w:rPr>
            </w:pPr>
            <w:r w:rsidRPr="00350271">
              <w:rPr>
                <w:rFonts w:ascii="Arial" w:hAnsi="Arial" w:cs="Arial"/>
              </w:rPr>
              <w:t>Estado de realização</w:t>
            </w:r>
          </w:p>
        </w:tc>
        <w:tc>
          <w:tcPr>
            <w:tcW w:w="2671" w:type="dxa"/>
            <w:shd w:val="clear" w:color="auto" w:fill="D9D9D9" w:themeFill="background1" w:themeFillShade="D9"/>
            <w:vAlign w:val="center"/>
          </w:tcPr>
          <w:p w14:paraId="0EDD98C4" w14:textId="77777777" w:rsidR="00FD7B6D" w:rsidRPr="00350271" w:rsidRDefault="00FD7B6D" w:rsidP="0020410D">
            <w:pPr>
              <w:spacing w:after="0"/>
              <w:rPr>
                <w:rFonts w:ascii="Arial" w:hAnsi="Arial" w:cs="Arial"/>
              </w:rPr>
            </w:pPr>
            <w:r w:rsidRPr="00350271">
              <w:rPr>
                <w:rFonts w:ascii="Arial" w:hAnsi="Arial" w:cs="Arial"/>
              </w:rPr>
              <w:t>Observações</w:t>
            </w:r>
          </w:p>
        </w:tc>
      </w:tr>
      <w:tr w:rsidR="00FD7B6D" w:rsidRPr="00350271" w14:paraId="3B712D53" w14:textId="77777777" w:rsidTr="007F1BA7">
        <w:tc>
          <w:tcPr>
            <w:tcW w:w="4370" w:type="dxa"/>
          </w:tcPr>
          <w:p w14:paraId="68384563" w14:textId="6CE958DA" w:rsidR="00FD7B6D" w:rsidRPr="00374DEE" w:rsidRDefault="00374DEE" w:rsidP="0020410D">
            <w:pPr>
              <w:spacing w:after="0"/>
              <w:ind w:left="142"/>
              <w:rPr>
                <w:rFonts w:ascii="Arial" w:hAnsi="Arial" w:cs="Arial"/>
              </w:rPr>
            </w:pPr>
            <w:bookmarkStart w:id="11" w:name="RowTitle_6e11557be0b7408abecdbecddf6ec72" w:colFirst="0" w:colLast="0"/>
            <w:bookmarkEnd w:id="10"/>
            <w:r w:rsidRPr="00374DEE">
              <w:rPr>
                <w:rFonts w:ascii="Arial" w:hAnsi="Arial" w:cs="Arial"/>
              </w:rPr>
              <w:t>Reunir com a Comunidade Intermunicipal Viseu Dão Lafões e Comunidade Intermunicipal do Douro para estreitar relações</w:t>
            </w:r>
          </w:p>
        </w:tc>
        <w:tc>
          <w:tcPr>
            <w:tcW w:w="2552" w:type="dxa"/>
          </w:tcPr>
          <w:p w14:paraId="51CAC72C" w14:textId="01BDA1CF" w:rsidR="00FD7B6D" w:rsidRPr="001A4423" w:rsidRDefault="001A4423" w:rsidP="0020410D">
            <w:pPr>
              <w:spacing w:after="0"/>
              <w:ind w:left="142"/>
              <w:rPr>
                <w:rFonts w:ascii="Arial" w:hAnsi="Arial" w:cs="Arial"/>
              </w:rPr>
            </w:pPr>
            <w:r w:rsidRPr="001A4423">
              <w:rPr>
                <w:rFonts w:ascii="Arial" w:hAnsi="Arial" w:cs="Arial"/>
              </w:rPr>
              <w:t>Suspensa</w:t>
            </w:r>
          </w:p>
        </w:tc>
        <w:tc>
          <w:tcPr>
            <w:tcW w:w="2671" w:type="dxa"/>
          </w:tcPr>
          <w:p w14:paraId="6B47C583" w14:textId="4D843E94" w:rsidR="00FD7B6D" w:rsidRPr="004442A3" w:rsidRDefault="00FD7B6D" w:rsidP="0020410D">
            <w:pPr>
              <w:spacing w:after="0"/>
              <w:ind w:left="142"/>
              <w:rPr>
                <w:rFonts w:ascii="Arial" w:hAnsi="Arial" w:cs="Arial"/>
              </w:rPr>
            </w:pPr>
          </w:p>
        </w:tc>
      </w:tr>
      <w:bookmarkEnd w:id="11"/>
    </w:tbl>
    <w:p w14:paraId="1A21E9E8" w14:textId="77777777" w:rsidR="00666E78" w:rsidRPr="00350271" w:rsidRDefault="00666E78" w:rsidP="0020410D">
      <w:pPr>
        <w:spacing w:after="0"/>
        <w:ind w:left="142"/>
        <w:rPr>
          <w:rFonts w:ascii="Arial" w:hAnsi="Arial" w:cs="Arial"/>
          <w:u w:val="double"/>
        </w:rPr>
      </w:pPr>
    </w:p>
    <w:tbl>
      <w:tblPr>
        <w:tblStyle w:val="TabelacomGrelha"/>
        <w:tblW w:w="9641" w:type="dxa"/>
        <w:jc w:val="center"/>
        <w:tblLook w:val="04A0" w:firstRow="1" w:lastRow="0" w:firstColumn="1" w:lastColumn="0" w:noHBand="0" w:noVBand="1"/>
      </w:tblPr>
      <w:tblGrid>
        <w:gridCol w:w="5096"/>
        <w:gridCol w:w="2549"/>
        <w:gridCol w:w="1996"/>
      </w:tblGrid>
      <w:tr w:rsidR="008B620A" w:rsidRPr="00350271" w14:paraId="6C97460F" w14:textId="77777777" w:rsidTr="0020410D">
        <w:trPr>
          <w:jc w:val="center"/>
        </w:trPr>
        <w:tc>
          <w:tcPr>
            <w:tcW w:w="9641" w:type="dxa"/>
            <w:gridSpan w:val="3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2217229B" w14:textId="77777777" w:rsidR="008B620A" w:rsidRPr="00350271" w:rsidRDefault="008B620A" w:rsidP="00374826">
            <w:pPr>
              <w:spacing w:after="0"/>
              <w:rPr>
                <w:rFonts w:ascii="Arial" w:hAnsi="Arial" w:cs="Arial"/>
              </w:rPr>
            </w:pPr>
            <w:r w:rsidRPr="00350271">
              <w:rPr>
                <w:rFonts w:ascii="Arial" w:hAnsi="Arial" w:cs="Arial"/>
              </w:rPr>
              <w:t xml:space="preserve">Tabela 3: Metas definidas para o </w:t>
            </w:r>
            <w:r w:rsidRPr="00350271">
              <w:rPr>
                <w:rFonts w:ascii="Arial" w:eastAsia="Arial" w:hAnsi="Arial" w:cs="Arial"/>
              </w:rPr>
              <w:t>Objetivo n.º 1 (</w:t>
            </w:r>
            <w:r w:rsidR="00B9429F" w:rsidRPr="00350271">
              <w:rPr>
                <w:rFonts w:ascii="Arial" w:hAnsi="Arial" w:cs="Arial"/>
              </w:rPr>
              <w:t>Promover a atividade regional / local de representação de interesses e direitos das pessoas com deficiência visual</w:t>
            </w:r>
            <w:r w:rsidRPr="00350271">
              <w:rPr>
                <w:rFonts w:ascii="Arial" w:hAnsi="Arial" w:cs="Arial"/>
              </w:rPr>
              <w:t>)</w:t>
            </w:r>
          </w:p>
        </w:tc>
      </w:tr>
      <w:tr w:rsidR="00B9429F" w:rsidRPr="00350271" w14:paraId="312AF034" w14:textId="77777777" w:rsidTr="002A6C36">
        <w:tblPrEx>
          <w:jc w:val="left"/>
        </w:tblPrEx>
        <w:tc>
          <w:tcPr>
            <w:tcW w:w="5096" w:type="dxa"/>
            <w:shd w:val="clear" w:color="auto" w:fill="D9D9D9" w:themeFill="background1" w:themeFillShade="D9"/>
          </w:tcPr>
          <w:p w14:paraId="02679EAC" w14:textId="77777777" w:rsidR="00B9429F" w:rsidRPr="00350271" w:rsidRDefault="00B9429F" w:rsidP="00374826">
            <w:pPr>
              <w:pStyle w:val="Style1"/>
              <w:spacing w:line="360" w:lineRule="auto"/>
              <w:ind w:left="0"/>
              <w:jc w:val="left"/>
              <w:rPr>
                <w:rFonts w:ascii="Arial" w:hAnsi="Arial" w:cs="Arial"/>
                <w:sz w:val="24"/>
                <w:szCs w:val="24"/>
                <w:lang w:eastAsia="pt-PT"/>
              </w:rPr>
            </w:pPr>
            <w:bookmarkStart w:id="12" w:name="ColumnTitle_9d26763e012e44a1be9c5fee8f93" w:colFirst="0" w:colLast="0"/>
            <w:r w:rsidRPr="00350271">
              <w:rPr>
                <w:rFonts w:ascii="Arial" w:hAnsi="Arial" w:cs="Arial"/>
                <w:sz w:val="24"/>
                <w:szCs w:val="24"/>
                <w:lang w:eastAsia="pt-PT"/>
              </w:rPr>
              <w:t>I</w:t>
            </w:r>
            <w:r w:rsidRPr="0020410D">
              <w:rPr>
                <w:rFonts w:ascii="Arial" w:hAnsi="Arial" w:cs="Arial"/>
                <w:kern w:val="0"/>
                <w:sz w:val="24"/>
                <w:szCs w:val="24"/>
                <w:lang w:eastAsia="pt-PT"/>
              </w:rPr>
              <w:t>ndi</w:t>
            </w:r>
            <w:r w:rsidRPr="00350271">
              <w:rPr>
                <w:rFonts w:ascii="Arial" w:hAnsi="Arial" w:cs="Arial"/>
                <w:sz w:val="24"/>
                <w:szCs w:val="24"/>
                <w:lang w:eastAsia="pt-PT"/>
              </w:rPr>
              <w:t>cador</w:t>
            </w:r>
          </w:p>
        </w:tc>
        <w:tc>
          <w:tcPr>
            <w:tcW w:w="2549" w:type="dxa"/>
            <w:shd w:val="clear" w:color="auto" w:fill="D9D9D9" w:themeFill="background1" w:themeFillShade="D9"/>
          </w:tcPr>
          <w:p w14:paraId="5C3ECB47" w14:textId="77777777" w:rsidR="00B9429F" w:rsidRPr="00350271" w:rsidRDefault="00385860" w:rsidP="00374826">
            <w:pPr>
              <w:pStyle w:val="Style1"/>
              <w:spacing w:line="360" w:lineRule="auto"/>
              <w:ind w:left="0"/>
              <w:jc w:val="left"/>
              <w:rPr>
                <w:rFonts w:ascii="Arial" w:hAnsi="Arial" w:cs="Arial"/>
                <w:sz w:val="24"/>
                <w:szCs w:val="24"/>
                <w:lang w:eastAsia="pt-PT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  <w:lang w:eastAsia="pt-PT"/>
              </w:rPr>
              <w:t>Meta  definida</w:t>
            </w:r>
            <w:proofErr w:type="gramEnd"/>
          </w:p>
        </w:tc>
        <w:tc>
          <w:tcPr>
            <w:tcW w:w="1996" w:type="dxa"/>
            <w:shd w:val="clear" w:color="auto" w:fill="D9D9D9" w:themeFill="background1" w:themeFillShade="D9"/>
          </w:tcPr>
          <w:p w14:paraId="700955BC" w14:textId="77777777" w:rsidR="00B9429F" w:rsidRPr="00350271" w:rsidRDefault="00385860" w:rsidP="00374826">
            <w:pPr>
              <w:pStyle w:val="Style1"/>
              <w:spacing w:line="360" w:lineRule="auto"/>
              <w:ind w:left="0"/>
              <w:jc w:val="left"/>
              <w:rPr>
                <w:rFonts w:ascii="Arial" w:hAnsi="Arial" w:cs="Arial"/>
                <w:sz w:val="24"/>
                <w:szCs w:val="24"/>
                <w:lang w:eastAsia="pt-PT"/>
              </w:rPr>
            </w:pPr>
            <w:r>
              <w:rPr>
                <w:rFonts w:ascii="Arial" w:hAnsi="Arial" w:cs="Arial"/>
                <w:sz w:val="24"/>
                <w:szCs w:val="24"/>
                <w:lang w:eastAsia="pt-PT"/>
              </w:rPr>
              <w:t>Valor alcançado</w:t>
            </w:r>
          </w:p>
        </w:tc>
      </w:tr>
      <w:tr w:rsidR="00B9429F" w:rsidRPr="00350271" w14:paraId="673FE2EB" w14:textId="77777777" w:rsidTr="00B9429F">
        <w:tblPrEx>
          <w:jc w:val="left"/>
        </w:tblPrEx>
        <w:tc>
          <w:tcPr>
            <w:tcW w:w="5096" w:type="dxa"/>
          </w:tcPr>
          <w:p w14:paraId="574DCBBD" w14:textId="77777777" w:rsidR="00B9429F" w:rsidRPr="00350271" w:rsidRDefault="00B9429F" w:rsidP="00374826">
            <w:pPr>
              <w:rPr>
                <w:rFonts w:ascii="Arial" w:hAnsi="Arial" w:cs="Arial"/>
                <w:color w:val="000000"/>
              </w:rPr>
            </w:pPr>
            <w:bookmarkStart w:id="13" w:name="RowTitle_00d22b3da0104d338a33d1db77a2ece" w:colFirst="0" w:colLast="0"/>
            <w:bookmarkEnd w:id="12"/>
            <w:r w:rsidRPr="00350271">
              <w:rPr>
                <w:rFonts w:ascii="Arial" w:hAnsi="Arial" w:cs="Arial"/>
                <w:color w:val="000000"/>
              </w:rPr>
              <w:t>Taxa de convites institucionais aceites pela Delegação</w:t>
            </w:r>
          </w:p>
        </w:tc>
        <w:tc>
          <w:tcPr>
            <w:tcW w:w="2549" w:type="dxa"/>
          </w:tcPr>
          <w:p w14:paraId="5E8DEB1F" w14:textId="5AD900B9" w:rsidR="00B9429F" w:rsidRPr="00350271" w:rsidRDefault="00294B96" w:rsidP="00374826">
            <w:pPr>
              <w:pStyle w:val="Style1"/>
              <w:spacing w:line="360" w:lineRule="auto"/>
              <w:ind w:left="0"/>
              <w:jc w:val="left"/>
              <w:rPr>
                <w:rFonts w:ascii="Arial" w:hAnsi="Arial" w:cs="Arial"/>
                <w:sz w:val="24"/>
                <w:szCs w:val="24"/>
                <w:lang w:eastAsia="pt-PT"/>
              </w:rPr>
            </w:pPr>
            <w:r>
              <w:rPr>
                <w:rFonts w:ascii="Arial" w:hAnsi="Arial" w:cs="Arial"/>
                <w:sz w:val="24"/>
                <w:szCs w:val="24"/>
                <w:lang w:eastAsia="pt-PT"/>
              </w:rPr>
              <w:t>65</w:t>
            </w:r>
            <w:r w:rsidR="005266FA">
              <w:rPr>
                <w:rFonts w:ascii="Arial" w:hAnsi="Arial" w:cs="Arial"/>
                <w:sz w:val="24"/>
                <w:szCs w:val="24"/>
                <w:lang w:eastAsia="pt-PT"/>
              </w:rPr>
              <w:t>%</w:t>
            </w:r>
          </w:p>
        </w:tc>
        <w:tc>
          <w:tcPr>
            <w:tcW w:w="1996" w:type="dxa"/>
          </w:tcPr>
          <w:p w14:paraId="0581FFD3" w14:textId="33DCFA93" w:rsidR="00B9429F" w:rsidRPr="00350271" w:rsidRDefault="005266FA" w:rsidP="00374826">
            <w:pPr>
              <w:pStyle w:val="Style1"/>
              <w:spacing w:line="360" w:lineRule="auto"/>
              <w:ind w:left="0"/>
              <w:jc w:val="left"/>
              <w:rPr>
                <w:rFonts w:ascii="Arial" w:hAnsi="Arial" w:cs="Arial"/>
                <w:sz w:val="24"/>
                <w:szCs w:val="24"/>
                <w:lang w:eastAsia="pt-PT"/>
              </w:rPr>
            </w:pPr>
            <w:r>
              <w:rPr>
                <w:rFonts w:ascii="Arial" w:hAnsi="Arial" w:cs="Arial"/>
                <w:sz w:val="24"/>
                <w:szCs w:val="24"/>
                <w:lang w:eastAsia="pt-PT"/>
              </w:rPr>
              <w:t>8</w:t>
            </w:r>
            <w:r w:rsidR="002B79AD">
              <w:rPr>
                <w:rFonts w:ascii="Arial" w:hAnsi="Arial" w:cs="Arial"/>
                <w:sz w:val="24"/>
                <w:szCs w:val="24"/>
                <w:lang w:eastAsia="pt-PT"/>
              </w:rPr>
              <w:t>5</w:t>
            </w:r>
            <w:r>
              <w:rPr>
                <w:rFonts w:ascii="Arial" w:hAnsi="Arial" w:cs="Arial"/>
                <w:sz w:val="24"/>
                <w:szCs w:val="24"/>
                <w:lang w:eastAsia="pt-PT"/>
              </w:rPr>
              <w:t>%</w:t>
            </w:r>
          </w:p>
        </w:tc>
      </w:tr>
      <w:bookmarkEnd w:id="13"/>
      <w:tr w:rsidR="00B9429F" w:rsidRPr="00350271" w14:paraId="291F470D" w14:textId="77777777" w:rsidTr="00B9429F">
        <w:tblPrEx>
          <w:jc w:val="left"/>
        </w:tblPrEx>
        <w:tc>
          <w:tcPr>
            <w:tcW w:w="5096" w:type="dxa"/>
          </w:tcPr>
          <w:p w14:paraId="18F14417" w14:textId="77777777" w:rsidR="00B9429F" w:rsidRPr="00350271" w:rsidRDefault="00B9429F" w:rsidP="00374826">
            <w:pPr>
              <w:rPr>
                <w:rFonts w:ascii="Arial" w:hAnsi="Arial" w:cs="Arial"/>
                <w:color w:val="000000"/>
              </w:rPr>
            </w:pPr>
            <w:r w:rsidRPr="00350271">
              <w:rPr>
                <w:rFonts w:ascii="Arial" w:hAnsi="Arial" w:cs="Arial"/>
                <w:color w:val="000000"/>
              </w:rPr>
              <w:t>Nº de plataformas interinstitucionais integradas pela Delegação</w:t>
            </w:r>
          </w:p>
        </w:tc>
        <w:tc>
          <w:tcPr>
            <w:tcW w:w="2549" w:type="dxa"/>
          </w:tcPr>
          <w:p w14:paraId="7ACDDD59" w14:textId="7D724DB2" w:rsidR="00B9429F" w:rsidRPr="00350271" w:rsidRDefault="005266FA" w:rsidP="00374826">
            <w:pPr>
              <w:pStyle w:val="Style1"/>
              <w:spacing w:line="360" w:lineRule="auto"/>
              <w:ind w:left="0"/>
              <w:jc w:val="left"/>
              <w:rPr>
                <w:rFonts w:ascii="Arial" w:hAnsi="Arial" w:cs="Arial"/>
                <w:sz w:val="24"/>
                <w:szCs w:val="24"/>
                <w:lang w:eastAsia="pt-PT"/>
              </w:rPr>
            </w:pPr>
            <w:r>
              <w:rPr>
                <w:rFonts w:ascii="Arial" w:hAnsi="Arial" w:cs="Arial"/>
                <w:sz w:val="24"/>
                <w:szCs w:val="24"/>
                <w:lang w:eastAsia="pt-PT"/>
              </w:rPr>
              <w:t>12</w:t>
            </w:r>
          </w:p>
        </w:tc>
        <w:tc>
          <w:tcPr>
            <w:tcW w:w="1996" w:type="dxa"/>
          </w:tcPr>
          <w:p w14:paraId="46B1ABF9" w14:textId="30CE065D" w:rsidR="00B9429F" w:rsidRPr="00350271" w:rsidRDefault="005266FA" w:rsidP="00374826">
            <w:pPr>
              <w:pStyle w:val="Style1"/>
              <w:spacing w:line="360" w:lineRule="auto"/>
              <w:ind w:left="0"/>
              <w:jc w:val="left"/>
              <w:rPr>
                <w:rFonts w:ascii="Arial" w:hAnsi="Arial" w:cs="Arial"/>
                <w:sz w:val="24"/>
                <w:szCs w:val="24"/>
                <w:lang w:eastAsia="pt-PT"/>
              </w:rPr>
            </w:pPr>
            <w:r>
              <w:rPr>
                <w:rFonts w:ascii="Arial" w:hAnsi="Arial" w:cs="Arial"/>
                <w:sz w:val="24"/>
                <w:szCs w:val="24"/>
                <w:lang w:eastAsia="pt-PT"/>
              </w:rPr>
              <w:t>12</w:t>
            </w:r>
          </w:p>
        </w:tc>
      </w:tr>
      <w:tr w:rsidR="00B9429F" w:rsidRPr="00350271" w14:paraId="72037CD2" w14:textId="77777777" w:rsidTr="00B9429F">
        <w:tblPrEx>
          <w:jc w:val="left"/>
        </w:tblPrEx>
        <w:tc>
          <w:tcPr>
            <w:tcW w:w="5096" w:type="dxa"/>
          </w:tcPr>
          <w:p w14:paraId="2FF57E2A" w14:textId="77777777" w:rsidR="00B9429F" w:rsidRPr="00350271" w:rsidRDefault="00317879" w:rsidP="00374826">
            <w:pPr>
              <w:rPr>
                <w:rFonts w:ascii="Arial" w:hAnsi="Arial" w:cs="Arial"/>
                <w:color w:val="000000"/>
              </w:rPr>
            </w:pPr>
            <w:r w:rsidRPr="00317879">
              <w:rPr>
                <w:rFonts w:ascii="Arial" w:hAnsi="Arial" w:cs="Arial"/>
                <w:color w:val="000000"/>
              </w:rPr>
              <w:t>Taxa global de reuniões / audiências conseguidas</w:t>
            </w:r>
          </w:p>
        </w:tc>
        <w:tc>
          <w:tcPr>
            <w:tcW w:w="2549" w:type="dxa"/>
          </w:tcPr>
          <w:p w14:paraId="77F5CCD3" w14:textId="616A894A" w:rsidR="00B9429F" w:rsidRPr="00350271" w:rsidRDefault="002F1055" w:rsidP="00374826">
            <w:pPr>
              <w:pStyle w:val="Style1"/>
              <w:spacing w:line="360" w:lineRule="auto"/>
              <w:ind w:left="0"/>
              <w:jc w:val="left"/>
              <w:rPr>
                <w:rFonts w:ascii="Arial" w:hAnsi="Arial" w:cs="Arial"/>
                <w:sz w:val="24"/>
                <w:szCs w:val="24"/>
                <w:lang w:eastAsia="pt-PT"/>
              </w:rPr>
            </w:pPr>
            <w:r>
              <w:rPr>
                <w:rFonts w:ascii="Arial" w:hAnsi="Arial" w:cs="Arial"/>
                <w:sz w:val="24"/>
                <w:szCs w:val="24"/>
                <w:lang w:eastAsia="pt-PT"/>
              </w:rPr>
              <w:t>100%</w:t>
            </w:r>
          </w:p>
        </w:tc>
        <w:tc>
          <w:tcPr>
            <w:tcW w:w="1996" w:type="dxa"/>
          </w:tcPr>
          <w:p w14:paraId="2BBFA401" w14:textId="5ADF9BB6" w:rsidR="00B9429F" w:rsidRPr="00350271" w:rsidRDefault="002F1055" w:rsidP="00374826">
            <w:pPr>
              <w:pStyle w:val="Style1"/>
              <w:spacing w:line="360" w:lineRule="auto"/>
              <w:ind w:left="0"/>
              <w:jc w:val="left"/>
              <w:rPr>
                <w:rFonts w:ascii="Arial" w:hAnsi="Arial" w:cs="Arial"/>
                <w:sz w:val="24"/>
                <w:szCs w:val="24"/>
                <w:lang w:eastAsia="pt-PT"/>
              </w:rPr>
            </w:pPr>
            <w:r>
              <w:rPr>
                <w:rFonts w:ascii="Arial" w:hAnsi="Arial" w:cs="Arial"/>
                <w:sz w:val="24"/>
                <w:szCs w:val="24"/>
                <w:lang w:eastAsia="pt-PT"/>
              </w:rPr>
              <w:t>75%</w:t>
            </w:r>
          </w:p>
        </w:tc>
      </w:tr>
      <w:tr w:rsidR="00B9429F" w:rsidRPr="00350271" w14:paraId="6EE791CE" w14:textId="77777777" w:rsidTr="00B9429F">
        <w:tblPrEx>
          <w:jc w:val="left"/>
        </w:tblPrEx>
        <w:tc>
          <w:tcPr>
            <w:tcW w:w="5096" w:type="dxa"/>
          </w:tcPr>
          <w:p w14:paraId="0AD888EA" w14:textId="77777777" w:rsidR="00B9429F" w:rsidRPr="00350271" w:rsidRDefault="00B9429F" w:rsidP="00374826">
            <w:pPr>
              <w:rPr>
                <w:rFonts w:ascii="Arial" w:hAnsi="Arial" w:cs="Arial"/>
                <w:color w:val="000000"/>
              </w:rPr>
            </w:pPr>
            <w:r w:rsidRPr="00350271">
              <w:rPr>
                <w:rFonts w:ascii="Arial" w:hAnsi="Arial" w:cs="Arial"/>
                <w:color w:val="000000"/>
              </w:rPr>
              <w:t xml:space="preserve">Taxa de resposta às diligências efetuadas pela ACAPO no domínio da defesa dos </w:t>
            </w:r>
            <w:r w:rsidRPr="00350271">
              <w:rPr>
                <w:rFonts w:ascii="Arial" w:hAnsi="Arial" w:cs="Arial"/>
                <w:color w:val="000000"/>
              </w:rPr>
              <w:lastRenderedPageBreak/>
              <w:t>direitos e interesses das pessoas com deficiência visual</w:t>
            </w:r>
          </w:p>
        </w:tc>
        <w:tc>
          <w:tcPr>
            <w:tcW w:w="2549" w:type="dxa"/>
          </w:tcPr>
          <w:p w14:paraId="30093FF7" w14:textId="57A6A118" w:rsidR="00B9429F" w:rsidRPr="00350271" w:rsidRDefault="002F1055" w:rsidP="00374826">
            <w:pPr>
              <w:pStyle w:val="Style1"/>
              <w:spacing w:line="360" w:lineRule="auto"/>
              <w:ind w:left="0"/>
              <w:jc w:val="left"/>
              <w:rPr>
                <w:rFonts w:ascii="Arial" w:hAnsi="Arial" w:cs="Arial"/>
                <w:sz w:val="24"/>
                <w:szCs w:val="24"/>
                <w:lang w:eastAsia="pt-PT"/>
              </w:rPr>
            </w:pPr>
            <w:r>
              <w:rPr>
                <w:rFonts w:ascii="Arial" w:hAnsi="Arial" w:cs="Arial"/>
                <w:sz w:val="24"/>
                <w:szCs w:val="24"/>
                <w:lang w:eastAsia="pt-PT"/>
              </w:rPr>
              <w:lastRenderedPageBreak/>
              <w:t>50%</w:t>
            </w:r>
          </w:p>
        </w:tc>
        <w:tc>
          <w:tcPr>
            <w:tcW w:w="1996" w:type="dxa"/>
          </w:tcPr>
          <w:p w14:paraId="6DE7C117" w14:textId="311817DE" w:rsidR="00B9429F" w:rsidRPr="00350271" w:rsidRDefault="002B79AD" w:rsidP="00374826">
            <w:pPr>
              <w:pStyle w:val="Style1"/>
              <w:spacing w:line="360" w:lineRule="auto"/>
              <w:ind w:left="0"/>
              <w:jc w:val="left"/>
              <w:rPr>
                <w:rFonts w:ascii="Arial" w:hAnsi="Arial" w:cs="Arial"/>
                <w:sz w:val="24"/>
                <w:szCs w:val="24"/>
                <w:lang w:eastAsia="pt-PT"/>
              </w:rPr>
            </w:pPr>
            <w:r>
              <w:rPr>
                <w:rFonts w:ascii="Arial" w:hAnsi="Arial" w:cs="Arial"/>
                <w:sz w:val="24"/>
                <w:szCs w:val="24"/>
                <w:lang w:eastAsia="pt-PT"/>
              </w:rPr>
              <w:t>8</w:t>
            </w:r>
            <w:r w:rsidR="002F1055">
              <w:rPr>
                <w:rFonts w:ascii="Arial" w:hAnsi="Arial" w:cs="Arial"/>
                <w:sz w:val="24"/>
                <w:szCs w:val="24"/>
                <w:lang w:eastAsia="pt-PT"/>
              </w:rPr>
              <w:t>0%</w:t>
            </w:r>
          </w:p>
        </w:tc>
      </w:tr>
    </w:tbl>
    <w:p w14:paraId="44D16ED1" w14:textId="77777777" w:rsidR="00FD7B6D" w:rsidRPr="00350271" w:rsidRDefault="00FD7B6D" w:rsidP="00374826">
      <w:pPr>
        <w:spacing w:after="0"/>
        <w:ind w:left="1416"/>
        <w:rPr>
          <w:rFonts w:ascii="Arial" w:hAnsi="Arial" w:cs="Arial"/>
        </w:rPr>
      </w:pPr>
    </w:p>
    <w:p w14:paraId="31951FD1" w14:textId="77777777" w:rsidR="00E86EDE" w:rsidRPr="00350271" w:rsidRDefault="00E86EDE" w:rsidP="00374826">
      <w:pPr>
        <w:spacing w:after="0"/>
        <w:rPr>
          <w:rFonts w:ascii="Arial" w:hAnsi="Arial" w:cs="Arial"/>
        </w:rPr>
      </w:pPr>
      <w:r w:rsidRPr="00350271">
        <w:rPr>
          <w:rFonts w:ascii="Arial" w:hAnsi="Arial" w:cs="Arial"/>
        </w:rPr>
        <w:t>[</w:t>
      </w:r>
      <w:hyperlink w:anchor="Índice" w:history="1">
        <w:r w:rsidRPr="00350271">
          <w:rPr>
            <w:rStyle w:val="Hiperligao"/>
            <w:rFonts w:ascii="Arial" w:hAnsi="Arial" w:cs="Arial"/>
            <w:u w:val="none"/>
          </w:rPr>
          <w:t>Voltar ao índice</w:t>
        </w:r>
      </w:hyperlink>
      <w:r w:rsidRPr="00350271">
        <w:rPr>
          <w:rFonts w:ascii="Arial" w:hAnsi="Arial" w:cs="Arial"/>
        </w:rPr>
        <w:t>]</w:t>
      </w:r>
    </w:p>
    <w:p w14:paraId="40F2713D" w14:textId="77777777" w:rsidR="00B1041B" w:rsidRPr="00350271" w:rsidRDefault="00B1041B" w:rsidP="00374826">
      <w:pPr>
        <w:rPr>
          <w:rFonts w:ascii="Arial" w:hAnsi="Arial" w:cs="Arial"/>
          <w:color w:val="2E74B5" w:themeColor="accent1" w:themeShade="BF"/>
        </w:rPr>
      </w:pPr>
      <w:r w:rsidRPr="00350271">
        <w:rPr>
          <w:rFonts w:ascii="Arial" w:hAnsi="Arial" w:cs="Arial"/>
          <w:color w:val="2E74B5" w:themeColor="accent1" w:themeShade="BF"/>
        </w:rPr>
        <w:br w:type="page"/>
      </w:r>
    </w:p>
    <w:p w14:paraId="2FEF029C" w14:textId="77777777" w:rsidR="00FD7B6D" w:rsidRPr="00D962C6" w:rsidRDefault="00FD7B6D" w:rsidP="00E75BB8">
      <w:pPr>
        <w:pStyle w:val="Ttulo1"/>
        <w:numPr>
          <w:ilvl w:val="0"/>
          <w:numId w:val="16"/>
        </w:numPr>
        <w:rPr>
          <w:rFonts w:ascii="Arial" w:hAnsi="Arial" w:cs="Arial"/>
          <w:b/>
          <w:sz w:val="28"/>
          <w:szCs w:val="28"/>
        </w:rPr>
      </w:pPr>
      <w:bookmarkStart w:id="14" w:name="_Toc221289849"/>
      <w:r w:rsidRPr="00D962C6">
        <w:rPr>
          <w:rFonts w:ascii="Arial" w:hAnsi="Arial" w:cs="Arial"/>
          <w:b/>
          <w:sz w:val="28"/>
          <w:szCs w:val="28"/>
        </w:rPr>
        <w:lastRenderedPageBreak/>
        <w:t xml:space="preserve">PRESTAÇÃO DE </w:t>
      </w:r>
      <w:r w:rsidR="00313DA2">
        <w:rPr>
          <w:rFonts w:ascii="Arial" w:hAnsi="Arial" w:cs="Arial"/>
          <w:b/>
          <w:sz w:val="28"/>
          <w:szCs w:val="28"/>
        </w:rPr>
        <w:t>SERVIÇO</w:t>
      </w:r>
      <w:r w:rsidRPr="00D962C6">
        <w:rPr>
          <w:rFonts w:ascii="Arial" w:hAnsi="Arial" w:cs="Arial"/>
          <w:b/>
          <w:sz w:val="28"/>
          <w:szCs w:val="28"/>
        </w:rPr>
        <w:t>S</w:t>
      </w:r>
      <w:bookmarkEnd w:id="14"/>
    </w:p>
    <w:p w14:paraId="7AFAFAEE" w14:textId="77777777" w:rsidR="00F72876" w:rsidRPr="007856C4" w:rsidRDefault="00F72876" w:rsidP="00570A51">
      <w:pPr>
        <w:spacing w:after="0"/>
        <w:jc w:val="both"/>
        <w:rPr>
          <w:rFonts w:ascii="Arial" w:hAnsi="Arial" w:cs="Arial"/>
        </w:rPr>
      </w:pPr>
      <w:r w:rsidRPr="007856C4">
        <w:rPr>
          <w:rFonts w:ascii="Arial" w:hAnsi="Arial" w:cs="Arial"/>
        </w:rPr>
        <w:t>Esta área é constituída por duas partes: pelo Atendimento, Acompanhamento e Reabilitação Social e pela Prestação de Serviços para a Comunidade. Assegurar a prestação e a qualidade dos serviços aos utentes de CAARPD e também à comunidade, é um dos nossos principais propósitos.</w:t>
      </w:r>
    </w:p>
    <w:p w14:paraId="7F43DF27" w14:textId="77777777" w:rsidR="00081DB1" w:rsidRPr="00350271" w:rsidRDefault="00081DB1" w:rsidP="00374826">
      <w:pPr>
        <w:spacing w:after="0"/>
        <w:ind w:left="1416"/>
        <w:rPr>
          <w:rFonts w:ascii="Arial" w:hAnsi="Arial" w:cs="Arial"/>
          <w:color w:val="2E74B5" w:themeColor="accent1" w:themeShade="BF"/>
        </w:rPr>
      </w:pPr>
    </w:p>
    <w:p w14:paraId="69D4DC1E" w14:textId="77777777" w:rsidR="00FD7B6D" w:rsidRPr="00D962C6" w:rsidRDefault="00860A8E" w:rsidP="00E75BB8">
      <w:pPr>
        <w:pStyle w:val="Ttulo2"/>
        <w:numPr>
          <w:ilvl w:val="0"/>
          <w:numId w:val="18"/>
        </w:numPr>
        <w:rPr>
          <w:rFonts w:ascii="Arial" w:hAnsi="Arial" w:cs="Arial"/>
          <w:b/>
          <w:sz w:val="28"/>
          <w:szCs w:val="28"/>
        </w:rPr>
      </w:pPr>
      <w:bookmarkStart w:id="15" w:name="_Toc221289850"/>
      <w:r w:rsidRPr="00D962C6">
        <w:rPr>
          <w:rFonts w:ascii="Arial" w:hAnsi="Arial" w:cs="Arial"/>
          <w:b/>
          <w:sz w:val="28"/>
          <w:szCs w:val="28"/>
        </w:rPr>
        <w:t>Atendimento, Acompanhamento e Reabilitação Social</w:t>
      </w:r>
      <w:bookmarkEnd w:id="15"/>
    </w:p>
    <w:p w14:paraId="0D8435B1" w14:textId="77777777" w:rsidR="00F72876" w:rsidRPr="006F7DDC" w:rsidRDefault="00F72876" w:rsidP="00F72876">
      <w:pPr>
        <w:spacing w:after="0"/>
        <w:jc w:val="both"/>
        <w:rPr>
          <w:rFonts w:ascii="Arial" w:hAnsi="Arial" w:cs="Arial"/>
        </w:rPr>
      </w:pPr>
      <w:r w:rsidRPr="006F7DDC">
        <w:rPr>
          <w:rFonts w:ascii="Arial" w:hAnsi="Arial" w:cs="Arial"/>
        </w:rPr>
        <w:t>Esta parte compreende 3 objetivos. Todas as ações planeadas foram executadas, contudo, nem todas as metas foram atingidas, embora algumas estivessem muito próximas das mesmas. Em seguida exploramos mais detalhadamente os resultados por objetivo.</w:t>
      </w:r>
    </w:p>
    <w:p w14:paraId="260D5BF8" w14:textId="77777777" w:rsidR="00B90934" w:rsidRPr="00350271" w:rsidRDefault="00B90934" w:rsidP="00374826">
      <w:pPr>
        <w:spacing w:after="0"/>
        <w:ind w:left="708"/>
        <w:rPr>
          <w:rFonts w:ascii="Arial" w:hAnsi="Arial" w:cs="Arial"/>
        </w:rPr>
      </w:pPr>
    </w:p>
    <w:p w14:paraId="698DF03D" w14:textId="77777777" w:rsidR="00FD7B6D" w:rsidRPr="00350271" w:rsidRDefault="00FD7B6D" w:rsidP="00D962C6">
      <w:pPr>
        <w:spacing w:after="0"/>
        <w:ind w:firstLine="708"/>
        <w:rPr>
          <w:rFonts w:ascii="Arial" w:hAnsi="Arial" w:cs="Arial"/>
          <w:b/>
        </w:rPr>
      </w:pPr>
      <w:r w:rsidRPr="00350271">
        <w:rPr>
          <w:rFonts w:ascii="Arial" w:hAnsi="Arial" w:cs="Arial"/>
          <w:b/>
        </w:rPr>
        <w:t>Objetivo n</w:t>
      </w:r>
      <w:r w:rsidR="001C578F" w:rsidRPr="00350271">
        <w:rPr>
          <w:rFonts w:ascii="Arial" w:hAnsi="Arial" w:cs="Arial"/>
          <w:b/>
        </w:rPr>
        <w:t>.</w:t>
      </w:r>
      <w:r w:rsidRPr="00350271">
        <w:rPr>
          <w:rFonts w:ascii="Arial" w:hAnsi="Arial" w:cs="Arial"/>
          <w:b/>
        </w:rPr>
        <w:t xml:space="preserve">º </w:t>
      </w:r>
      <w:r w:rsidR="00C00331">
        <w:rPr>
          <w:rFonts w:ascii="Arial" w:hAnsi="Arial" w:cs="Arial"/>
          <w:b/>
        </w:rPr>
        <w:t>2</w:t>
      </w:r>
      <w:r w:rsidRPr="00350271">
        <w:rPr>
          <w:rFonts w:ascii="Arial" w:hAnsi="Arial" w:cs="Arial"/>
          <w:b/>
        </w:rPr>
        <w:t xml:space="preserve">: </w:t>
      </w:r>
      <w:r w:rsidR="001276CE" w:rsidRPr="00350271">
        <w:rPr>
          <w:rFonts w:ascii="Arial" w:hAnsi="Arial" w:cs="Arial"/>
          <w:b/>
        </w:rPr>
        <w:t xml:space="preserve">Garantir a satisfação dos </w:t>
      </w:r>
      <w:r w:rsidR="002A6C36">
        <w:rPr>
          <w:rFonts w:ascii="Arial" w:hAnsi="Arial" w:cs="Arial"/>
          <w:b/>
        </w:rPr>
        <w:t>Utentes</w:t>
      </w:r>
      <w:r w:rsidR="0086141A" w:rsidRPr="00350271">
        <w:rPr>
          <w:rFonts w:ascii="Arial" w:hAnsi="Arial" w:cs="Arial"/>
          <w:b/>
        </w:rPr>
        <w:t xml:space="preserve"> do </w:t>
      </w:r>
      <w:r w:rsidR="00313DA2">
        <w:rPr>
          <w:rFonts w:ascii="Arial" w:hAnsi="Arial" w:cs="Arial"/>
          <w:b/>
        </w:rPr>
        <w:t>Serviço</w:t>
      </w:r>
    </w:p>
    <w:p w14:paraId="527AAB68" w14:textId="77777777" w:rsidR="00650C38" w:rsidRDefault="00F72876" w:rsidP="00F72876">
      <w:pPr>
        <w:spacing w:after="0"/>
        <w:jc w:val="both"/>
        <w:rPr>
          <w:rFonts w:ascii="Arial" w:hAnsi="Arial" w:cs="Arial"/>
        </w:rPr>
      </w:pPr>
      <w:r w:rsidRPr="006F7DDC">
        <w:rPr>
          <w:rFonts w:ascii="Arial" w:hAnsi="Arial" w:cs="Arial"/>
        </w:rPr>
        <w:t>Para avaliar a satisfação dos nossos utentes (sócios ou não sócios) foram aplicados questionários de satisfação relativamente ao serviço d</w:t>
      </w:r>
      <w:r w:rsidR="00650C38">
        <w:rPr>
          <w:rFonts w:ascii="Arial" w:hAnsi="Arial" w:cs="Arial"/>
        </w:rPr>
        <w:t>o</w:t>
      </w:r>
      <w:r w:rsidRPr="006F7DDC">
        <w:rPr>
          <w:rFonts w:ascii="Arial" w:hAnsi="Arial" w:cs="Arial"/>
        </w:rPr>
        <w:t xml:space="preserve"> CAARPD. </w:t>
      </w:r>
      <w:r w:rsidRPr="00BC4725">
        <w:rPr>
          <w:rFonts w:ascii="Arial" w:hAnsi="Arial" w:cs="Arial"/>
        </w:rPr>
        <w:t xml:space="preserve">Foram avaliadas as dimensões </w:t>
      </w:r>
      <w:r>
        <w:rPr>
          <w:rFonts w:ascii="Arial" w:hAnsi="Arial" w:cs="Arial"/>
        </w:rPr>
        <w:t xml:space="preserve">do </w:t>
      </w:r>
      <w:r w:rsidRPr="00BC4725">
        <w:rPr>
          <w:rFonts w:ascii="Arial" w:hAnsi="Arial" w:cs="Arial"/>
        </w:rPr>
        <w:t>Funcionamento Geral, Direitos e Deveres, Participação, Impacto do Serviço e Satisfação Geral</w:t>
      </w:r>
      <w:r>
        <w:rPr>
          <w:rFonts w:ascii="Arial" w:hAnsi="Arial" w:cs="Arial"/>
        </w:rPr>
        <w:t>.</w:t>
      </w:r>
      <w:r>
        <w:rPr>
          <w:rFonts w:ascii="Arial" w:hAnsi="Arial" w:cs="Arial"/>
          <w:color w:val="FF0000"/>
        </w:rPr>
        <w:t xml:space="preserve"> </w:t>
      </w:r>
      <w:r w:rsidR="00F05596" w:rsidRPr="00196F88">
        <w:rPr>
          <w:rFonts w:ascii="Arial" w:hAnsi="Arial" w:cs="Arial"/>
        </w:rPr>
        <w:t>O</w:t>
      </w:r>
      <w:r w:rsidRPr="00196F88">
        <w:rPr>
          <w:rFonts w:ascii="Arial" w:hAnsi="Arial" w:cs="Arial"/>
        </w:rPr>
        <w:t xml:space="preserve"> melhor resultado obtido foi na dimensão </w:t>
      </w:r>
      <w:r w:rsidR="006A5078" w:rsidRPr="00196F88">
        <w:rPr>
          <w:rFonts w:ascii="Arial" w:hAnsi="Arial" w:cs="Arial"/>
        </w:rPr>
        <w:t>da Participação</w:t>
      </w:r>
      <w:r w:rsidR="00512574">
        <w:rPr>
          <w:rFonts w:ascii="Arial" w:hAnsi="Arial" w:cs="Arial"/>
        </w:rPr>
        <w:t xml:space="preserve"> e</w:t>
      </w:r>
      <w:r w:rsidR="00F05596" w:rsidRPr="00196F88">
        <w:rPr>
          <w:rFonts w:ascii="Arial" w:hAnsi="Arial" w:cs="Arial"/>
        </w:rPr>
        <w:t xml:space="preserve"> </w:t>
      </w:r>
      <w:r w:rsidR="00C439ED">
        <w:rPr>
          <w:rFonts w:ascii="Arial" w:hAnsi="Arial" w:cs="Arial"/>
        </w:rPr>
        <w:t>o</w:t>
      </w:r>
      <w:r w:rsidR="00D906D2" w:rsidRPr="00D906D2">
        <w:rPr>
          <w:rFonts w:ascii="Arial" w:hAnsi="Arial" w:cs="Arial"/>
        </w:rPr>
        <w:t xml:space="preserve"> valor mais baixo prende-se com o Impacto do serviço. </w:t>
      </w:r>
    </w:p>
    <w:p w14:paraId="3181C543" w14:textId="61CA159C" w:rsidR="00F72876" w:rsidRPr="002D2DC9" w:rsidRDefault="00F72876" w:rsidP="00F72876">
      <w:pPr>
        <w:spacing w:after="0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Ainda assim, a taxa de satisfação dos utentes do CAARPD foi </w:t>
      </w:r>
      <w:r w:rsidR="008125BD">
        <w:rPr>
          <w:rFonts w:ascii="Arial" w:hAnsi="Arial" w:cs="Arial"/>
        </w:rPr>
        <w:t xml:space="preserve">bastante </w:t>
      </w:r>
      <w:r>
        <w:rPr>
          <w:rFonts w:ascii="Arial" w:hAnsi="Arial" w:cs="Arial"/>
        </w:rPr>
        <w:t xml:space="preserve">positiva, </w:t>
      </w:r>
      <w:r w:rsidR="008125BD">
        <w:rPr>
          <w:rFonts w:ascii="Arial" w:hAnsi="Arial" w:cs="Arial"/>
        </w:rPr>
        <w:t>93</w:t>
      </w:r>
      <w:r>
        <w:rPr>
          <w:rFonts w:ascii="Arial" w:hAnsi="Arial" w:cs="Arial"/>
        </w:rPr>
        <w:t xml:space="preserve">%. </w:t>
      </w:r>
      <w:r w:rsidRPr="007856C4">
        <w:rPr>
          <w:rFonts w:ascii="Arial" w:hAnsi="Arial" w:cs="Arial"/>
        </w:rPr>
        <w:t>O serviço de CAARPD não obteve qualquer reclamação durante o ano de 202</w:t>
      </w:r>
      <w:r w:rsidR="008125BD">
        <w:rPr>
          <w:rFonts w:ascii="Arial" w:hAnsi="Arial" w:cs="Arial"/>
        </w:rPr>
        <w:t>5</w:t>
      </w:r>
      <w:r w:rsidRPr="007856C4">
        <w:rPr>
          <w:rFonts w:ascii="Arial" w:hAnsi="Arial" w:cs="Arial"/>
        </w:rPr>
        <w:t xml:space="preserve"> por parte dos utentes do serviço. </w:t>
      </w:r>
      <w:r>
        <w:rPr>
          <w:rFonts w:ascii="Arial" w:hAnsi="Arial" w:cs="Arial"/>
        </w:rPr>
        <w:t>Na</w:t>
      </w:r>
      <w:r w:rsidRPr="007856C4">
        <w:rPr>
          <w:rFonts w:ascii="Arial" w:hAnsi="Arial" w:cs="Arial"/>
        </w:rPr>
        <w:t xml:space="preserve"> atividade programada</w:t>
      </w:r>
      <w:r>
        <w:rPr>
          <w:rFonts w:ascii="Arial" w:hAnsi="Arial" w:cs="Arial"/>
        </w:rPr>
        <w:t xml:space="preserve">, </w:t>
      </w:r>
      <w:r w:rsidRPr="00A876BE">
        <w:rPr>
          <w:rFonts w:ascii="Arial" w:hAnsi="Arial" w:cs="Arial"/>
        </w:rPr>
        <w:t>mostra de produtos de apoio</w:t>
      </w:r>
      <w:r>
        <w:rPr>
          <w:rFonts w:ascii="Arial" w:hAnsi="Arial" w:cs="Arial"/>
        </w:rPr>
        <w:t>,</w:t>
      </w:r>
      <w:r w:rsidRPr="00A876B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com a empresa </w:t>
      </w:r>
      <w:r w:rsidR="008125BD">
        <w:rPr>
          <w:rFonts w:ascii="Arial" w:hAnsi="Arial" w:cs="Arial"/>
        </w:rPr>
        <w:t>A</w:t>
      </w:r>
      <w:r w:rsidR="002B79AD">
        <w:rPr>
          <w:rFonts w:ascii="Arial" w:hAnsi="Arial" w:cs="Arial"/>
        </w:rPr>
        <w:t>taraxia</w:t>
      </w:r>
      <w:r>
        <w:rPr>
          <w:rFonts w:ascii="Arial" w:hAnsi="Arial" w:cs="Arial"/>
        </w:rPr>
        <w:t xml:space="preserve"> estiveram presentes</w:t>
      </w:r>
      <w:r w:rsidRPr="00A876BE">
        <w:rPr>
          <w:rFonts w:ascii="Arial" w:hAnsi="Arial" w:cs="Arial"/>
        </w:rPr>
        <w:t xml:space="preserve"> </w:t>
      </w:r>
      <w:r w:rsidR="008125BD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utentes</w:t>
      </w:r>
      <w:r w:rsidRPr="007856C4">
        <w:rPr>
          <w:rFonts w:ascii="Arial" w:hAnsi="Arial" w:cs="Arial"/>
        </w:rPr>
        <w:t>.</w:t>
      </w:r>
      <w:r w:rsidRPr="002D2DC9">
        <w:rPr>
          <w:rFonts w:ascii="Arial" w:hAnsi="Arial" w:cs="Arial"/>
          <w:color w:val="FF0000"/>
        </w:rPr>
        <w:t xml:space="preserve"> </w:t>
      </w:r>
      <w:r w:rsidRPr="007856C4">
        <w:rPr>
          <w:rFonts w:ascii="Arial" w:hAnsi="Arial" w:cs="Arial"/>
        </w:rPr>
        <w:t xml:space="preserve">O grau de concretização deste objetivo foi de </w:t>
      </w:r>
      <w:r w:rsidR="007528DD">
        <w:rPr>
          <w:rFonts w:ascii="Arial" w:hAnsi="Arial" w:cs="Arial"/>
        </w:rPr>
        <w:t>10</w:t>
      </w:r>
      <w:r>
        <w:rPr>
          <w:rFonts w:ascii="Arial" w:hAnsi="Arial" w:cs="Arial"/>
        </w:rPr>
        <w:t>0</w:t>
      </w:r>
      <w:r w:rsidRPr="007856C4">
        <w:rPr>
          <w:rFonts w:ascii="Arial" w:hAnsi="Arial" w:cs="Arial"/>
        </w:rPr>
        <w:t>%.</w:t>
      </w:r>
    </w:p>
    <w:p w14:paraId="05464861" w14:textId="77777777" w:rsidR="00923D65" w:rsidRPr="00350271" w:rsidRDefault="00923D65" w:rsidP="00374826">
      <w:pPr>
        <w:spacing w:after="0"/>
        <w:ind w:left="708"/>
        <w:rPr>
          <w:rFonts w:ascii="Arial" w:hAnsi="Arial" w:cs="Arial"/>
        </w:rPr>
      </w:pPr>
    </w:p>
    <w:tbl>
      <w:tblPr>
        <w:tblStyle w:val="TabelacomGrelha"/>
        <w:tblW w:w="9493" w:type="dxa"/>
        <w:jc w:val="center"/>
        <w:tblLook w:val="04A0" w:firstRow="1" w:lastRow="0" w:firstColumn="1" w:lastColumn="0" w:noHBand="0" w:noVBand="1"/>
      </w:tblPr>
      <w:tblGrid>
        <w:gridCol w:w="2830"/>
        <w:gridCol w:w="2694"/>
        <w:gridCol w:w="3969"/>
      </w:tblGrid>
      <w:tr w:rsidR="002B157C" w:rsidRPr="00350271" w14:paraId="3CB64463" w14:textId="77777777" w:rsidTr="00F27271">
        <w:trPr>
          <w:jc w:val="center"/>
        </w:trPr>
        <w:tc>
          <w:tcPr>
            <w:tcW w:w="9493" w:type="dxa"/>
            <w:gridSpan w:val="3"/>
            <w:shd w:val="clear" w:color="auto" w:fill="9CC2E5" w:themeFill="accent1" w:themeFillTint="99"/>
          </w:tcPr>
          <w:p w14:paraId="74535A25" w14:textId="77777777" w:rsidR="002B157C" w:rsidRPr="00350271" w:rsidRDefault="002B157C" w:rsidP="00374826">
            <w:pPr>
              <w:spacing w:after="0"/>
              <w:rPr>
                <w:rFonts w:ascii="Arial" w:hAnsi="Arial" w:cs="Arial"/>
              </w:rPr>
            </w:pPr>
            <w:r w:rsidRPr="00350271">
              <w:rPr>
                <w:rFonts w:ascii="Arial" w:hAnsi="Arial" w:cs="Arial"/>
              </w:rPr>
              <w:t xml:space="preserve">Tabela </w:t>
            </w:r>
            <w:r w:rsidR="00602978" w:rsidRPr="00350271">
              <w:rPr>
                <w:rFonts w:ascii="Arial" w:hAnsi="Arial" w:cs="Arial"/>
              </w:rPr>
              <w:t>4</w:t>
            </w:r>
            <w:r w:rsidRPr="00350271">
              <w:rPr>
                <w:rFonts w:ascii="Arial" w:hAnsi="Arial" w:cs="Arial"/>
              </w:rPr>
              <w:t xml:space="preserve">: Atividades programadas para o Objetivo n.º </w:t>
            </w:r>
            <w:r w:rsidR="00602978" w:rsidRPr="00350271">
              <w:rPr>
                <w:rFonts w:ascii="Arial" w:hAnsi="Arial" w:cs="Arial"/>
              </w:rPr>
              <w:t>2</w:t>
            </w:r>
            <w:r w:rsidRPr="00350271">
              <w:rPr>
                <w:rFonts w:ascii="Arial" w:hAnsi="Arial" w:cs="Arial"/>
              </w:rPr>
              <w:t xml:space="preserve"> (</w:t>
            </w:r>
            <w:r w:rsidRPr="00350271">
              <w:rPr>
                <w:rFonts w:ascii="Arial" w:eastAsia="Arial" w:hAnsi="Arial" w:cs="Arial"/>
              </w:rPr>
              <w:t xml:space="preserve">Garantir a satisfação dos </w:t>
            </w:r>
            <w:r w:rsidR="002A6C36">
              <w:rPr>
                <w:rFonts w:ascii="Arial" w:eastAsia="Arial" w:hAnsi="Arial" w:cs="Arial"/>
              </w:rPr>
              <w:t>Utentes</w:t>
            </w:r>
            <w:r w:rsidRPr="00350271">
              <w:rPr>
                <w:rFonts w:ascii="Arial" w:eastAsia="Arial" w:hAnsi="Arial" w:cs="Arial"/>
              </w:rPr>
              <w:t xml:space="preserve"> do</w:t>
            </w:r>
            <w:r w:rsidR="00602978" w:rsidRPr="00350271">
              <w:rPr>
                <w:rFonts w:ascii="Arial" w:eastAsia="Arial" w:hAnsi="Arial" w:cs="Arial"/>
              </w:rPr>
              <w:t xml:space="preserve"> </w:t>
            </w:r>
            <w:r w:rsidR="00313DA2">
              <w:rPr>
                <w:rFonts w:ascii="Arial" w:eastAsia="Arial" w:hAnsi="Arial" w:cs="Arial"/>
              </w:rPr>
              <w:t>Serviço</w:t>
            </w:r>
            <w:r w:rsidRPr="00350271">
              <w:rPr>
                <w:rFonts w:ascii="Arial" w:eastAsia="Arial" w:hAnsi="Arial" w:cs="Arial"/>
              </w:rPr>
              <w:t>)</w:t>
            </w:r>
          </w:p>
        </w:tc>
      </w:tr>
      <w:tr w:rsidR="00FD7B6D" w:rsidRPr="00350271" w14:paraId="5AE20CD1" w14:textId="77777777" w:rsidTr="00406D42">
        <w:trPr>
          <w:jc w:val="center"/>
        </w:trPr>
        <w:tc>
          <w:tcPr>
            <w:tcW w:w="2830" w:type="dxa"/>
            <w:shd w:val="clear" w:color="auto" w:fill="D9D9D9" w:themeFill="background1" w:themeFillShade="D9"/>
          </w:tcPr>
          <w:p w14:paraId="376A690D" w14:textId="77777777" w:rsidR="00FD7B6D" w:rsidRPr="00350271" w:rsidRDefault="00FD7B6D" w:rsidP="00374826">
            <w:pPr>
              <w:spacing w:after="0"/>
              <w:rPr>
                <w:rFonts w:ascii="Arial" w:hAnsi="Arial" w:cs="Arial"/>
              </w:rPr>
            </w:pPr>
            <w:bookmarkStart w:id="16" w:name="ColumnTitle_ff19133de13d48e9b098a7c1b912" w:colFirst="0" w:colLast="0"/>
            <w:r w:rsidRPr="00350271">
              <w:rPr>
                <w:rFonts w:ascii="Arial" w:hAnsi="Arial" w:cs="Arial"/>
              </w:rPr>
              <w:t>Ação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084CDE75" w14:textId="77777777" w:rsidR="00FD7B6D" w:rsidRPr="00350271" w:rsidRDefault="00FD7B6D" w:rsidP="00374826">
            <w:pPr>
              <w:spacing w:after="0"/>
              <w:rPr>
                <w:rFonts w:ascii="Arial" w:hAnsi="Arial" w:cs="Arial"/>
              </w:rPr>
            </w:pPr>
            <w:r w:rsidRPr="00350271">
              <w:rPr>
                <w:rFonts w:ascii="Arial" w:hAnsi="Arial" w:cs="Arial"/>
              </w:rPr>
              <w:t>Estado de realização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07FEF3F7" w14:textId="77777777" w:rsidR="00FD7B6D" w:rsidRPr="00350271" w:rsidRDefault="00FD7B6D" w:rsidP="00374826">
            <w:pPr>
              <w:spacing w:after="0"/>
              <w:rPr>
                <w:rFonts w:ascii="Arial" w:hAnsi="Arial" w:cs="Arial"/>
              </w:rPr>
            </w:pPr>
            <w:r w:rsidRPr="00350271">
              <w:rPr>
                <w:rFonts w:ascii="Arial" w:hAnsi="Arial" w:cs="Arial"/>
              </w:rPr>
              <w:t>Observações</w:t>
            </w:r>
          </w:p>
        </w:tc>
      </w:tr>
      <w:tr w:rsidR="00FD7B6D" w:rsidRPr="00350271" w14:paraId="25C037EC" w14:textId="77777777" w:rsidTr="00406D42">
        <w:trPr>
          <w:jc w:val="center"/>
        </w:trPr>
        <w:tc>
          <w:tcPr>
            <w:tcW w:w="2830" w:type="dxa"/>
          </w:tcPr>
          <w:p w14:paraId="2D128FB5" w14:textId="5B6D09E8" w:rsidR="00FD7B6D" w:rsidRPr="00350271" w:rsidRDefault="00245C4E" w:rsidP="00374826">
            <w:pPr>
              <w:spacing w:after="0"/>
              <w:rPr>
                <w:rFonts w:ascii="Arial" w:hAnsi="Arial" w:cs="Arial"/>
              </w:rPr>
            </w:pPr>
            <w:bookmarkStart w:id="17" w:name="RowTitle_d5aa195d96c24236af401cf72617f9b" w:colFirst="0" w:colLast="0"/>
            <w:bookmarkEnd w:id="16"/>
            <w:r w:rsidRPr="00245C4E">
              <w:rPr>
                <w:rFonts w:ascii="Arial" w:hAnsi="Arial" w:cs="Arial"/>
              </w:rPr>
              <w:t>Realizar uma mostra de produtos de apoio</w:t>
            </w:r>
          </w:p>
        </w:tc>
        <w:tc>
          <w:tcPr>
            <w:tcW w:w="2694" w:type="dxa"/>
          </w:tcPr>
          <w:p w14:paraId="3C1FEE2B" w14:textId="7BBCFA36" w:rsidR="00FD7B6D" w:rsidRPr="00350271" w:rsidRDefault="00245C4E" w:rsidP="00374826">
            <w:pPr>
              <w:spacing w:after="0"/>
              <w:rPr>
                <w:rFonts w:ascii="Arial" w:hAnsi="Arial" w:cs="Arial"/>
              </w:rPr>
            </w:pPr>
            <w:r w:rsidRPr="00245C4E">
              <w:rPr>
                <w:rFonts w:ascii="Arial" w:hAnsi="Arial" w:cs="Arial"/>
              </w:rPr>
              <w:t>Concluída</w:t>
            </w:r>
          </w:p>
        </w:tc>
        <w:tc>
          <w:tcPr>
            <w:tcW w:w="3969" w:type="dxa"/>
          </w:tcPr>
          <w:p w14:paraId="3000B22D" w14:textId="522A1A0E" w:rsidR="00FD7B6D" w:rsidRPr="00350271" w:rsidRDefault="00FD7B6D" w:rsidP="00374826">
            <w:pPr>
              <w:spacing w:after="0"/>
              <w:rPr>
                <w:rFonts w:ascii="Arial" w:hAnsi="Arial" w:cs="Arial"/>
              </w:rPr>
            </w:pPr>
          </w:p>
        </w:tc>
      </w:tr>
      <w:bookmarkEnd w:id="17"/>
    </w:tbl>
    <w:p w14:paraId="3FBAB8FB" w14:textId="77777777" w:rsidR="00666E78" w:rsidRPr="00350271" w:rsidRDefault="00666E78" w:rsidP="00374826">
      <w:pPr>
        <w:spacing w:after="0"/>
        <w:ind w:left="1416"/>
        <w:rPr>
          <w:rFonts w:ascii="Arial" w:hAnsi="Arial" w:cs="Arial"/>
        </w:rPr>
      </w:pPr>
    </w:p>
    <w:tbl>
      <w:tblPr>
        <w:tblStyle w:val="TabelacomGrelha"/>
        <w:tblW w:w="9493" w:type="dxa"/>
        <w:jc w:val="center"/>
        <w:tblLook w:val="04A0" w:firstRow="1" w:lastRow="0" w:firstColumn="1" w:lastColumn="0" w:noHBand="0" w:noVBand="1"/>
      </w:tblPr>
      <w:tblGrid>
        <w:gridCol w:w="5552"/>
        <w:gridCol w:w="1956"/>
        <w:gridCol w:w="1985"/>
      </w:tblGrid>
      <w:tr w:rsidR="002B157C" w:rsidRPr="00350271" w14:paraId="27D82FD3" w14:textId="77777777" w:rsidTr="00D962C6">
        <w:trPr>
          <w:jc w:val="center"/>
        </w:trPr>
        <w:tc>
          <w:tcPr>
            <w:tcW w:w="9493" w:type="dxa"/>
            <w:gridSpan w:val="3"/>
            <w:shd w:val="clear" w:color="auto" w:fill="9CC2E5" w:themeFill="accent1" w:themeFillTint="99"/>
            <w:vAlign w:val="center"/>
          </w:tcPr>
          <w:p w14:paraId="79575EAE" w14:textId="77777777" w:rsidR="002B157C" w:rsidRPr="00350271" w:rsidRDefault="00602978" w:rsidP="00C00331">
            <w:pPr>
              <w:spacing w:after="0"/>
              <w:rPr>
                <w:rFonts w:ascii="Arial" w:hAnsi="Arial" w:cs="Arial"/>
              </w:rPr>
            </w:pPr>
            <w:r w:rsidRPr="00350271">
              <w:rPr>
                <w:rFonts w:ascii="Arial" w:hAnsi="Arial" w:cs="Arial"/>
              </w:rPr>
              <w:t>Tabela 5</w:t>
            </w:r>
            <w:r w:rsidR="002B157C" w:rsidRPr="00350271">
              <w:rPr>
                <w:rFonts w:ascii="Arial" w:hAnsi="Arial" w:cs="Arial"/>
              </w:rPr>
              <w:t xml:space="preserve">: Metas definidas para o Objetivo n.º </w:t>
            </w:r>
            <w:r w:rsidR="00C00331">
              <w:rPr>
                <w:rFonts w:ascii="Arial" w:hAnsi="Arial" w:cs="Arial"/>
              </w:rPr>
              <w:t>2</w:t>
            </w:r>
            <w:r w:rsidR="002B157C" w:rsidRPr="00350271">
              <w:rPr>
                <w:rFonts w:ascii="Arial" w:hAnsi="Arial" w:cs="Arial"/>
              </w:rPr>
              <w:t xml:space="preserve"> (</w:t>
            </w:r>
            <w:r w:rsidR="002B157C" w:rsidRPr="00350271">
              <w:rPr>
                <w:rFonts w:ascii="Arial" w:eastAsia="Arial" w:hAnsi="Arial" w:cs="Arial"/>
              </w:rPr>
              <w:t xml:space="preserve">Garantir a satisfação dos </w:t>
            </w:r>
            <w:r w:rsidR="002A6C36">
              <w:rPr>
                <w:rFonts w:ascii="Arial" w:eastAsia="Arial" w:hAnsi="Arial" w:cs="Arial"/>
              </w:rPr>
              <w:t>Utentes</w:t>
            </w:r>
            <w:r w:rsidR="002B157C" w:rsidRPr="00350271">
              <w:rPr>
                <w:rFonts w:ascii="Arial" w:eastAsia="Arial" w:hAnsi="Arial" w:cs="Arial"/>
              </w:rPr>
              <w:t xml:space="preserve"> do</w:t>
            </w:r>
            <w:r w:rsidRPr="00350271">
              <w:rPr>
                <w:rFonts w:ascii="Arial" w:eastAsia="Arial" w:hAnsi="Arial" w:cs="Arial"/>
              </w:rPr>
              <w:t xml:space="preserve"> CAARPD</w:t>
            </w:r>
            <w:r w:rsidR="002B157C" w:rsidRPr="00350271">
              <w:rPr>
                <w:rFonts w:ascii="Arial" w:eastAsia="Arial" w:hAnsi="Arial" w:cs="Arial"/>
              </w:rPr>
              <w:t>)</w:t>
            </w:r>
          </w:p>
        </w:tc>
      </w:tr>
      <w:tr w:rsidR="00602978" w:rsidRPr="00350271" w14:paraId="2C157536" w14:textId="77777777" w:rsidTr="00F930F9">
        <w:tblPrEx>
          <w:jc w:val="left"/>
        </w:tblPrEx>
        <w:tc>
          <w:tcPr>
            <w:tcW w:w="5552" w:type="dxa"/>
            <w:shd w:val="clear" w:color="auto" w:fill="D9D9D9" w:themeFill="background1" w:themeFillShade="D9"/>
            <w:vAlign w:val="center"/>
          </w:tcPr>
          <w:p w14:paraId="2BAF79CF" w14:textId="77777777" w:rsidR="00602978" w:rsidRPr="00350271" w:rsidRDefault="00602978" w:rsidP="00374826">
            <w:pPr>
              <w:pStyle w:val="Style1"/>
              <w:spacing w:line="360" w:lineRule="auto"/>
              <w:ind w:left="0"/>
              <w:jc w:val="left"/>
              <w:rPr>
                <w:rFonts w:ascii="Arial" w:hAnsi="Arial" w:cs="Arial"/>
                <w:sz w:val="24"/>
                <w:szCs w:val="24"/>
                <w:lang w:eastAsia="pt-PT"/>
              </w:rPr>
            </w:pPr>
            <w:bookmarkStart w:id="18" w:name="ColumnTitle_b29c52a4a81442ab88cd2c264272" w:colFirst="0" w:colLast="0"/>
            <w:r w:rsidRPr="00350271">
              <w:rPr>
                <w:rFonts w:ascii="Arial" w:hAnsi="Arial" w:cs="Arial"/>
                <w:sz w:val="24"/>
                <w:szCs w:val="24"/>
                <w:lang w:eastAsia="pt-PT"/>
              </w:rPr>
              <w:t>Indicador</w:t>
            </w:r>
          </w:p>
        </w:tc>
        <w:tc>
          <w:tcPr>
            <w:tcW w:w="1956" w:type="dxa"/>
            <w:shd w:val="clear" w:color="auto" w:fill="D9D9D9" w:themeFill="background1" w:themeFillShade="D9"/>
            <w:vAlign w:val="center"/>
          </w:tcPr>
          <w:p w14:paraId="05E0D0F8" w14:textId="77777777" w:rsidR="00602978" w:rsidRPr="00350271" w:rsidRDefault="00385860" w:rsidP="00374826">
            <w:pPr>
              <w:pStyle w:val="Style1"/>
              <w:spacing w:line="360" w:lineRule="auto"/>
              <w:ind w:left="0"/>
              <w:jc w:val="left"/>
              <w:rPr>
                <w:rFonts w:ascii="Arial" w:hAnsi="Arial" w:cs="Arial"/>
                <w:sz w:val="24"/>
                <w:szCs w:val="24"/>
                <w:lang w:eastAsia="pt-PT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  <w:lang w:eastAsia="pt-PT"/>
              </w:rPr>
              <w:t>Meta  definida</w:t>
            </w:r>
            <w:proofErr w:type="gramEnd"/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1CBD7A9C" w14:textId="77777777" w:rsidR="00602978" w:rsidRPr="00350271" w:rsidRDefault="00385860" w:rsidP="00374826">
            <w:pPr>
              <w:pStyle w:val="Style1"/>
              <w:spacing w:line="360" w:lineRule="auto"/>
              <w:ind w:left="0"/>
              <w:jc w:val="left"/>
              <w:rPr>
                <w:rFonts w:ascii="Arial" w:hAnsi="Arial" w:cs="Arial"/>
                <w:sz w:val="24"/>
                <w:szCs w:val="24"/>
                <w:lang w:eastAsia="pt-PT"/>
              </w:rPr>
            </w:pPr>
            <w:r>
              <w:rPr>
                <w:rFonts w:ascii="Arial" w:hAnsi="Arial" w:cs="Arial"/>
                <w:sz w:val="24"/>
                <w:szCs w:val="24"/>
                <w:lang w:eastAsia="pt-PT"/>
              </w:rPr>
              <w:t>Valor alcançado</w:t>
            </w:r>
          </w:p>
        </w:tc>
      </w:tr>
      <w:tr w:rsidR="00602978" w:rsidRPr="00350271" w14:paraId="55EF16E3" w14:textId="77777777" w:rsidTr="00F930F9">
        <w:tblPrEx>
          <w:jc w:val="left"/>
        </w:tblPrEx>
        <w:tc>
          <w:tcPr>
            <w:tcW w:w="5552" w:type="dxa"/>
            <w:vAlign w:val="center"/>
          </w:tcPr>
          <w:p w14:paraId="4E3E577B" w14:textId="77777777" w:rsidR="00602978" w:rsidRPr="00350271" w:rsidRDefault="00602978" w:rsidP="00374826">
            <w:pPr>
              <w:rPr>
                <w:rFonts w:ascii="Arial" w:hAnsi="Arial" w:cs="Arial"/>
                <w:color w:val="000000"/>
              </w:rPr>
            </w:pPr>
            <w:bookmarkStart w:id="19" w:name="RowTitle_963011c4a452406ba2e37f1e10ae429" w:colFirst="0" w:colLast="0"/>
            <w:bookmarkEnd w:id="18"/>
            <w:r w:rsidRPr="00350271">
              <w:rPr>
                <w:rFonts w:ascii="Arial" w:hAnsi="Arial" w:cs="Arial"/>
                <w:color w:val="000000"/>
              </w:rPr>
              <w:t xml:space="preserve">Taxa de satisfação dos </w:t>
            </w:r>
            <w:r w:rsidR="002A6C36">
              <w:rPr>
                <w:rFonts w:ascii="Arial" w:hAnsi="Arial" w:cs="Arial"/>
                <w:color w:val="000000"/>
              </w:rPr>
              <w:t>Utentes</w:t>
            </w:r>
            <w:r w:rsidRPr="00350271">
              <w:rPr>
                <w:rFonts w:ascii="Arial" w:hAnsi="Arial" w:cs="Arial"/>
                <w:color w:val="000000"/>
              </w:rPr>
              <w:t xml:space="preserve"> do </w:t>
            </w:r>
            <w:r w:rsidR="00313DA2">
              <w:rPr>
                <w:rFonts w:ascii="Arial" w:hAnsi="Arial" w:cs="Arial"/>
                <w:color w:val="000000"/>
              </w:rPr>
              <w:t>Serviço</w:t>
            </w:r>
          </w:p>
        </w:tc>
        <w:tc>
          <w:tcPr>
            <w:tcW w:w="1956" w:type="dxa"/>
            <w:vAlign w:val="center"/>
          </w:tcPr>
          <w:p w14:paraId="48AEF2BC" w14:textId="265E45AE" w:rsidR="00602978" w:rsidRPr="00350271" w:rsidRDefault="0072371E" w:rsidP="00374826">
            <w:pPr>
              <w:pStyle w:val="Style1"/>
              <w:spacing w:line="360" w:lineRule="auto"/>
              <w:ind w:left="0"/>
              <w:jc w:val="left"/>
              <w:rPr>
                <w:rFonts w:ascii="Arial" w:hAnsi="Arial" w:cs="Arial"/>
                <w:sz w:val="24"/>
                <w:szCs w:val="24"/>
                <w:lang w:eastAsia="pt-PT"/>
              </w:rPr>
            </w:pPr>
            <w:r>
              <w:rPr>
                <w:rFonts w:ascii="Arial" w:hAnsi="Arial" w:cs="Arial"/>
                <w:sz w:val="24"/>
                <w:szCs w:val="24"/>
                <w:lang w:eastAsia="pt-PT"/>
              </w:rPr>
              <w:t>80%</w:t>
            </w:r>
          </w:p>
        </w:tc>
        <w:tc>
          <w:tcPr>
            <w:tcW w:w="1985" w:type="dxa"/>
            <w:vAlign w:val="center"/>
          </w:tcPr>
          <w:p w14:paraId="7AA2E318" w14:textId="36279B73" w:rsidR="00602978" w:rsidRPr="00350271" w:rsidRDefault="0072371E" w:rsidP="00374826">
            <w:pPr>
              <w:pStyle w:val="Style1"/>
              <w:spacing w:line="360" w:lineRule="auto"/>
              <w:ind w:left="0"/>
              <w:jc w:val="left"/>
              <w:rPr>
                <w:rFonts w:ascii="Arial" w:hAnsi="Arial" w:cs="Arial"/>
                <w:sz w:val="24"/>
                <w:szCs w:val="24"/>
                <w:lang w:eastAsia="pt-PT"/>
              </w:rPr>
            </w:pPr>
            <w:r>
              <w:rPr>
                <w:rFonts w:ascii="Arial" w:hAnsi="Arial" w:cs="Arial"/>
                <w:sz w:val="24"/>
                <w:szCs w:val="24"/>
                <w:lang w:eastAsia="pt-PT"/>
              </w:rPr>
              <w:t>93%</w:t>
            </w:r>
          </w:p>
        </w:tc>
      </w:tr>
      <w:bookmarkEnd w:id="19"/>
    </w:tbl>
    <w:p w14:paraId="504DF661" w14:textId="77777777" w:rsidR="00FD7B6D" w:rsidRPr="00350271" w:rsidRDefault="00FD7B6D" w:rsidP="00374826">
      <w:pPr>
        <w:spacing w:after="0"/>
        <w:ind w:left="1416"/>
        <w:rPr>
          <w:rFonts w:ascii="Arial" w:hAnsi="Arial" w:cs="Arial"/>
          <w:u w:val="double"/>
        </w:rPr>
      </w:pPr>
    </w:p>
    <w:p w14:paraId="59F1C100" w14:textId="77777777" w:rsidR="00602978" w:rsidRPr="00350271" w:rsidRDefault="00C00331" w:rsidP="00D962C6">
      <w:pPr>
        <w:pStyle w:val="Style1"/>
        <w:spacing w:line="360" w:lineRule="auto"/>
        <w:ind w:left="0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Objetivo n.º</w:t>
      </w:r>
      <w:r w:rsidR="00602978" w:rsidRPr="00350271">
        <w:rPr>
          <w:rFonts w:ascii="Arial" w:hAnsi="Arial" w:cs="Arial"/>
          <w:b/>
          <w:sz w:val="24"/>
          <w:szCs w:val="24"/>
        </w:rPr>
        <w:t xml:space="preserve"> 3: Assegurar que o </w:t>
      </w:r>
      <w:r w:rsidR="00313DA2">
        <w:rPr>
          <w:rFonts w:ascii="Arial" w:hAnsi="Arial" w:cs="Arial"/>
          <w:b/>
          <w:sz w:val="24"/>
          <w:szCs w:val="24"/>
        </w:rPr>
        <w:t>Serviço</w:t>
      </w:r>
      <w:r w:rsidR="00602978" w:rsidRPr="00350271">
        <w:rPr>
          <w:rFonts w:ascii="Arial" w:hAnsi="Arial" w:cs="Arial"/>
          <w:b/>
          <w:sz w:val="24"/>
          <w:szCs w:val="24"/>
        </w:rPr>
        <w:t xml:space="preserve"> responde às necessidades e objetivos dos </w:t>
      </w:r>
      <w:r w:rsidR="002A6C36">
        <w:rPr>
          <w:rFonts w:ascii="Arial" w:hAnsi="Arial" w:cs="Arial"/>
          <w:b/>
          <w:sz w:val="24"/>
          <w:szCs w:val="24"/>
        </w:rPr>
        <w:t>Utentes</w:t>
      </w:r>
    </w:p>
    <w:p w14:paraId="0289DD24" w14:textId="52557F86" w:rsidR="00991BC6" w:rsidRDefault="006379CA" w:rsidP="00991BC6">
      <w:pPr>
        <w:pStyle w:val="Style1"/>
        <w:spacing w:line="36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Neste objetivo houve a redução do número de </w:t>
      </w:r>
      <w:r w:rsidR="00EC3928">
        <w:rPr>
          <w:rFonts w:ascii="Arial" w:hAnsi="Arial" w:cs="Arial"/>
          <w:sz w:val="24"/>
          <w:szCs w:val="24"/>
        </w:rPr>
        <w:t xml:space="preserve">indicadores, comparativamente ao ano anterior. </w:t>
      </w:r>
      <w:r w:rsidR="007A761D">
        <w:rPr>
          <w:rFonts w:ascii="Arial" w:hAnsi="Arial" w:cs="Arial"/>
          <w:sz w:val="24"/>
          <w:szCs w:val="24"/>
        </w:rPr>
        <w:t>Desta forma, e</w:t>
      </w:r>
      <w:r w:rsidR="00F72876" w:rsidRPr="00F72876">
        <w:rPr>
          <w:rFonts w:ascii="Arial" w:hAnsi="Arial" w:cs="Arial"/>
          <w:sz w:val="24"/>
          <w:szCs w:val="24"/>
        </w:rPr>
        <w:t>ste objetivo é constituído p</w:t>
      </w:r>
      <w:r w:rsidR="007A761D">
        <w:rPr>
          <w:rFonts w:ascii="Arial" w:hAnsi="Arial" w:cs="Arial"/>
          <w:sz w:val="24"/>
          <w:szCs w:val="24"/>
        </w:rPr>
        <w:t>elos</w:t>
      </w:r>
      <w:r w:rsidR="00F72876" w:rsidRPr="00F72876">
        <w:rPr>
          <w:rFonts w:ascii="Arial" w:hAnsi="Arial" w:cs="Arial"/>
          <w:sz w:val="24"/>
          <w:szCs w:val="24"/>
        </w:rPr>
        <w:t xml:space="preserve"> indicadores</w:t>
      </w:r>
      <w:r w:rsidR="007A761D">
        <w:rPr>
          <w:rFonts w:ascii="Arial" w:hAnsi="Arial" w:cs="Arial"/>
          <w:sz w:val="24"/>
          <w:szCs w:val="24"/>
        </w:rPr>
        <w:t xml:space="preserve">: </w:t>
      </w:r>
      <w:r w:rsidR="005F7206">
        <w:rPr>
          <w:rFonts w:ascii="Arial" w:hAnsi="Arial" w:cs="Arial"/>
          <w:sz w:val="24"/>
          <w:szCs w:val="24"/>
        </w:rPr>
        <w:t>“T</w:t>
      </w:r>
      <w:r w:rsidR="007A761D">
        <w:rPr>
          <w:rFonts w:ascii="Arial" w:hAnsi="Arial" w:cs="Arial"/>
          <w:sz w:val="24"/>
          <w:szCs w:val="24"/>
        </w:rPr>
        <w:t>axa de cumprimentos dos Planos Individuais</w:t>
      </w:r>
      <w:r w:rsidR="005F7206">
        <w:rPr>
          <w:rFonts w:ascii="Arial" w:hAnsi="Arial" w:cs="Arial"/>
          <w:sz w:val="24"/>
          <w:szCs w:val="24"/>
        </w:rPr>
        <w:t>”</w:t>
      </w:r>
      <w:r w:rsidR="007A761D">
        <w:rPr>
          <w:rFonts w:ascii="Arial" w:hAnsi="Arial" w:cs="Arial"/>
          <w:sz w:val="24"/>
          <w:szCs w:val="24"/>
        </w:rPr>
        <w:t xml:space="preserve"> e </w:t>
      </w:r>
      <w:r w:rsidR="005F7206">
        <w:rPr>
          <w:rFonts w:ascii="Arial" w:hAnsi="Arial" w:cs="Arial"/>
          <w:sz w:val="24"/>
          <w:szCs w:val="24"/>
        </w:rPr>
        <w:t>“T</w:t>
      </w:r>
      <w:r w:rsidR="007A761D">
        <w:rPr>
          <w:rFonts w:ascii="Arial" w:hAnsi="Arial" w:cs="Arial"/>
          <w:sz w:val="24"/>
          <w:szCs w:val="24"/>
        </w:rPr>
        <w:t>axa de</w:t>
      </w:r>
      <w:r w:rsidR="00F72876" w:rsidRPr="00F72876">
        <w:rPr>
          <w:rFonts w:ascii="Arial" w:hAnsi="Arial" w:cs="Arial"/>
          <w:sz w:val="24"/>
          <w:szCs w:val="24"/>
        </w:rPr>
        <w:t xml:space="preserve"> </w:t>
      </w:r>
      <w:r w:rsidR="00C363FF">
        <w:rPr>
          <w:rFonts w:ascii="Arial" w:hAnsi="Arial" w:cs="Arial"/>
          <w:sz w:val="24"/>
          <w:szCs w:val="24"/>
        </w:rPr>
        <w:t>p</w:t>
      </w:r>
      <w:r w:rsidR="007A761D" w:rsidRPr="007A761D">
        <w:rPr>
          <w:rFonts w:ascii="Arial" w:hAnsi="Arial" w:cs="Arial"/>
          <w:sz w:val="24"/>
          <w:szCs w:val="24"/>
        </w:rPr>
        <w:t xml:space="preserve">lanos </w:t>
      </w:r>
      <w:r w:rsidR="00C363FF">
        <w:rPr>
          <w:rFonts w:ascii="Arial" w:hAnsi="Arial" w:cs="Arial"/>
          <w:sz w:val="24"/>
          <w:szCs w:val="24"/>
        </w:rPr>
        <w:t>i</w:t>
      </w:r>
      <w:r w:rsidR="007A761D" w:rsidRPr="007A761D">
        <w:rPr>
          <w:rFonts w:ascii="Arial" w:hAnsi="Arial" w:cs="Arial"/>
          <w:sz w:val="24"/>
          <w:szCs w:val="24"/>
        </w:rPr>
        <w:t>ndividuais com pelo menos 75% dos objetivos atingidos</w:t>
      </w:r>
      <w:r w:rsidR="005F7206">
        <w:rPr>
          <w:rFonts w:ascii="Arial" w:hAnsi="Arial" w:cs="Arial"/>
          <w:sz w:val="24"/>
          <w:szCs w:val="24"/>
        </w:rPr>
        <w:t>”</w:t>
      </w:r>
      <w:r w:rsidR="007A761D">
        <w:rPr>
          <w:rFonts w:ascii="Arial" w:hAnsi="Arial" w:cs="Arial"/>
          <w:sz w:val="24"/>
          <w:szCs w:val="24"/>
        </w:rPr>
        <w:t>.</w:t>
      </w:r>
      <w:r w:rsidR="007A761D" w:rsidRPr="007A761D">
        <w:rPr>
          <w:rFonts w:ascii="Arial" w:hAnsi="Arial" w:cs="Arial"/>
          <w:sz w:val="24"/>
          <w:szCs w:val="24"/>
        </w:rPr>
        <w:t xml:space="preserve"> </w:t>
      </w:r>
      <w:r w:rsidR="001170A8">
        <w:rPr>
          <w:rFonts w:ascii="Arial" w:hAnsi="Arial" w:cs="Arial"/>
          <w:sz w:val="24"/>
          <w:szCs w:val="24"/>
        </w:rPr>
        <w:t>Estas</w:t>
      </w:r>
      <w:r w:rsidR="00D95A4D">
        <w:rPr>
          <w:rFonts w:ascii="Arial" w:hAnsi="Arial" w:cs="Arial"/>
          <w:sz w:val="24"/>
          <w:szCs w:val="24"/>
        </w:rPr>
        <w:t xml:space="preserve"> </w:t>
      </w:r>
      <w:r w:rsidR="005F7206">
        <w:rPr>
          <w:rFonts w:ascii="Arial" w:hAnsi="Arial" w:cs="Arial"/>
          <w:sz w:val="24"/>
          <w:szCs w:val="24"/>
        </w:rPr>
        <w:t xml:space="preserve">2 </w:t>
      </w:r>
      <w:r w:rsidR="00F72876" w:rsidRPr="00F72876">
        <w:rPr>
          <w:rFonts w:ascii="Arial" w:hAnsi="Arial" w:cs="Arial"/>
          <w:sz w:val="24"/>
          <w:szCs w:val="24"/>
        </w:rPr>
        <w:t>meta</w:t>
      </w:r>
      <w:r w:rsidR="00D95A4D">
        <w:rPr>
          <w:rFonts w:ascii="Arial" w:hAnsi="Arial" w:cs="Arial"/>
          <w:sz w:val="24"/>
          <w:szCs w:val="24"/>
        </w:rPr>
        <w:t>s</w:t>
      </w:r>
      <w:r w:rsidR="00F72876" w:rsidRPr="00F72876">
        <w:rPr>
          <w:rFonts w:ascii="Arial" w:hAnsi="Arial" w:cs="Arial"/>
          <w:sz w:val="24"/>
          <w:szCs w:val="24"/>
        </w:rPr>
        <w:t xml:space="preserve"> fo</w:t>
      </w:r>
      <w:r w:rsidR="00D95A4D">
        <w:rPr>
          <w:rFonts w:ascii="Arial" w:hAnsi="Arial" w:cs="Arial"/>
          <w:sz w:val="24"/>
          <w:szCs w:val="24"/>
        </w:rPr>
        <w:t>ram</w:t>
      </w:r>
      <w:r w:rsidR="00F72876" w:rsidRPr="00F72876">
        <w:rPr>
          <w:rFonts w:ascii="Arial" w:hAnsi="Arial" w:cs="Arial"/>
          <w:sz w:val="24"/>
          <w:szCs w:val="24"/>
        </w:rPr>
        <w:t xml:space="preserve"> atingida</w:t>
      </w:r>
      <w:r w:rsidR="00D95A4D">
        <w:rPr>
          <w:rFonts w:ascii="Arial" w:hAnsi="Arial" w:cs="Arial"/>
          <w:sz w:val="24"/>
          <w:szCs w:val="24"/>
        </w:rPr>
        <w:t>s</w:t>
      </w:r>
      <w:r w:rsidR="00840FF6">
        <w:rPr>
          <w:rFonts w:ascii="Arial" w:hAnsi="Arial" w:cs="Arial"/>
          <w:sz w:val="24"/>
          <w:szCs w:val="24"/>
        </w:rPr>
        <w:t>, pelo que o objetivo foi atingido.</w:t>
      </w:r>
      <w:r w:rsidR="00F72876" w:rsidRPr="00F72876">
        <w:rPr>
          <w:rFonts w:ascii="Arial" w:hAnsi="Arial" w:cs="Arial"/>
          <w:sz w:val="24"/>
          <w:szCs w:val="24"/>
        </w:rPr>
        <w:t xml:space="preserve"> </w:t>
      </w:r>
      <w:r w:rsidR="005F7206">
        <w:rPr>
          <w:rFonts w:ascii="Arial" w:hAnsi="Arial" w:cs="Arial"/>
          <w:sz w:val="24"/>
          <w:szCs w:val="24"/>
        </w:rPr>
        <w:t>Durante o ano de 2025, a</w:t>
      </w:r>
      <w:r w:rsidR="00FF21F5">
        <w:rPr>
          <w:rFonts w:ascii="Arial" w:hAnsi="Arial" w:cs="Arial"/>
          <w:sz w:val="24"/>
          <w:szCs w:val="24"/>
        </w:rPr>
        <w:t xml:space="preserve"> equipa </w:t>
      </w:r>
      <w:r w:rsidR="00CF24E9">
        <w:rPr>
          <w:rFonts w:ascii="Arial" w:hAnsi="Arial" w:cs="Arial"/>
          <w:sz w:val="24"/>
          <w:szCs w:val="24"/>
        </w:rPr>
        <w:t xml:space="preserve">técnica </w:t>
      </w:r>
      <w:r w:rsidR="005F7206" w:rsidRPr="005F7206">
        <w:rPr>
          <w:rFonts w:ascii="Arial" w:hAnsi="Arial" w:cs="Arial"/>
          <w:sz w:val="24"/>
          <w:szCs w:val="24"/>
        </w:rPr>
        <w:t>recebeu</w:t>
      </w:r>
      <w:r w:rsidR="00FF21F5" w:rsidRPr="005F7206">
        <w:rPr>
          <w:rFonts w:ascii="Arial" w:hAnsi="Arial" w:cs="Arial"/>
          <w:sz w:val="24"/>
          <w:szCs w:val="24"/>
        </w:rPr>
        <w:t xml:space="preserve"> formação</w:t>
      </w:r>
      <w:r w:rsidR="005F7206" w:rsidRPr="005F7206">
        <w:rPr>
          <w:rFonts w:ascii="Arial" w:hAnsi="Arial" w:cs="Arial"/>
          <w:sz w:val="24"/>
          <w:szCs w:val="24"/>
        </w:rPr>
        <w:t xml:space="preserve"> externa</w:t>
      </w:r>
      <w:r w:rsidR="00FF21F5" w:rsidRPr="005F7206">
        <w:rPr>
          <w:rFonts w:ascii="Arial" w:hAnsi="Arial" w:cs="Arial"/>
          <w:sz w:val="24"/>
          <w:szCs w:val="24"/>
        </w:rPr>
        <w:t xml:space="preserve"> </w:t>
      </w:r>
      <w:r w:rsidR="00810BDE">
        <w:rPr>
          <w:rFonts w:ascii="Arial" w:hAnsi="Arial" w:cs="Arial"/>
          <w:sz w:val="24"/>
          <w:szCs w:val="24"/>
        </w:rPr>
        <w:t>sobre os planos individuais e</w:t>
      </w:r>
      <w:r w:rsidR="002E44C3">
        <w:rPr>
          <w:rFonts w:ascii="Arial" w:hAnsi="Arial" w:cs="Arial"/>
          <w:sz w:val="24"/>
          <w:szCs w:val="24"/>
        </w:rPr>
        <w:t xml:space="preserve"> esta fo</w:t>
      </w:r>
      <w:r w:rsidR="005F7206">
        <w:rPr>
          <w:rFonts w:ascii="Arial" w:hAnsi="Arial" w:cs="Arial"/>
          <w:sz w:val="24"/>
          <w:szCs w:val="24"/>
        </w:rPr>
        <w:t>i</w:t>
      </w:r>
      <w:r w:rsidR="002E44C3">
        <w:rPr>
          <w:rFonts w:ascii="Arial" w:hAnsi="Arial" w:cs="Arial"/>
          <w:sz w:val="24"/>
          <w:szCs w:val="24"/>
        </w:rPr>
        <w:t xml:space="preserve"> preponderante para uma melhor adequação</w:t>
      </w:r>
      <w:r w:rsidR="001F53BB">
        <w:rPr>
          <w:rFonts w:ascii="Arial" w:hAnsi="Arial" w:cs="Arial"/>
          <w:sz w:val="24"/>
          <w:szCs w:val="24"/>
        </w:rPr>
        <w:t xml:space="preserve"> dos </w:t>
      </w:r>
      <w:r w:rsidR="00951BA9">
        <w:rPr>
          <w:rFonts w:ascii="Arial" w:hAnsi="Arial" w:cs="Arial"/>
          <w:sz w:val="24"/>
          <w:szCs w:val="24"/>
        </w:rPr>
        <w:t xml:space="preserve">PI </w:t>
      </w:r>
      <w:r w:rsidR="001F53BB">
        <w:rPr>
          <w:rFonts w:ascii="Arial" w:hAnsi="Arial" w:cs="Arial"/>
          <w:sz w:val="24"/>
          <w:szCs w:val="24"/>
        </w:rPr>
        <w:t>a cada utente</w:t>
      </w:r>
      <w:r w:rsidR="005F7206">
        <w:rPr>
          <w:rFonts w:ascii="Arial" w:hAnsi="Arial" w:cs="Arial"/>
          <w:sz w:val="24"/>
          <w:szCs w:val="24"/>
        </w:rPr>
        <w:t>.</w:t>
      </w:r>
      <w:r w:rsidR="001F53BB">
        <w:rPr>
          <w:rFonts w:ascii="Arial" w:hAnsi="Arial" w:cs="Arial"/>
          <w:sz w:val="24"/>
          <w:szCs w:val="24"/>
        </w:rPr>
        <w:t xml:space="preserve"> </w:t>
      </w:r>
      <w:r w:rsidR="005F7206">
        <w:rPr>
          <w:rFonts w:ascii="Arial" w:hAnsi="Arial" w:cs="Arial"/>
          <w:sz w:val="24"/>
          <w:szCs w:val="24"/>
        </w:rPr>
        <w:t>D</w:t>
      </w:r>
      <w:r w:rsidR="001F53BB">
        <w:rPr>
          <w:rFonts w:ascii="Arial" w:hAnsi="Arial" w:cs="Arial"/>
          <w:sz w:val="24"/>
          <w:szCs w:val="24"/>
        </w:rPr>
        <w:t>esta forma</w:t>
      </w:r>
      <w:r w:rsidR="005F7206">
        <w:rPr>
          <w:rFonts w:ascii="Arial" w:hAnsi="Arial" w:cs="Arial"/>
          <w:sz w:val="24"/>
          <w:szCs w:val="24"/>
        </w:rPr>
        <w:t>, houve</w:t>
      </w:r>
      <w:r w:rsidR="001F53BB">
        <w:rPr>
          <w:rFonts w:ascii="Arial" w:hAnsi="Arial" w:cs="Arial"/>
          <w:sz w:val="24"/>
          <w:szCs w:val="24"/>
        </w:rPr>
        <w:t xml:space="preserve"> </w:t>
      </w:r>
      <w:r w:rsidR="00810BDE">
        <w:rPr>
          <w:rFonts w:ascii="Arial" w:hAnsi="Arial" w:cs="Arial"/>
          <w:sz w:val="24"/>
          <w:szCs w:val="24"/>
        </w:rPr>
        <w:t>um aumento de P</w:t>
      </w:r>
      <w:r w:rsidR="00420464">
        <w:rPr>
          <w:rFonts w:ascii="Arial" w:hAnsi="Arial" w:cs="Arial"/>
          <w:sz w:val="24"/>
          <w:szCs w:val="24"/>
        </w:rPr>
        <w:t>I</w:t>
      </w:r>
      <w:r w:rsidR="00810BDE">
        <w:rPr>
          <w:rFonts w:ascii="Arial" w:hAnsi="Arial" w:cs="Arial"/>
          <w:sz w:val="24"/>
          <w:szCs w:val="24"/>
        </w:rPr>
        <w:t xml:space="preserve"> n</w:t>
      </w:r>
      <w:r w:rsidR="00420464">
        <w:rPr>
          <w:rFonts w:ascii="Arial" w:hAnsi="Arial" w:cs="Arial"/>
          <w:sz w:val="24"/>
          <w:szCs w:val="24"/>
        </w:rPr>
        <w:t>a</w:t>
      </w:r>
      <w:r w:rsidR="00810BDE">
        <w:rPr>
          <w:rFonts w:ascii="Arial" w:hAnsi="Arial" w:cs="Arial"/>
          <w:sz w:val="24"/>
          <w:szCs w:val="24"/>
        </w:rPr>
        <w:t xml:space="preserve"> dimensão da inclusão social</w:t>
      </w:r>
      <w:r w:rsidR="00420464">
        <w:rPr>
          <w:rFonts w:ascii="Arial" w:hAnsi="Arial" w:cs="Arial"/>
          <w:sz w:val="24"/>
          <w:szCs w:val="24"/>
        </w:rPr>
        <w:t xml:space="preserve">, </w:t>
      </w:r>
      <w:r w:rsidR="00991BC6">
        <w:rPr>
          <w:rFonts w:ascii="Arial" w:hAnsi="Arial" w:cs="Arial"/>
          <w:sz w:val="24"/>
          <w:szCs w:val="24"/>
        </w:rPr>
        <w:t xml:space="preserve">devido à integração das sessões de grupo de reabilitação no âmbito da inclusão, </w:t>
      </w:r>
      <w:r w:rsidR="00420464">
        <w:rPr>
          <w:rFonts w:ascii="Arial" w:hAnsi="Arial" w:cs="Arial"/>
          <w:sz w:val="24"/>
          <w:szCs w:val="24"/>
        </w:rPr>
        <w:t>comparativamente aos anos anteriores</w:t>
      </w:r>
      <w:r w:rsidR="005F7206">
        <w:rPr>
          <w:rFonts w:ascii="Arial" w:hAnsi="Arial" w:cs="Arial"/>
          <w:sz w:val="24"/>
          <w:szCs w:val="24"/>
        </w:rPr>
        <w:t xml:space="preserve">. </w:t>
      </w:r>
      <w:r w:rsidR="00991BC6">
        <w:rPr>
          <w:rFonts w:ascii="Arial" w:hAnsi="Arial" w:cs="Arial"/>
          <w:sz w:val="24"/>
          <w:szCs w:val="24"/>
        </w:rPr>
        <w:t xml:space="preserve">Consequentemente, os objetivos dos PI foram sendo atingidos, pelo que ambas as taxas foram atingidas. </w:t>
      </w:r>
      <w:r w:rsidR="005F7206">
        <w:rPr>
          <w:rFonts w:ascii="Arial" w:hAnsi="Arial" w:cs="Arial"/>
          <w:sz w:val="24"/>
          <w:szCs w:val="24"/>
        </w:rPr>
        <w:t>Já com a TO e o serviço de motorista, permitiu-nos aumentar o número de PI</w:t>
      </w:r>
      <w:r w:rsidR="00991BC6">
        <w:rPr>
          <w:rFonts w:ascii="Arial" w:hAnsi="Arial" w:cs="Arial"/>
          <w:sz w:val="24"/>
          <w:szCs w:val="24"/>
        </w:rPr>
        <w:t xml:space="preserve"> e de utentes atendidos na Delegação.</w:t>
      </w:r>
      <w:r w:rsidR="00991BC6" w:rsidRPr="00991BC6">
        <w:rPr>
          <w:rFonts w:ascii="Arial" w:hAnsi="Arial" w:cs="Arial"/>
          <w:color w:val="FF0000"/>
          <w:sz w:val="24"/>
          <w:szCs w:val="24"/>
        </w:rPr>
        <w:t xml:space="preserve"> </w:t>
      </w:r>
      <w:r w:rsidR="00991BC6" w:rsidRPr="00991BC6">
        <w:rPr>
          <w:rFonts w:ascii="Arial" w:hAnsi="Arial" w:cs="Arial"/>
          <w:sz w:val="24"/>
          <w:szCs w:val="24"/>
        </w:rPr>
        <w:t xml:space="preserve">O serviço no contexto de vida não foi descurado, uma vez que as intervenções decorreram normalmente no contexto do utente, sempre que necessário. </w:t>
      </w:r>
      <w:r w:rsidR="00991BC6">
        <w:rPr>
          <w:rFonts w:ascii="Arial" w:hAnsi="Arial" w:cs="Arial"/>
          <w:sz w:val="24"/>
          <w:szCs w:val="24"/>
        </w:rPr>
        <w:t xml:space="preserve">Estes resultados demonstram que </w:t>
      </w:r>
      <w:r w:rsidR="00991BC6" w:rsidRPr="00F72876">
        <w:rPr>
          <w:rFonts w:ascii="Arial" w:hAnsi="Arial" w:cs="Arial"/>
          <w:sz w:val="24"/>
          <w:szCs w:val="24"/>
        </w:rPr>
        <w:t>conseguimos corresponder às necessidades apresentadas pelos nossos utentes do CAARPD: avaliámos adequadamente as necessidades dos nossos utentes e elaborámos em conjunto com os mesmos, planos individuais de intervenção que corresponderam às suas expectativas, tendo resultado em taxas de concretização dos objetivos dos planos individuais elevad</w:t>
      </w:r>
      <w:r w:rsidR="00991BC6">
        <w:rPr>
          <w:rFonts w:ascii="Arial" w:hAnsi="Arial" w:cs="Arial"/>
          <w:sz w:val="24"/>
          <w:szCs w:val="24"/>
        </w:rPr>
        <w:t>as</w:t>
      </w:r>
      <w:r w:rsidR="00991BC6" w:rsidRPr="00F72876">
        <w:rPr>
          <w:rFonts w:ascii="Arial" w:hAnsi="Arial" w:cs="Arial"/>
          <w:sz w:val="24"/>
          <w:szCs w:val="24"/>
        </w:rPr>
        <w:t>. Além disso, procurámos dar resposta a utentes que, devido a circunstâncias específicas (exemplo: constrangimentos funcionais</w:t>
      </w:r>
      <w:r w:rsidR="00991BC6">
        <w:rPr>
          <w:rFonts w:ascii="Arial" w:hAnsi="Arial" w:cs="Arial"/>
          <w:sz w:val="24"/>
          <w:szCs w:val="24"/>
        </w:rPr>
        <w:t>, profissionais</w:t>
      </w:r>
      <w:r w:rsidR="00991BC6" w:rsidRPr="00F72876">
        <w:rPr>
          <w:rFonts w:ascii="Arial" w:hAnsi="Arial" w:cs="Arial"/>
          <w:sz w:val="24"/>
          <w:szCs w:val="24"/>
        </w:rPr>
        <w:t xml:space="preserve"> ou familiares que impedem a sua deslocação à Delegação) tiveram </w:t>
      </w:r>
      <w:r w:rsidR="00991BC6" w:rsidRPr="00F72876">
        <w:rPr>
          <w:rFonts w:ascii="Arial" w:hAnsi="Arial" w:cs="Arial"/>
          <w:sz w:val="24"/>
          <w:szCs w:val="24"/>
        </w:rPr>
        <w:t>de</w:t>
      </w:r>
      <w:r w:rsidR="00991BC6" w:rsidRPr="00F72876">
        <w:rPr>
          <w:rFonts w:ascii="Arial" w:hAnsi="Arial" w:cs="Arial"/>
          <w:sz w:val="24"/>
          <w:szCs w:val="24"/>
        </w:rPr>
        <w:t xml:space="preserve"> receber o serviço recorrendo a outros meios (exemplo: formato online). </w:t>
      </w:r>
      <w:r w:rsidR="00F72876" w:rsidRPr="00F72876">
        <w:rPr>
          <w:rFonts w:ascii="Arial" w:hAnsi="Arial" w:cs="Arial"/>
          <w:sz w:val="24"/>
          <w:szCs w:val="24"/>
        </w:rPr>
        <w:lastRenderedPageBreak/>
        <w:t xml:space="preserve">Na atividade programada, mostra de produtos de apoio, com a empresa </w:t>
      </w:r>
      <w:r w:rsidR="00991BC6">
        <w:rPr>
          <w:rFonts w:ascii="Arial" w:hAnsi="Arial" w:cs="Arial"/>
          <w:sz w:val="24"/>
          <w:szCs w:val="24"/>
        </w:rPr>
        <w:t>ataraxia</w:t>
      </w:r>
      <w:r w:rsidR="00F72876" w:rsidRPr="00F72876">
        <w:rPr>
          <w:rFonts w:ascii="Arial" w:hAnsi="Arial" w:cs="Arial"/>
          <w:sz w:val="24"/>
          <w:szCs w:val="24"/>
        </w:rPr>
        <w:t xml:space="preserve"> estiveram presentes </w:t>
      </w:r>
      <w:r w:rsidR="008B4526">
        <w:rPr>
          <w:rFonts w:ascii="Arial" w:hAnsi="Arial" w:cs="Arial"/>
          <w:sz w:val="24"/>
          <w:szCs w:val="24"/>
        </w:rPr>
        <w:t>9</w:t>
      </w:r>
      <w:r w:rsidR="00F72876" w:rsidRPr="00F72876">
        <w:rPr>
          <w:rFonts w:ascii="Arial" w:hAnsi="Arial" w:cs="Arial"/>
          <w:sz w:val="24"/>
          <w:szCs w:val="24"/>
        </w:rPr>
        <w:t xml:space="preserve"> utentes. </w:t>
      </w:r>
      <w:r w:rsidR="001A7B97">
        <w:rPr>
          <w:rFonts w:ascii="Arial" w:hAnsi="Arial" w:cs="Arial"/>
          <w:sz w:val="24"/>
          <w:szCs w:val="24"/>
        </w:rPr>
        <w:t>A sessão de informação sobre as atividades que o CAVI desempenha, foi realizada no âmbito das sessões d</w:t>
      </w:r>
      <w:r w:rsidR="001F7FEC">
        <w:rPr>
          <w:rFonts w:ascii="Arial" w:hAnsi="Arial" w:cs="Arial"/>
          <w:sz w:val="24"/>
          <w:szCs w:val="24"/>
        </w:rPr>
        <w:t xml:space="preserve">e grupo </w:t>
      </w:r>
      <w:r w:rsidR="00991BC6">
        <w:rPr>
          <w:rFonts w:ascii="Arial" w:hAnsi="Arial" w:cs="Arial"/>
          <w:sz w:val="24"/>
          <w:szCs w:val="24"/>
        </w:rPr>
        <w:t xml:space="preserve">de utentes </w:t>
      </w:r>
      <w:r w:rsidR="00DC5D3A">
        <w:rPr>
          <w:rFonts w:ascii="Arial" w:hAnsi="Arial" w:cs="Arial"/>
          <w:sz w:val="24"/>
          <w:szCs w:val="24"/>
        </w:rPr>
        <w:t xml:space="preserve">do CAARPD </w:t>
      </w:r>
      <w:r w:rsidR="00E5179A">
        <w:rPr>
          <w:rFonts w:ascii="Arial" w:hAnsi="Arial" w:cs="Arial"/>
          <w:sz w:val="24"/>
          <w:szCs w:val="24"/>
        </w:rPr>
        <w:t>e apresentada pela Diretora Técnica do CAVI Centro</w:t>
      </w:r>
      <w:r w:rsidR="00DC5D3A">
        <w:rPr>
          <w:rFonts w:ascii="Arial" w:hAnsi="Arial" w:cs="Arial"/>
          <w:sz w:val="24"/>
          <w:szCs w:val="24"/>
        </w:rPr>
        <w:t>.</w:t>
      </w:r>
      <w:r w:rsidR="00991BC6" w:rsidRPr="00991BC6">
        <w:rPr>
          <w:rFonts w:ascii="Arial" w:hAnsi="Arial" w:cs="Arial"/>
          <w:sz w:val="24"/>
          <w:szCs w:val="24"/>
        </w:rPr>
        <w:t xml:space="preserve"> </w:t>
      </w:r>
      <w:r w:rsidR="00991BC6" w:rsidRPr="00F72876">
        <w:rPr>
          <w:rFonts w:ascii="Arial" w:hAnsi="Arial" w:cs="Arial"/>
          <w:sz w:val="24"/>
          <w:szCs w:val="24"/>
        </w:rPr>
        <w:t xml:space="preserve">O grau de concretização deste objetivo é de </w:t>
      </w:r>
      <w:r w:rsidR="00991BC6">
        <w:rPr>
          <w:rFonts w:ascii="Arial" w:hAnsi="Arial" w:cs="Arial"/>
          <w:sz w:val="24"/>
          <w:szCs w:val="24"/>
        </w:rPr>
        <w:t>100</w:t>
      </w:r>
      <w:r w:rsidR="00991BC6" w:rsidRPr="00F72876">
        <w:rPr>
          <w:rFonts w:ascii="Arial" w:hAnsi="Arial" w:cs="Arial"/>
          <w:sz w:val="24"/>
          <w:szCs w:val="24"/>
        </w:rPr>
        <w:t>%.</w:t>
      </w:r>
    </w:p>
    <w:p w14:paraId="2A860E12" w14:textId="7DF562F9" w:rsidR="00602978" w:rsidRPr="00350271" w:rsidRDefault="00602978" w:rsidP="00374826">
      <w:pPr>
        <w:pStyle w:val="Style1"/>
        <w:spacing w:line="360" w:lineRule="auto"/>
        <w:ind w:left="0"/>
        <w:rPr>
          <w:rFonts w:ascii="Arial" w:hAnsi="Arial" w:cs="Arial"/>
          <w:sz w:val="24"/>
          <w:szCs w:val="24"/>
        </w:rPr>
      </w:pPr>
    </w:p>
    <w:tbl>
      <w:tblPr>
        <w:tblStyle w:val="TabelacomGrelha"/>
        <w:tblW w:w="9634" w:type="dxa"/>
        <w:jc w:val="center"/>
        <w:tblLook w:val="04A0" w:firstRow="1" w:lastRow="0" w:firstColumn="1" w:lastColumn="0" w:noHBand="0" w:noVBand="1"/>
      </w:tblPr>
      <w:tblGrid>
        <w:gridCol w:w="4248"/>
        <w:gridCol w:w="2693"/>
        <w:gridCol w:w="2693"/>
      </w:tblGrid>
      <w:tr w:rsidR="00602978" w:rsidRPr="00350271" w14:paraId="06ED50CB" w14:textId="77777777" w:rsidTr="00D962C6">
        <w:trPr>
          <w:jc w:val="center"/>
        </w:trPr>
        <w:tc>
          <w:tcPr>
            <w:tcW w:w="9634" w:type="dxa"/>
            <w:gridSpan w:val="3"/>
            <w:shd w:val="clear" w:color="auto" w:fill="9CC2E5" w:themeFill="accent1" w:themeFillTint="99"/>
            <w:vAlign w:val="center"/>
          </w:tcPr>
          <w:p w14:paraId="73D67FAF" w14:textId="77777777" w:rsidR="00602978" w:rsidRPr="00350271" w:rsidRDefault="00602978" w:rsidP="00374826">
            <w:pPr>
              <w:spacing w:after="0"/>
              <w:rPr>
                <w:rFonts w:ascii="Arial" w:hAnsi="Arial" w:cs="Arial"/>
              </w:rPr>
            </w:pPr>
            <w:r w:rsidRPr="00350271">
              <w:rPr>
                <w:rFonts w:ascii="Arial" w:hAnsi="Arial" w:cs="Arial"/>
              </w:rPr>
              <w:t xml:space="preserve">Tabela 6: Atividades programadas para o Objetivo n.º 3 (Assegurar que o </w:t>
            </w:r>
            <w:r w:rsidR="00313DA2">
              <w:rPr>
                <w:rFonts w:ascii="Arial" w:hAnsi="Arial" w:cs="Arial"/>
              </w:rPr>
              <w:t>Serviço</w:t>
            </w:r>
            <w:r w:rsidRPr="00350271">
              <w:rPr>
                <w:rFonts w:ascii="Arial" w:hAnsi="Arial" w:cs="Arial"/>
              </w:rPr>
              <w:t xml:space="preserve"> responde às necessidades e objetivos dos </w:t>
            </w:r>
            <w:r w:rsidR="002A6C36">
              <w:rPr>
                <w:rFonts w:ascii="Arial" w:hAnsi="Arial" w:cs="Arial"/>
              </w:rPr>
              <w:t>Utentes</w:t>
            </w:r>
            <w:r w:rsidRPr="00350271">
              <w:rPr>
                <w:rFonts w:ascii="Arial" w:hAnsi="Arial" w:cs="Arial"/>
              </w:rPr>
              <w:t>)</w:t>
            </w:r>
          </w:p>
        </w:tc>
      </w:tr>
      <w:tr w:rsidR="00602978" w:rsidRPr="00350271" w14:paraId="4B96D353" w14:textId="77777777" w:rsidTr="00991BC6">
        <w:trPr>
          <w:jc w:val="center"/>
        </w:trPr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594124BB" w14:textId="77777777" w:rsidR="00602978" w:rsidRPr="00350271" w:rsidRDefault="00602978" w:rsidP="00374826">
            <w:pPr>
              <w:spacing w:after="0"/>
              <w:rPr>
                <w:rFonts w:ascii="Arial" w:hAnsi="Arial" w:cs="Arial"/>
              </w:rPr>
            </w:pPr>
            <w:bookmarkStart w:id="20" w:name="ColumnTitle_73e8a6f715aa456fb01c228d8773" w:colFirst="0" w:colLast="0"/>
            <w:r w:rsidRPr="00350271">
              <w:rPr>
                <w:rFonts w:ascii="Arial" w:hAnsi="Arial" w:cs="Arial"/>
              </w:rPr>
              <w:t>Ação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332B017C" w14:textId="77777777" w:rsidR="00602978" w:rsidRPr="00350271" w:rsidRDefault="00602978" w:rsidP="00374826">
            <w:pPr>
              <w:spacing w:after="0"/>
              <w:rPr>
                <w:rFonts w:ascii="Arial" w:hAnsi="Arial" w:cs="Arial"/>
              </w:rPr>
            </w:pPr>
            <w:r w:rsidRPr="00350271">
              <w:rPr>
                <w:rFonts w:ascii="Arial" w:hAnsi="Arial" w:cs="Arial"/>
              </w:rPr>
              <w:t>Estado de realização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13E4CCF0" w14:textId="77777777" w:rsidR="00602978" w:rsidRPr="00350271" w:rsidRDefault="00602978" w:rsidP="00374826">
            <w:pPr>
              <w:spacing w:after="0"/>
              <w:rPr>
                <w:rFonts w:ascii="Arial" w:hAnsi="Arial" w:cs="Arial"/>
              </w:rPr>
            </w:pPr>
            <w:r w:rsidRPr="00350271">
              <w:rPr>
                <w:rFonts w:ascii="Arial" w:hAnsi="Arial" w:cs="Arial"/>
              </w:rPr>
              <w:t>Observações</w:t>
            </w:r>
          </w:p>
        </w:tc>
      </w:tr>
      <w:tr w:rsidR="00602978" w:rsidRPr="00A9359A" w14:paraId="7ACED296" w14:textId="77777777" w:rsidTr="00991BC6">
        <w:trPr>
          <w:jc w:val="center"/>
        </w:trPr>
        <w:tc>
          <w:tcPr>
            <w:tcW w:w="4248" w:type="dxa"/>
            <w:vAlign w:val="center"/>
          </w:tcPr>
          <w:p w14:paraId="74360392" w14:textId="0293456C" w:rsidR="00602978" w:rsidRPr="00A9359A" w:rsidRDefault="00A9359A" w:rsidP="00374826">
            <w:pPr>
              <w:spacing w:after="0"/>
              <w:rPr>
                <w:rFonts w:ascii="Arial" w:hAnsi="Arial" w:cs="Arial"/>
              </w:rPr>
            </w:pPr>
            <w:bookmarkStart w:id="21" w:name="RowTitle_1903e4d3b6b84d3dbf9298126761214" w:colFirst="0" w:colLast="0"/>
            <w:bookmarkEnd w:id="20"/>
            <w:r w:rsidRPr="00A9359A">
              <w:rPr>
                <w:rFonts w:ascii="Arial" w:hAnsi="Arial" w:cs="Arial"/>
              </w:rPr>
              <w:t>Realizar uma mostra de produtos de apoio</w:t>
            </w:r>
          </w:p>
        </w:tc>
        <w:tc>
          <w:tcPr>
            <w:tcW w:w="2693" w:type="dxa"/>
            <w:vAlign w:val="center"/>
          </w:tcPr>
          <w:p w14:paraId="5733F1DF" w14:textId="51134839" w:rsidR="00602978" w:rsidRPr="00A9359A" w:rsidRDefault="004C0731" w:rsidP="0037482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Concluída</w:t>
            </w:r>
          </w:p>
        </w:tc>
        <w:tc>
          <w:tcPr>
            <w:tcW w:w="2693" w:type="dxa"/>
            <w:vAlign w:val="center"/>
          </w:tcPr>
          <w:p w14:paraId="7ED2DF56" w14:textId="771AABD7" w:rsidR="00602978" w:rsidRPr="00A9359A" w:rsidRDefault="00602978" w:rsidP="00374826">
            <w:pPr>
              <w:spacing w:after="0"/>
              <w:rPr>
                <w:rFonts w:ascii="Arial" w:hAnsi="Arial" w:cs="Arial"/>
              </w:rPr>
            </w:pPr>
          </w:p>
        </w:tc>
      </w:tr>
      <w:bookmarkEnd w:id="21"/>
      <w:tr w:rsidR="00602978" w:rsidRPr="00A9359A" w14:paraId="71994926" w14:textId="77777777" w:rsidTr="00991BC6">
        <w:trPr>
          <w:jc w:val="center"/>
        </w:trPr>
        <w:tc>
          <w:tcPr>
            <w:tcW w:w="4248" w:type="dxa"/>
            <w:vAlign w:val="center"/>
          </w:tcPr>
          <w:p w14:paraId="6B71B781" w14:textId="347121E5" w:rsidR="00602978" w:rsidRPr="00A9359A" w:rsidRDefault="00A9359A" w:rsidP="00374826">
            <w:pPr>
              <w:spacing w:after="0"/>
              <w:rPr>
                <w:rFonts w:ascii="Arial" w:hAnsi="Arial" w:cs="Arial"/>
              </w:rPr>
            </w:pPr>
            <w:r w:rsidRPr="00A9359A">
              <w:rPr>
                <w:rFonts w:ascii="Arial" w:hAnsi="Arial" w:cs="Arial"/>
              </w:rPr>
              <w:t>Promover uma sessão de informação sobre as atividades que o CAVI desempenha</w:t>
            </w:r>
          </w:p>
        </w:tc>
        <w:tc>
          <w:tcPr>
            <w:tcW w:w="2693" w:type="dxa"/>
            <w:vAlign w:val="center"/>
          </w:tcPr>
          <w:p w14:paraId="0499C92D" w14:textId="3348968A" w:rsidR="00602978" w:rsidRPr="00A9359A" w:rsidRDefault="004C0731" w:rsidP="0037482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Concluída</w:t>
            </w:r>
          </w:p>
        </w:tc>
        <w:tc>
          <w:tcPr>
            <w:tcW w:w="2693" w:type="dxa"/>
            <w:vAlign w:val="center"/>
          </w:tcPr>
          <w:p w14:paraId="1AC779D3" w14:textId="1A52D74F" w:rsidR="00602978" w:rsidRPr="00A9359A" w:rsidRDefault="00602978" w:rsidP="00374826">
            <w:pPr>
              <w:spacing w:after="0"/>
              <w:rPr>
                <w:rFonts w:ascii="Arial" w:hAnsi="Arial" w:cs="Arial"/>
              </w:rPr>
            </w:pPr>
          </w:p>
        </w:tc>
      </w:tr>
    </w:tbl>
    <w:p w14:paraId="20982B2C" w14:textId="77777777" w:rsidR="00602978" w:rsidRPr="00350271" w:rsidRDefault="00602978" w:rsidP="00374826">
      <w:pPr>
        <w:pStyle w:val="Style1"/>
        <w:spacing w:line="360" w:lineRule="auto"/>
        <w:ind w:left="0"/>
        <w:rPr>
          <w:rFonts w:ascii="Arial" w:hAnsi="Arial" w:cs="Arial"/>
          <w:sz w:val="24"/>
          <w:szCs w:val="24"/>
        </w:rPr>
      </w:pPr>
    </w:p>
    <w:tbl>
      <w:tblPr>
        <w:tblStyle w:val="TabelacomGrelha"/>
        <w:tblW w:w="9644" w:type="dxa"/>
        <w:jc w:val="center"/>
        <w:tblLook w:val="04A0" w:firstRow="1" w:lastRow="0" w:firstColumn="1" w:lastColumn="0" w:noHBand="0" w:noVBand="1"/>
      </w:tblPr>
      <w:tblGrid>
        <w:gridCol w:w="5591"/>
        <w:gridCol w:w="2059"/>
        <w:gridCol w:w="1994"/>
      </w:tblGrid>
      <w:tr w:rsidR="00F15E0F" w:rsidRPr="00350271" w14:paraId="52FFBC97" w14:textId="77777777" w:rsidTr="0006535A">
        <w:trPr>
          <w:jc w:val="center"/>
        </w:trPr>
        <w:tc>
          <w:tcPr>
            <w:tcW w:w="9644" w:type="dxa"/>
            <w:gridSpan w:val="3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14:paraId="08BCEDE9" w14:textId="77777777" w:rsidR="00F15E0F" w:rsidRPr="00350271" w:rsidRDefault="00F15E0F" w:rsidP="00374826">
            <w:pPr>
              <w:spacing w:after="0"/>
              <w:rPr>
                <w:rFonts w:ascii="Arial" w:hAnsi="Arial" w:cs="Arial"/>
              </w:rPr>
            </w:pPr>
            <w:r w:rsidRPr="00350271">
              <w:rPr>
                <w:rFonts w:ascii="Arial" w:hAnsi="Arial" w:cs="Arial"/>
              </w:rPr>
              <w:t xml:space="preserve">Tabela 7: Metas definidas para o Objetivo n.º 3 (Assegurar que o </w:t>
            </w:r>
            <w:r w:rsidR="00313DA2">
              <w:rPr>
                <w:rFonts w:ascii="Arial" w:hAnsi="Arial" w:cs="Arial"/>
              </w:rPr>
              <w:t>Serviço</w:t>
            </w:r>
            <w:r w:rsidRPr="00350271">
              <w:rPr>
                <w:rFonts w:ascii="Arial" w:hAnsi="Arial" w:cs="Arial"/>
              </w:rPr>
              <w:t xml:space="preserve"> responde às necessidades e objetivos dos </w:t>
            </w:r>
            <w:r w:rsidR="002A6C36">
              <w:rPr>
                <w:rFonts w:ascii="Arial" w:hAnsi="Arial" w:cs="Arial"/>
              </w:rPr>
              <w:t>Utentes</w:t>
            </w:r>
            <w:r w:rsidRPr="00350271">
              <w:rPr>
                <w:rFonts w:ascii="Arial" w:hAnsi="Arial" w:cs="Arial"/>
              </w:rPr>
              <w:t>)</w:t>
            </w:r>
          </w:p>
        </w:tc>
      </w:tr>
      <w:tr w:rsidR="00F15E0F" w:rsidRPr="00350271" w14:paraId="0503B206" w14:textId="77777777" w:rsidTr="00F930F9">
        <w:tblPrEx>
          <w:jc w:val="left"/>
        </w:tblPrEx>
        <w:tc>
          <w:tcPr>
            <w:tcW w:w="5591" w:type="dxa"/>
            <w:shd w:val="clear" w:color="auto" w:fill="D9D9D9" w:themeFill="background1" w:themeFillShade="D9"/>
            <w:vAlign w:val="center"/>
          </w:tcPr>
          <w:p w14:paraId="37F2C87E" w14:textId="77777777" w:rsidR="00F15E0F" w:rsidRPr="00350271" w:rsidRDefault="00F15E0F" w:rsidP="00374826">
            <w:pPr>
              <w:pStyle w:val="Style1"/>
              <w:spacing w:line="360" w:lineRule="auto"/>
              <w:ind w:left="0"/>
              <w:jc w:val="left"/>
              <w:rPr>
                <w:rFonts w:ascii="Arial" w:hAnsi="Arial" w:cs="Arial"/>
                <w:sz w:val="24"/>
                <w:szCs w:val="24"/>
                <w:lang w:eastAsia="pt-PT"/>
              </w:rPr>
            </w:pPr>
            <w:bookmarkStart w:id="22" w:name="ColumnTitle_e45b2147cefa4ff292881344bc76" w:colFirst="0" w:colLast="0"/>
            <w:r w:rsidRPr="00350271">
              <w:rPr>
                <w:rFonts w:ascii="Arial" w:hAnsi="Arial" w:cs="Arial"/>
                <w:sz w:val="24"/>
                <w:szCs w:val="24"/>
                <w:lang w:eastAsia="pt-PT"/>
              </w:rPr>
              <w:t>Indicador</w:t>
            </w:r>
          </w:p>
        </w:tc>
        <w:tc>
          <w:tcPr>
            <w:tcW w:w="2059" w:type="dxa"/>
            <w:shd w:val="clear" w:color="auto" w:fill="D9D9D9" w:themeFill="background1" w:themeFillShade="D9"/>
            <w:vAlign w:val="center"/>
          </w:tcPr>
          <w:p w14:paraId="7802693B" w14:textId="77777777" w:rsidR="00F15E0F" w:rsidRPr="00350271" w:rsidRDefault="00385860" w:rsidP="00374826">
            <w:pPr>
              <w:pStyle w:val="Style1"/>
              <w:spacing w:line="360" w:lineRule="auto"/>
              <w:ind w:left="0"/>
              <w:jc w:val="left"/>
              <w:rPr>
                <w:rFonts w:ascii="Arial" w:hAnsi="Arial" w:cs="Arial"/>
                <w:sz w:val="24"/>
                <w:szCs w:val="24"/>
                <w:lang w:eastAsia="pt-PT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  <w:lang w:eastAsia="pt-PT"/>
              </w:rPr>
              <w:t>Meta  definida</w:t>
            </w:r>
            <w:proofErr w:type="gramEnd"/>
          </w:p>
        </w:tc>
        <w:tc>
          <w:tcPr>
            <w:tcW w:w="1994" w:type="dxa"/>
            <w:shd w:val="clear" w:color="auto" w:fill="D9D9D9" w:themeFill="background1" w:themeFillShade="D9"/>
            <w:vAlign w:val="center"/>
          </w:tcPr>
          <w:p w14:paraId="0F8BE603" w14:textId="77777777" w:rsidR="00F15E0F" w:rsidRPr="00350271" w:rsidRDefault="00385860" w:rsidP="00374826">
            <w:pPr>
              <w:pStyle w:val="Style1"/>
              <w:spacing w:line="360" w:lineRule="auto"/>
              <w:ind w:left="0"/>
              <w:jc w:val="left"/>
              <w:rPr>
                <w:rFonts w:ascii="Arial" w:hAnsi="Arial" w:cs="Arial"/>
                <w:sz w:val="24"/>
                <w:szCs w:val="24"/>
                <w:lang w:eastAsia="pt-PT"/>
              </w:rPr>
            </w:pPr>
            <w:r>
              <w:rPr>
                <w:rFonts w:ascii="Arial" w:hAnsi="Arial" w:cs="Arial"/>
                <w:sz w:val="24"/>
                <w:szCs w:val="24"/>
                <w:lang w:eastAsia="pt-PT"/>
              </w:rPr>
              <w:t>Valor alcançado</w:t>
            </w:r>
          </w:p>
        </w:tc>
      </w:tr>
      <w:tr w:rsidR="00F15E0F" w:rsidRPr="00350271" w14:paraId="47475567" w14:textId="77777777" w:rsidTr="00F930F9">
        <w:tblPrEx>
          <w:jc w:val="left"/>
        </w:tblPrEx>
        <w:tc>
          <w:tcPr>
            <w:tcW w:w="5591" w:type="dxa"/>
            <w:vAlign w:val="center"/>
          </w:tcPr>
          <w:p w14:paraId="79D134BE" w14:textId="77777777" w:rsidR="00F15E0F" w:rsidRPr="00350271" w:rsidRDefault="00F15E0F" w:rsidP="00374826">
            <w:pPr>
              <w:rPr>
                <w:rFonts w:ascii="Arial" w:hAnsi="Arial" w:cs="Arial"/>
                <w:color w:val="000000"/>
              </w:rPr>
            </w:pPr>
            <w:bookmarkStart w:id="23" w:name="RowTitle_c776df749181461fa2ef1c5c424911e" w:colFirst="0" w:colLast="0"/>
            <w:bookmarkStart w:id="24" w:name="_Hlk221004928"/>
            <w:bookmarkEnd w:id="22"/>
            <w:r w:rsidRPr="00350271">
              <w:rPr>
                <w:rFonts w:ascii="Arial" w:hAnsi="Arial" w:cs="Arial"/>
                <w:color w:val="000000"/>
              </w:rPr>
              <w:t>Taxa de cumprimento dos Planos Individuais</w:t>
            </w:r>
          </w:p>
        </w:tc>
        <w:tc>
          <w:tcPr>
            <w:tcW w:w="2059" w:type="dxa"/>
            <w:vAlign w:val="center"/>
          </w:tcPr>
          <w:p w14:paraId="69E14F70" w14:textId="54EBD70A" w:rsidR="00F15E0F" w:rsidRPr="00350271" w:rsidRDefault="000B55DE" w:rsidP="00374826">
            <w:pPr>
              <w:pStyle w:val="Style1"/>
              <w:spacing w:line="360" w:lineRule="auto"/>
              <w:ind w:left="0"/>
              <w:jc w:val="left"/>
              <w:rPr>
                <w:rFonts w:ascii="Arial" w:hAnsi="Arial" w:cs="Arial"/>
                <w:sz w:val="24"/>
                <w:szCs w:val="24"/>
                <w:lang w:eastAsia="pt-PT"/>
              </w:rPr>
            </w:pPr>
            <w:r>
              <w:rPr>
                <w:rFonts w:ascii="Arial" w:hAnsi="Arial" w:cs="Arial"/>
                <w:sz w:val="24"/>
                <w:szCs w:val="24"/>
                <w:lang w:eastAsia="pt-PT"/>
              </w:rPr>
              <w:t>79%</w:t>
            </w:r>
          </w:p>
        </w:tc>
        <w:tc>
          <w:tcPr>
            <w:tcW w:w="1994" w:type="dxa"/>
            <w:vAlign w:val="center"/>
          </w:tcPr>
          <w:p w14:paraId="03B1639E" w14:textId="2CDB4FEC" w:rsidR="00F15E0F" w:rsidRPr="00350271" w:rsidRDefault="008668A5" w:rsidP="00374826">
            <w:pPr>
              <w:pStyle w:val="Style1"/>
              <w:spacing w:line="360" w:lineRule="auto"/>
              <w:ind w:left="0"/>
              <w:jc w:val="left"/>
              <w:rPr>
                <w:rFonts w:ascii="Arial" w:hAnsi="Arial" w:cs="Arial"/>
                <w:sz w:val="24"/>
                <w:szCs w:val="24"/>
                <w:lang w:eastAsia="pt-PT"/>
              </w:rPr>
            </w:pPr>
            <w:r>
              <w:rPr>
                <w:rFonts w:ascii="Arial" w:hAnsi="Arial" w:cs="Arial"/>
                <w:sz w:val="24"/>
                <w:szCs w:val="24"/>
                <w:lang w:eastAsia="pt-PT"/>
              </w:rPr>
              <w:t>89%</w:t>
            </w:r>
          </w:p>
        </w:tc>
      </w:tr>
      <w:bookmarkEnd w:id="23"/>
      <w:tr w:rsidR="00F15E0F" w:rsidRPr="00350271" w14:paraId="17326966" w14:textId="77777777" w:rsidTr="00F930F9">
        <w:tblPrEx>
          <w:jc w:val="left"/>
        </w:tblPrEx>
        <w:tc>
          <w:tcPr>
            <w:tcW w:w="5591" w:type="dxa"/>
            <w:vAlign w:val="center"/>
          </w:tcPr>
          <w:p w14:paraId="16A42251" w14:textId="77777777" w:rsidR="00F15E0F" w:rsidRPr="00350271" w:rsidRDefault="00F15E0F" w:rsidP="00374826">
            <w:pPr>
              <w:rPr>
                <w:rFonts w:ascii="Arial" w:hAnsi="Arial" w:cs="Arial"/>
                <w:color w:val="000000"/>
              </w:rPr>
            </w:pPr>
            <w:r w:rsidRPr="00350271">
              <w:rPr>
                <w:rFonts w:ascii="Arial" w:hAnsi="Arial" w:cs="Arial"/>
                <w:color w:val="000000"/>
              </w:rPr>
              <w:t xml:space="preserve">Taxa de </w:t>
            </w:r>
            <w:bookmarkStart w:id="25" w:name="_Hlk221004965"/>
            <w:r w:rsidRPr="00350271">
              <w:rPr>
                <w:rFonts w:ascii="Arial" w:hAnsi="Arial" w:cs="Arial"/>
                <w:color w:val="000000"/>
              </w:rPr>
              <w:t>Planos Individuais com pelo menos 75% dos objetivos atingidos</w:t>
            </w:r>
            <w:bookmarkEnd w:id="25"/>
          </w:p>
        </w:tc>
        <w:tc>
          <w:tcPr>
            <w:tcW w:w="2059" w:type="dxa"/>
            <w:vAlign w:val="center"/>
          </w:tcPr>
          <w:p w14:paraId="31C5455C" w14:textId="4C2B04C4" w:rsidR="00F15E0F" w:rsidRPr="00350271" w:rsidRDefault="008668A5" w:rsidP="00374826">
            <w:pPr>
              <w:pStyle w:val="Style1"/>
              <w:spacing w:line="360" w:lineRule="auto"/>
              <w:ind w:left="0"/>
              <w:jc w:val="left"/>
              <w:rPr>
                <w:rFonts w:ascii="Arial" w:hAnsi="Arial" w:cs="Arial"/>
                <w:sz w:val="24"/>
                <w:szCs w:val="24"/>
                <w:lang w:eastAsia="pt-PT"/>
              </w:rPr>
            </w:pPr>
            <w:r>
              <w:rPr>
                <w:rFonts w:ascii="Arial" w:hAnsi="Arial" w:cs="Arial"/>
                <w:sz w:val="24"/>
                <w:szCs w:val="24"/>
                <w:lang w:eastAsia="pt-PT"/>
              </w:rPr>
              <w:t>60%</w:t>
            </w:r>
          </w:p>
        </w:tc>
        <w:tc>
          <w:tcPr>
            <w:tcW w:w="1994" w:type="dxa"/>
            <w:vAlign w:val="center"/>
          </w:tcPr>
          <w:p w14:paraId="78029C48" w14:textId="675F418C" w:rsidR="00F15E0F" w:rsidRPr="00350271" w:rsidRDefault="008668A5" w:rsidP="00374826">
            <w:pPr>
              <w:pStyle w:val="Style1"/>
              <w:spacing w:line="360" w:lineRule="auto"/>
              <w:ind w:left="0"/>
              <w:jc w:val="left"/>
              <w:rPr>
                <w:rFonts w:ascii="Arial" w:hAnsi="Arial" w:cs="Arial"/>
                <w:sz w:val="24"/>
                <w:szCs w:val="24"/>
                <w:lang w:eastAsia="pt-PT"/>
              </w:rPr>
            </w:pPr>
            <w:r>
              <w:rPr>
                <w:rFonts w:ascii="Arial" w:hAnsi="Arial" w:cs="Arial"/>
                <w:sz w:val="24"/>
                <w:szCs w:val="24"/>
                <w:lang w:eastAsia="pt-PT"/>
              </w:rPr>
              <w:t>74%</w:t>
            </w:r>
          </w:p>
        </w:tc>
      </w:tr>
      <w:bookmarkEnd w:id="24"/>
    </w:tbl>
    <w:p w14:paraId="04022F9F" w14:textId="77777777" w:rsidR="00F15E0F" w:rsidRPr="00350271" w:rsidRDefault="00F15E0F" w:rsidP="00374826">
      <w:pPr>
        <w:pStyle w:val="Style1"/>
        <w:spacing w:line="360" w:lineRule="auto"/>
        <w:ind w:left="0"/>
        <w:rPr>
          <w:rFonts w:ascii="Arial" w:hAnsi="Arial" w:cs="Arial"/>
          <w:sz w:val="24"/>
          <w:szCs w:val="24"/>
        </w:rPr>
      </w:pPr>
    </w:p>
    <w:p w14:paraId="62E997C3" w14:textId="77777777" w:rsidR="00AE1AE9" w:rsidRPr="00350271" w:rsidRDefault="00602978" w:rsidP="00D962C6">
      <w:pPr>
        <w:spacing w:after="0"/>
        <w:ind w:firstLine="708"/>
        <w:rPr>
          <w:rFonts w:ascii="Arial" w:hAnsi="Arial" w:cs="Arial"/>
          <w:b/>
        </w:rPr>
      </w:pPr>
      <w:r w:rsidRPr="00350271">
        <w:rPr>
          <w:rFonts w:ascii="Arial" w:hAnsi="Arial" w:cs="Arial"/>
          <w:b/>
        </w:rPr>
        <w:t xml:space="preserve">Objetivo n.º </w:t>
      </w:r>
      <w:proofErr w:type="gramStart"/>
      <w:r w:rsidRPr="00350271">
        <w:rPr>
          <w:rFonts w:ascii="Arial" w:hAnsi="Arial" w:cs="Arial"/>
          <w:b/>
        </w:rPr>
        <w:t>4</w:t>
      </w:r>
      <w:r w:rsidR="009C2772">
        <w:rPr>
          <w:rFonts w:ascii="Arial" w:hAnsi="Arial" w:cs="Arial"/>
          <w:b/>
        </w:rPr>
        <w:t>:</w:t>
      </w:r>
      <w:r w:rsidR="00CD2A07" w:rsidRPr="00350271">
        <w:rPr>
          <w:rFonts w:ascii="Arial" w:hAnsi="Arial" w:cs="Arial"/>
          <w:b/>
        </w:rPr>
        <w:t>Promover</w:t>
      </w:r>
      <w:proofErr w:type="gramEnd"/>
      <w:r w:rsidR="00CD2A07" w:rsidRPr="00350271">
        <w:rPr>
          <w:rFonts w:ascii="Arial" w:hAnsi="Arial" w:cs="Arial"/>
          <w:b/>
        </w:rPr>
        <w:t xml:space="preserve"> </w:t>
      </w:r>
      <w:r w:rsidR="0014141F" w:rsidRPr="00350271">
        <w:rPr>
          <w:rFonts w:ascii="Arial" w:hAnsi="Arial" w:cs="Arial"/>
          <w:b/>
        </w:rPr>
        <w:t>a prestação d</w:t>
      </w:r>
      <w:r w:rsidR="00CD2A07" w:rsidRPr="00350271">
        <w:rPr>
          <w:rFonts w:ascii="Arial" w:hAnsi="Arial" w:cs="Arial"/>
          <w:b/>
        </w:rPr>
        <w:t>o</w:t>
      </w:r>
      <w:r w:rsidR="0014141F" w:rsidRPr="00350271">
        <w:rPr>
          <w:rFonts w:ascii="Arial" w:hAnsi="Arial" w:cs="Arial"/>
          <w:b/>
        </w:rPr>
        <w:t xml:space="preserve"> </w:t>
      </w:r>
      <w:r w:rsidR="00313DA2">
        <w:rPr>
          <w:rFonts w:ascii="Arial" w:hAnsi="Arial" w:cs="Arial"/>
          <w:b/>
        </w:rPr>
        <w:t>Serviço</w:t>
      </w:r>
    </w:p>
    <w:p w14:paraId="0FBAA67B" w14:textId="125A457A" w:rsidR="00073CCC" w:rsidRDefault="00F72876" w:rsidP="00F72876">
      <w:pPr>
        <w:spacing w:after="0"/>
        <w:jc w:val="both"/>
        <w:rPr>
          <w:rFonts w:ascii="Arial" w:hAnsi="Arial" w:cs="Arial"/>
        </w:rPr>
      </w:pPr>
      <w:r w:rsidRPr="006540AB">
        <w:rPr>
          <w:rFonts w:ascii="Arial" w:hAnsi="Arial" w:cs="Arial"/>
        </w:rPr>
        <w:t xml:space="preserve">Este objetivo tem 2 indicadores de acompanhamento, que não dependem totalmente do serviço, na medida em que não conseguimos prever com exatidão quantos utentes novos teremos ao ano. </w:t>
      </w:r>
      <w:r w:rsidR="003E0CB2">
        <w:rPr>
          <w:rFonts w:ascii="Arial" w:hAnsi="Arial" w:cs="Arial"/>
        </w:rPr>
        <w:t xml:space="preserve">Ainda assim, este ano conseguimos ultrapassar estas metas. </w:t>
      </w:r>
      <w:r w:rsidR="00697B0A">
        <w:rPr>
          <w:rFonts w:ascii="Arial" w:hAnsi="Arial" w:cs="Arial"/>
        </w:rPr>
        <w:t>O número de novos utentes ao ano foi</w:t>
      </w:r>
      <w:r w:rsidR="00E61CD6">
        <w:rPr>
          <w:rFonts w:ascii="Arial" w:hAnsi="Arial" w:cs="Arial"/>
        </w:rPr>
        <w:t xml:space="preserve"> </w:t>
      </w:r>
      <w:r w:rsidR="00895790">
        <w:rPr>
          <w:rFonts w:ascii="Arial" w:hAnsi="Arial" w:cs="Arial"/>
        </w:rPr>
        <w:t xml:space="preserve">quase o dobro, comparativamente ao ano anterior. Estes valores refletem o esforço </w:t>
      </w:r>
      <w:r w:rsidR="00895790">
        <w:rPr>
          <w:rFonts w:ascii="Arial" w:hAnsi="Arial" w:cs="Arial"/>
        </w:rPr>
        <w:lastRenderedPageBreak/>
        <w:t xml:space="preserve">da equipa técnica </w:t>
      </w:r>
      <w:r w:rsidR="006C6D06">
        <w:rPr>
          <w:rFonts w:ascii="Arial" w:hAnsi="Arial" w:cs="Arial"/>
        </w:rPr>
        <w:t>para dar resposta às necessidades dos utentes e</w:t>
      </w:r>
      <w:r w:rsidR="007710B6">
        <w:rPr>
          <w:rFonts w:ascii="Arial" w:hAnsi="Arial" w:cs="Arial"/>
        </w:rPr>
        <w:t>,</w:t>
      </w:r>
      <w:r w:rsidR="006C6D06">
        <w:rPr>
          <w:rFonts w:ascii="Arial" w:hAnsi="Arial" w:cs="Arial"/>
        </w:rPr>
        <w:t xml:space="preserve"> consequentemente</w:t>
      </w:r>
      <w:r w:rsidR="007710B6">
        <w:rPr>
          <w:rFonts w:ascii="Arial" w:hAnsi="Arial" w:cs="Arial"/>
        </w:rPr>
        <w:t>,</w:t>
      </w:r>
      <w:r w:rsidR="006C6D06">
        <w:rPr>
          <w:rFonts w:ascii="Arial" w:hAnsi="Arial" w:cs="Arial"/>
        </w:rPr>
        <w:t xml:space="preserve"> à prestação do</w:t>
      </w:r>
      <w:r w:rsidR="00784639">
        <w:rPr>
          <w:rFonts w:ascii="Arial" w:hAnsi="Arial" w:cs="Arial"/>
        </w:rPr>
        <w:t xml:space="preserve"> serviço do CAARPD. </w:t>
      </w:r>
      <w:r w:rsidR="00D300E1">
        <w:rPr>
          <w:rFonts w:ascii="Arial" w:hAnsi="Arial" w:cs="Arial"/>
        </w:rPr>
        <w:t>Dos 21 novos utentes</w:t>
      </w:r>
      <w:r w:rsidR="00213555">
        <w:rPr>
          <w:rFonts w:ascii="Arial" w:hAnsi="Arial" w:cs="Arial"/>
        </w:rPr>
        <w:t xml:space="preserve"> com processos individuais</w:t>
      </w:r>
      <w:r w:rsidR="00D300E1">
        <w:rPr>
          <w:rFonts w:ascii="Arial" w:hAnsi="Arial" w:cs="Arial"/>
        </w:rPr>
        <w:t xml:space="preserve">, </w:t>
      </w:r>
      <w:r w:rsidR="00991BC6">
        <w:rPr>
          <w:rFonts w:ascii="Arial" w:hAnsi="Arial" w:cs="Arial"/>
        </w:rPr>
        <w:t>12</w:t>
      </w:r>
      <w:r w:rsidR="00D300E1">
        <w:rPr>
          <w:rFonts w:ascii="Arial" w:hAnsi="Arial" w:cs="Arial"/>
        </w:rPr>
        <w:t xml:space="preserve"> são do distrito da Guarda e </w:t>
      </w:r>
      <w:r w:rsidR="00991BC6">
        <w:rPr>
          <w:rFonts w:ascii="Arial" w:hAnsi="Arial" w:cs="Arial"/>
        </w:rPr>
        <w:t>9</w:t>
      </w:r>
      <w:r w:rsidR="00D300E1">
        <w:rPr>
          <w:rFonts w:ascii="Arial" w:hAnsi="Arial" w:cs="Arial"/>
        </w:rPr>
        <w:t xml:space="preserve"> do distrito de Viseu.</w:t>
      </w:r>
      <w:r w:rsidR="00BB0762" w:rsidRPr="00BB0762">
        <w:rPr>
          <w:rFonts w:ascii="Arial" w:hAnsi="Arial" w:cs="Arial"/>
          <w:color w:val="FF0000"/>
        </w:rPr>
        <w:t xml:space="preserve"> </w:t>
      </w:r>
      <w:r w:rsidRPr="006540AB">
        <w:rPr>
          <w:rFonts w:ascii="Arial" w:hAnsi="Arial" w:cs="Arial"/>
        </w:rPr>
        <w:t>Algu</w:t>
      </w:r>
      <w:r w:rsidR="00120CDE">
        <w:rPr>
          <w:rFonts w:ascii="Arial" w:hAnsi="Arial" w:cs="Arial"/>
        </w:rPr>
        <w:t>n</w:t>
      </w:r>
      <w:r w:rsidRPr="006540AB">
        <w:rPr>
          <w:rFonts w:ascii="Arial" w:hAnsi="Arial" w:cs="Arial"/>
        </w:rPr>
        <w:t xml:space="preserve">s </w:t>
      </w:r>
      <w:r w:rsidR="00120CDE" w:rsidRPr="006540AB">
        <w:rPr>
          <w:rFonts w:ascii="Arial" w:hAnsi="Arial" w:cs="Arial"/>
        </w:rPr>
        <w:t>u</w:t>
      </w:r>
      <w:r w:rsidR="00120CDE">
        <w:rPr>
          <w:rFonts w:ascii="Arial" w:hAnsi="Arial" w:cs="Arial"/>
        </w:rPr>
        <w:t xml:space="preserve">tentes foram </w:t>
      </w:r>
      <w:r w:rsidR="00120CDE" w:rsidRPr="006540AB">
        <w:rPr>
          <w:rFonts w:ascii="Arial" w:hAnsi="Arial" w:cs="Arial"/>
        </w:rPr>
        <w:t>referencia</w:t>
      </w:r>
      <w:r w:rsidR="00120CDE">
        <w:rPr>
          <w:rFonts w:ascii="Arial" w:hAnsi="Arial" w:cs="Arial"/>
        </w:rPr>
        <w:t>dos</w:t>
      </w:r>
      <w:r w:rsidR="00120CDE" w:rsidRPr="006540AB">
        <w:rPr>
          <w:rFonts w:ascii="Arial" w:hAnsi="Arial" w:cs="Arial"/>
        </w:rPr>
        <w:t xml:space="preserve"> </w:t>
      </w:r>
      <w:r w:rsidR="00120CDE">
        <w:rPr>
          <w:rFonts w:ascii="Arial" w:hAnsi="Arial" w:cs="Arial"/>
        </w:rPr>
        <w:t xml:space="preserve">para o serviço do CAARPD por </w:t>
      </w:r>
      <w:r w:rsidRPr="006540AB">
        <w:rPr>
          <w:rFonts w:ascii="Arial" w:hAnsi="Arial" w:cs="Arial"/>
        </w:rPr>
        <w:t xml:space="preserve">entidades </w:t>
      </w:r>
      <w:r w:rsidR="009F0A1E">
        <w:rPr>
          <w:rFonts w:ascii="Arial" w:hAnsi="Arial" w:cs="Arial"/>
        </w:rPr>
        <w:t>como, por exemplo, a consulta da baixa visão de Coimbra</w:t>
      </w:r>
      <w:r w:rsidR="005E79F2">
        <w:rPr>
          <w:rFonts w:ascii="Arial" w:hAnsi="Arial" w:cs="Arial"/>
        </w:rPr>
        <w:t>, alguns Municípios do Projeto Reintegrar e o A</w:t>
      </w:r>
      <w:r w:rsidR="00120CDE">
        <w:rPr>
          <w:rFonts w:ascii="Arial" w:hAnsi="Arial" w:cs="Arial"/>
        </w:rPr>
        <w:t xml:space="preserve">grupamento de </w:t>
      </w:r>
      <w:r w:rsidR="005E79F2">
        <w:rPr>
          <w:rFonts w:ascii="Arial" w:hAnsi="Arial" w:cs="Arial"/>
        </w:rPr>
        <w:t>E</w:t>
      </w:r>
      <w:r w:rsidR="00120CDE">
        <w:rPr>
          <w:rFonts w:ascii="Arial" w:hAnsi="Arial" w:cs="Arial"/>
        </w:rPr>
        <w:t>scolas</w:t>
      </w:r>
      <w:r w:rsidR="005E79F2">
        <w:rPr>
          <w:rFonts w:ascii="Arial" w:hAnsi="Arial" w:cs="Arial"/>
        </w:rPr>
        <w:t xml:space="preserve"> Grão Vasco</w:t>
      </w:r>
      <w:r w:rsidR="002D072E">
        <w:rPr>
          <w:rFonts w:ascii="Arial" w:hAnsi="Arial" w:cs="Arial"/>
        </w:rPr>
        <w:t>,</w:t>
      </w:r>
      <w:r w:rsidR="00477DCB">
        <w:rPr>
          <w:rFonts w:ascii="Arial" w:hAnsi="Arial" w:cs="Arial"/>
        </w:rPr>
        <w:t xml:space="preserve"> pelo que </w:t>
      </w:r>
      <w:r w:rsidR="00073CCC">
        <w:rPr>
          <w:rFonts w:ascii="Arial" w:hAnsi="Arial" w:cs="Arial"/>
        </w:rPr>
        <w:t>também esta meta foi atingida.</w:t>
      </w:r>
      <w:r w:rsidR="00C81A1B">
        <w:rPr>
          <w:rFonts w:ascii="Arial" w:hAnsi="Arial" w:cs="Arial"/>
        </w:rPr>
        <w:t xml:space="preserve"> </w:t>
      </w:r>
      <w:r w:rsidR="006D44A2">
        <w:rPr>
          <w:rFonts w:ascii="Arial" w:hAnsi="Arial" w:cs="Arial"/>
        </w:rPr>
        <w:t xml:space="preserve">O </w:t>
      </w:r>
      <w:r w:rsidR="00F644D4">
        <w:rPr>
          <w:rFonts w:ascii="Arial" w:hAnsi="Arial" w:cs="Arial"/>
        </w:rPr>
        <w:t>número</w:t>
      </w:r>
      <w:r w:rsidR="006D44A2">
        <w:rPr>
          <w:rFonts w:ascii="Arial" w:hAnsi="Arial" w:cs="Arial"/>
        </w:rPr>
        <w:t xml:space="preserve"> </w:t>
      </w:r>
      <w:r w:rsidR="00F644D4">
        <w:rPr>
          <w:rFonts w:ascii="Arial" w:hAnsi="Arial" w:cs="Arial"/>
        </w:rPr>
        <w:t>de</w:t>
      </w:r>
      <w:r w:rsidR="006D44A2">
        <w:rPr>
          <w:rFonts w:ascii="Arial" w:hAnsi="Arial" w:cs="Arial"/>
        </w:rPr>
        <w:t xml:space="preserve"> familiares que </w:t>
      </w:r>
      <w:r w:rsidR="005027B2">
        <w:rPr>
          <w:rFonts w:ascii="Arial" w:hAnsi="Arial" w:cs="Arial"/>
        </w:rPr>
        <w:t>beneficia</w:t>
      </w:r>
      <w:r w:rsidR="007710B6">
        <w:rPr>
          <w:rFonts w:ascii="Arial" w:hAnsi="Arial" w:cs="Arial"/>
        </w:rPr>
        <w:t>ra</w:t>
      </w:r>
      <w:r w:rsidR="005027B2">
        <w:rPr>
          <w:rFonts w:ascii="Arial" w:hAnsi="Arial" w:cs="Arial"/>
        </w:rPr>
        <w:t xml:space="preserve">m do apoio do CAARPD pela primeira vez </w:t>
      </w:r>
      <w:r w:rsidR="007710B6">
        <w:rPr>
          <w:rFonts w:ascii="Arial" w:hAnsi="Arial" w:cs="Arial"/>
        </w:rPr>
        <w:t xml:space="preserve">em 2025 </w:t>
      </w:r>
      <w:r w:rsidR="005027B2">
        <w:rPr>
          <w:rFonts w:ascii="Arial" w:hAnsi="Arial" w:cs="Arial"/>
        </w:rPr>
        <w:t xml:space="preserve">também </w:t>
      </w:r>
      <w:r w:rsidR="00F644D4">
        <w:rPr>
          <w:rFonts w:ascii="Arial" w:hAnsi="Arial" w:cs="Arial"/>
        </w:rPr>
        <w:t>aumentou, comparativamente ao ano anterior.</w:t>
      </w:r>
    </w:p>
    <w:p w14:paraId="36B30EF0" w14:textId="1E3389DB" w:rsidR="00F72876" w:rsidRPr="006540AB" w:rsidRDefault="00834788" w:rsidP="00F72876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Uma das </w:t>
      </w:r>
      <w:r w:rsidR="00F72876" w:rsidRPr="006540AB">
        <w:rPr>
          <w:rFonts w:ascii="Arial" w:hAnsi="Arial" w:cs="Arial"/>
        </w:rPr>
        <w:t>aç</w:t>
      </w:r>
      <w:r>
        <w:rPr>
          <w:rFonts w:ascii="Arial" w:hAnsi="Arial" w:cs="Arial"/>
        </w:rPr>
        <w:t xml:space="preserve">ões foi realizada: o contacto com o serviço de apoio ao diabético. </w:t>
      </w:r>
      <w:r w:rsidR="0074218E">
        <w:rPr>
          <w:rFonts w:ascii="Arial" w:hAnsi="Arial" w:cs="Arial"/>
        </w:rPr>
        <w:t xml:space="preserve">Foi realizada uma reunião </w:t>
      </w:r>
      <w:r w:rsidR="00136392">
        <w:rPr>
          <w:rFonts w:ascii="Arial" w:hAnsi="Arial" w:cs="Arial"/>
        </w:rPr>
        <w:t xml:space="preserve">em novembro </w:t>
      </w:r>
      <w:r w:rsidR="0074218E">
        <w:rPr>
          <w:rFonts w:ascii="Arial" w:hAnsi="Arial" w:cs="Arial"/>
        </w:rPr>
        <w:t>com</w:t>
      </w:r>
      <w:r w:rsidR="001670BF">
        <w:rPr>
          <w:rFonts w:ascii="Arial" w:hAnsi="Arial" w:cs="Arial"/>
        </w:rPr>
        <w:t xml:space="preserve"> o objetivo de apresentar o serviço do CAARPD e conhecer o serviço d</w:t>
      </w:r>
      <w:r w:rsidR="00EE6329">
        <w:rPr>
          <w:rFonts w:ascii="Arial" w:hAnsi="Arial" w:cs="Arial"/>
        </w:rPr>
        <w:t>e</w:t>
      </w:r>
      <w:r w:rsidR="001670BF">
        <w:rPr>
          <w:rFonts w:ascii="Arial" w:hAnsi="Arial" w:cs="Arial"/>
        </w:rPr>
        <w:t xml:space="preserve"> apoio ao diabético. </w:t>
      </w:r>
      <w:r w:rsidR="00136392">
        <w:rPr>
          <w:rFonts w:ascii="Arial" w:hAnsi="Arial" w:cs="Arial"/>
        </w:rPr>
        <w:t>Irá ser marcada novamente outra reunião em 2026</w:t>
      </w:r>
      <w:r w:rsidR="00D12156">
        <w:rPr>
          <w:rFonts w:ascii="Arial" w:hAnsi="Arial" w:cs="Arial"/>
        </w:rPr>
        <w:t xml:space="preserve"> para dar seguimento ao trabalho de parceria</w:t>
      </w:r>
      <w:r w:rsidR="00136392">
        <w:rPr>
          <w:rFonts w:ascii="Arial" w:hAnsi="Arial" w:cs="Arial"/>
        </w:rPr>
        <w:t>.</w:t>
      </w:r>
      <w:r w:rsidR="00D12156">
        <w:rPr>
          <w:rFonts w:ascii="Arial" w:hAnsi="Arial" w:cs="Arial"/>
        </w:rPr>
        <w:t xml:space="preserve"> O contacto com o serviço de oftalmologia </w:t>
      </w:r>
      <w:r w:rsidR="006B6AE2">
        <w:rPr>
          <w:rFonts w:ascii="Arial" w:hAnsi="Arial" w:cs="Arial"/>
        </w:rPr>
        <w:t>não se proporci</w:t>
      </w:r>
      <w:r w:rsidR="00EA06A8">
        <w:rPr>
          <w:rFonts w:ascii="Arial" w:hAnsi="Arial" w:cs="Arial"/>
        </w:rPr>
        <w:t>on</w:t>
      </w:r>
      <w:r w:rsidR="006B6AE2">
        <w:rPr>
          <w:rFonts w:ascii="Arial" w:hAnsi="Arial" w:cs="Arial"/>
        </w:rPr>
        <w:t xml:space="preserve">ou </w:t>
      </w:r>
      <w:r w:rsidR="00EA06A8">
        <w:rPr>
          <w:rFonts w:ascii="Arial" w:hAnsi="Arial" w:cs="Arial"/>
        </w:rPr>
        <w:t>durante este ano</w:t>
      </w:r>
      <w:r w:rsidR="00EE6329">
        <w:rPr>
          <w:rFonts w:ascii="Arial" w:hAnsi="Arial" w:cs="Arial"/>
        </w:rPr>
        <w:t>.</w:t>
      </w:r>
      <w:r w:rsidR="00EA06A8">
        <w:rPr>
          <w:rFonts w:ascii="Arial" w:hAnsi="Arial" w:cs="Arial"/>
        </w:rPr>
        <w:t xml:space="preserve"> </w:t>
      </w:r>
      <w:r w:rsidR="00EE6329">
        <w:rPr>
          <w:rFonts w:ascii="Arial" w:hAnsi="Arial" w:cs="Arial"/>
        </w:rPr>
        <w:t>A</w:t>
      </w:r>
      <w:r w:rsidR="00EA06A8">
        <w:rPr>
          <w:rFonts w:ascii="Arial" w:hAnsi="Arial" w:cs="Arial"/>
        </w:rPr>
        <w:t xml:space="preserve">inda assim, tivemos </w:t>
      </w:r>
      <w:r w:rsidR="00BF061D">
        <w:rPr>
          <w:rFonts w:ascii="Arial" w:hAnsi="Arial" w:cs="Arial"/>
        </w:rPr>
        <w:t>mais utentes referenciados por outras entidades para a prestação dos nossos serviços</w:t>
      </w:r>
      <w:r w:rsidR="00F72876" w:rsidRPr="006540AB">
        <w:rPr>
          <w:rFonts w:ascii="Arial" w:hAnsi="Arial" w:cs="Arial"/>
        </w:rPr>
        <w:t xml:space="preserve">. </w:t>
      </w:r>
      <w:r w:rsidR="00F72876">
        <w:rPr>
          <w:rFonts w:ascii="Arial" w:hAnsi="Arial" w:cs="Arial"/>
        </w:rPr>
        <w:t xml:space="preserve">Este objetivo </w:t>
      </w:r>
      <w:r w:rsidR="00BF061D">
        <w:rPr>
          <w:rFonts w:ascii="Arial" w:hAnsi="Arial" w:cs="Arial"/>
        </w:rPr>
        <w:t>teve um grau de concretização de 100%.</w:t>
      </w:r>
    </w:p>
    <w:p w14:paraId="36700C1A" w14:textId="77777777" w:rsidR="0014141F" w:rsidRPr="00350271" w:rsidRDefault="0014141F" w:rsidP="00374826">
      <w:pPr>
        <w:spacing w:after="0"/>
        <w:ind w:left="708"/>
        <w:rPr>
          <w:rFonts w:ascii="Arial" w:hAnsi="Arial" w:cs="Arial"/>
          <w:u w:val="double"/>
        </w:rPr>
      </w:pPr>
    </w:p>
    <w:tbl>
      <w:tblPr>
        <w:tblStyle w:val="TabelacomGrelha"/>
        <w:tblW w:w="9634" w:type="dxa"/>
        <w:jc w:val="center"/>
        <w:tblLook w:val="04A0" w:firstRow="1" w:lastRow="0" w:firstColumn="1" w:lastColumn="0" w:noHBand="0" w:noVBand="1"/>
      </w:tblPr>
      <w:tblGrid>
        <w:gridCol w:w="4390"/>
        <w:gridCol w:w="2693"/>
        <w:gridCol w:w="2551"/>
      </w:tblGrid>
      <w:tr w:rsidR="002B157C" w:rsidRPr="00350271" w14:paraId="54AD9019" w14:textId="77777777" w:rsidTr="002D723B">
        <w:trPr>
          <w:jc w:val="center"/>
        </w:trPr>
        <w:tc>
          <w:tcPr>
            <w:tcW w:w="9634" w:type="dxa"/>
            <w:gridSpan w:val="3"/>
            <w:shd w:val="clear" w:color="auto" w:fill="9CC2E5" w:themeFill="accent1" w:themeFillTint="99"/>
            <w:vAlign w:val="center"/>
          </w:tcPr>
          <w:p w14:paraId="038D0961" w14:textId="77777777" w:rsidR="002B157C" w:rsidRPr="00350271" w:rsidRDefault="002B157C" w:rsidP="00374826">
            <w:pPr>
              <w:spacing w:after="0"/>
              <w:rPr>
                <w:rFonts w:ascii="Arial" w:hAnsi="Arial" w:cs="Arial"/>
              </w:rPr>
            </w:pPr>
            <w:r w:rsidRPr="00350271">
              <w:rPr>
                <w:rFonts w:ascii="Arial" w:hAnsi="Arial" w:cs="Arial"/>
              </w:rPr>
              <w:t xml:space="preserve">Tabela </w:t>
            </w:r>
            <w:r w:rsidR="00CD2A07" w:rsidRPr="00350271">
              <w:rPr>
                <w:rFonts w:ascii="Arial" w:hAnsi="Arial" w:cs="Arial"/>
              </w:rPr>
              <w:t>8</w:t>
            </w:r>
            <w:r w:rsidRPr="00350271">
              <w:rPr>
                <w:rFonts w:ascii="Arial" w:hAnsi="Arial" w:cs="Arial"/>
              </w:rPr>
              <w:t xml:space="preserve">: Atividades programadas para o Objetivo </w:t>
            </w:r>
            <w:r w:rsidR="00CD2A07" w:rsidRPr="00350271">
              <w:rPr>
                <w:rFonts w:ascii="Arial" w:hAnsi="Arial" w:cs="Arial"/>
              </w:rPr>
              <w:t xml:space="preserve">n.º 4 (Promover a prestação do </w:t>
            </w:r>
            <w:r w:rsidR="00313DA2">
              <w:rPr>
                <w:rFonts w:ascii="Arial" w:hAnsi="Arial" w:cs="Arial"/>
              </w:rPr>
              <w:t>Serviço</w:t>
            </w:r>
            <w:r w:rsidRPr="00350271">
              <w:rPr>
                <w:rFonts w:ascii="Arial" w:hAnsi="Arial" w:cs="Arial"/>
              </w:rPr>
              <w:t>)</w:t>
            </w:r>
          </w:p>
        </w:tc>
      </w:tr>
      <w:tr w:rsidR="00AE1AE9" w:rsidRPr="00350271" w14:paraId="442D5CF3" w14:textId="77777777" w:rsidTr="0059179F">
        <w:trPr>
          <w:jc w:val="center"/>
        </w:trPr>
        <w:tc>
          <w:tcPr>
            <w:tcW w:w="4390" w:type="dxa"/>
            <w:shd w:val="clear" w:color="auto" w:fill="D9D9D9" w:themeFill="background1" w:themeFillShade="D9"/>
            <w:vAlign w:val="center"/>
          </w:tcPr>
          <w:p w14:paraId="217E0253" w14:textId="77777777" w:rsidR="00AE1AE9" w:rsidRPr="00350271" w:rsidRDefault="00AE1AE9" w:rsidP="00374826">
            <w:pPr>
              <w:spacing w:after="0"/>
              <w:rPr>
                <w:rFonts w:ascii="Arial" w:hAnsi="Arial" w:cs="Arial"/>
              </w:rPr>
            </w:pPr>
            <w:bookmarkStart w:id="26" w:name="ColumnTitle_e4e4842010864d6482a374d29290" w:colFirst="0" w:colLast="0"/>
            <w:r w:rsidRPr="00350271">
              <w:rPr>
                <w:rFonts w:ascii="Arial" w:hAnsi="Arial" w:cs="Arial"/>
              </w:rPr>
              <w:t>Ação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7A2BEB90" w14:textId="77777777" w:rsidR="00AE1AE9" w:rsidRPr="00350271" w:rsidRDefault="00AE1AE9" w:rsidP="00374826">
            <w:pPr>
              <w:spacing w:after="0"/>
              <w:rPr>
                <w:rFonts w:ascii="Arial" w:hAnsi="Arial" w:cs="Arial"/>
              </w:rPr>
            </w:pPr>
            <w:r w:rsidRPr="00350271">
              <w:rPr>
                <w:rFonts w:ascii="Arial" w:hAnsi="Arial" w:cs="Arial"/>
              </w:rPr>
              <w:t>Estado de realização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01F8E31C" w14:textId="77777777" w:rsidR="00AE1AE9" w:rsidRPr="00350271" w:rsidRDefault="00AE1AE9" w:rsidP="00374826">
            <w:pPr>
              <w:spacing w:after="0"/>
              <w:rPr>
                <w:rFonts w:ascii="Arial" w:hAnsi="Arial" w:cs="Arial"/>
              </w:rPr>
            </w:pPr>
            <w:r w:rsidRPr="00350271">
              <w:rPr>
                <w:rFonts w:ascii="Arial" w:hAnsi="Arial" w:cs="Arial"/>
              </w:rPr>
              <w:t>Observações</w:t>
            </w:r>
          </w:p>
        </w:tc>
      </w:tr>
      <w:tr w:rsidR="00AE1AE9" w:rsidRPr="00350271" w14:paraId="5A581634" w14:textId="77777777" w:rsidTr="0059179F">
        <w:trPr>
          <w:jc w:val="center"/>
        </w:trPr>
        <w:tc>
          <w:tcPr>
            <w:tcW w:w="4390" w:type="dxa"/>
            <w:vAlign w:val="center"/>
          </w:tcPr>
          <w:p w14:paraId="1B539D77" w14:textId="7C2EE12A" w:rsidR="00AE1AE9" w:rsidRPr="00900E5D" w:rsidRDefault="006941B7" w:rsidP="00374826">
            <w:pPr>
              <w:spacing w:after="0"/>
              <w:rPr>
                <w:rFonts w:ascii="Arial" w:hAnsi="Arial" w:cs="Arial"/>
              </w:rPr>
            </w:pPr>
            <w:bookmarkStart w:id="27" w:name="RowTitle_acb4880af2c74c879ca4426a009a558" w:colFirst="0" w:colLast="0"/>
            <w:bookmarkEnd w:id="26"/>
            <w:r w:rsidRPr="00900E5D">
              <w:rPr>
                <w:rFonts w:ascii="Arial" w:hAnsi="Arial" w:cs="Arial"/>
              </w:rPr>
              <w:t>Contactar o serviço de apoio ao diabético do CHTV para estreitar relações e facilitar o encaminhamento de serviços e utentes</w:t>
            </w:r>
          </w:p>
        </w:tc>
        <w:tc>
          <w:tcPr>
            <w:tcW w:w="2693" w:type="dxa"/>
            <w:vAlign w:val="center"/>
          </w:tcPr>
          <w:p w14:paraId="71CC97C6" w14:textId="2FA22D5E" w:rsidR="00AE1AE9" w:rsidRPr="00693672" w:rsidRDefault="00693672" w:rsidP="00374826">
            <w:pPr>
              <w:spacing w:after="0"/>
              <w:rPr>
                <w:rFonts w:ascii="Arial" w:hAnsi="Arial" w:cs="Arial"/>
              </w:rPr>
            </w:pPr>
            <w:r w:rsidRPr="00693672">
              <w:rPr>
                <w:rFonts w:ascii="Arial" w:hAnsi="Arial" w:cs="Arial"/>
              </w:rPr>
              <w:t>Concluída</w:t>
            </w:r>
          </w:p>
        </w:tc>
        <w:tc>
          <w:tcPr>
            <w:tcW w:w="2551" w:type="dxa"/>
            <w:vAlign w:val="center"/>
          </w:tcPr>
          <w:p w14:paraId="50E773F3" w14:textId="6CEFAB22" w:rsidR="00AE1AE9" w:rsidRPr="00693672" w:rsidRDefault="00AE1AE9" w:rsidP="00374826">
            <w:pPr>
              <w:spacing w:after="0"/>
              <w:rPr>
                <w:rFonts w:ascii="Arial" w:hAnsi="Arial" w:cs="Arial"/>
              </w:rPr>
            </w:pPr>
          </w:p>
        </w:tc>
      </w:tr>
      <w:tr w:rsidR="001A4AFF" w:rsidRPr="00350271" w14:paraId="666B0530" w14:textId="77777777" w:rsidTr="0059179F">
        <w:trPr>
          <w:jc w:val="center"/>
        </w:trPr>
        <w:tc>
          <w:tcPr>
            <w:tcW w:w="4390" w:type="dxa"/>
            <w:vAlign w:val="center"/>
          </w:tcPr>
          <w:p w14:paraId="0058BC6F" w14:textId="0D148C9D" w:rsidR="001A4AFF" w:rsidRPr="00900E5D" w:rsidRDefault="00900E5D" w:rsidP="00374826">
            <w:pPr>
              <w:spacing w:after="0"/>
              <w:rPr>
                <w:rFonts w:ascii="Arial" w:hAnsi="Arial" w:cs="Arial"/>
              </w:rPr>
            </w:pPr>
            <w:r w:rsidRPr="00900E5D">
              <w:rPr>
                <w:rFonts w:ascii="Arial" w:hAnsi="Arial" w:cs="Arial"/>
              </w:rPr>
              <w:t>Contactar o serviço de oftalmologia do CHTV e do Hospital da Guarda para estreitar relações e facilitar o encaminhamento de serviços e utentes</w:t>
            </w:r>
          </w:p>
        </w:tc>
        <w:tc>
          <w:tcPr>
            <w:tcW w:w="2693" w:type="dxa"/>
            <w:vAlign w:val="center"/>
          </w:tcPr>
          <w:p w14:paraId="6741A53F" w14:textId="5D8CB8DF" w:rsidR="001A4AFF" w:rsidRPr="007863DD" w:rsidRDefault="007863DD" w:rsidP="00374826">
            <w:pPr>
              <w:spacing w:after="0"/>
              <w:rPr>
                <w:rFonts w:ascii="Arial" w:hAnsi="Arial" w:cs="Arial"/>
              </w:rPr>
            </w:pPr>
            <w:r w:rsidRPr="007863DD">
              <w:rPr>
                <w:rFonts w:ascii="Arial" w:hAnsi="Arial" w:cs="Arial"/>
              </w:rPr>
              <w:t>Suspensa</w:t>
            </w:r>
          </w:p>
        </w:tc>
        <w:tc>
          <w:tcPr>
            <w:tcW w:w="2551" w:type="dxa"/>
            <w:vAlign w:val="center"/>
          </w:tcPr>
          <w:p w14:paraId="5C6D4132" w14:textId="77777777" w:rsidR="001A4AFF" w:rsidRPr="00350271" w:rsidRDefault="001A4AFF" w:rsidP="00374826">
            <w:pPr>
              <w:spacing w:after="0"/>
              <w:rPr>
                <w:rFonts w:ascii="Arial" w:hAnsi="Arial" w:cs="Arial"/>
                <w:u w:val="double"/>
              </w:rPr>
            </w:pPr>
          </w:p>
        </w:tc>
      </w:tr>
      <w:bookmarkEnd w:id="27"/>
    </w:tbl>
    <w:p w14:paraId="32B2DD1A" w14:textId="77777777" w:rsidR="00AE1AE9" w:rsidRPr="00350271" w:rsidRDefault="00AE1AE9" w:rsidP="00374826">
      <w:pPr>
        <w:spacing w:after="0"/>
        <w:ind w:left="1416"/>
        <w:rPr>
          <w:rFonts w:ascii="Arial" w:hAnsi="Arial" w:cs="Arial"/>
          <w:u w:val="double"/>
        </w:rPr>
      </w:pPr>
    </w:p>
    <w:tbl>
      <w:tblPr>
        <w:tblStyle w:val="TabelacomGrelha"/>
        <w:tblW w:w="9634" w:type="dxa"/>
        <w:jc w:val="center"/>
        <w:tblLook w:val="04A0" w:firstRow="1" w:lastRow="0" w:firstColumn="1" w:lastColumn="0" w:noHBand="0" w:noVBand="1"/>
      </w:tblPr>
      <w:tblGrid>
        <w:gridCol w:w="4673"/>
        <w:gridCol w:w="2552"/>
        <w:gridCol w:w="2409"/>
      </w:tblGrid>
      <w:tr w:rsidR="002B157C" w:rsidRPr="00350271" w14:paraId="29E3786B" w14:textId="77777777" w:rsidTr="002D723B">
        <w:trPr>
          <w:jc w:val="center"/>
        </w:trPr>
        <w:tc>
          <w:tcPr>
            <w:tcW w:w="9634" w:type="dxa"/>
            <w:gridSpan w:val="3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12D9000C" w14:textId="77777777" w:rsidR="002B157C" w:rsidRPr="00350271" w:rsidRDefault="002B157C" w:rsidP="00374826">
            <w:pPr>
              <w:spacing w:after="0"/>
              <w:rPr>
                <w:rFonts w:ascii="Arial" w:hAnsi="Arial" w:cs="Arial"/>
              </w:rPr>
            </w:pPr>
            <w:r w:rsidRPr="00350271">
              <w:rPr>
                <w:rFonts w:ascii="Arial" w:hAnsi="Arial" w:cs="Arial"/>
              </w:rPr>
              <w:lastRenderedPageBreak/>
              <w:t xml:space="preserve">Tabela </w:t>
            </w:r>
            <w:r w:rsidR="00CD2A07" w:rsidRPr="00350271">
              <w:rPr>
                <w:rFonts w:ascii="Arial" w:hAnsi="Arial" w:cs="Arial"/>
              </w:rPr>
              <w:t>9</w:t>
            </w:r>
            <w:r w:rsidRPr="00350271">
              <w:rPr>
                <w:rFonts w:ascii="Arial" w:hAnsi="Arial" w:cs="Arial"/>
              </w:rPr>
              <w:t xml:space="preserve">: Metas definidas </w:t>
            </w:r>
            <w:r w:rsidR="00CD2A07" w:rsidRPr="00350271">
              <w:rPr>
                <w:rFonts w:ascii="Arial" w:hAnsi="Arial" w:cs="Arial"/>
              </w:rPr>
              <w:t xml:space="preserve">para o Objetivo n.º 4 (Promover a prestação do </w:t>
            </w:r>
            <w:r w:rsidR="00313DA2">
              <w:rPr>
                <w:rFonts w:ascii="Arial" w:hAnsi="Arial" w:cs="Arial"/>
              </w:rPr>
              <w:t>Serviço</w:t>
            </w:r>
            <w:r w:rsidR="00CD2A07" w:rsidRPr="00350271">
              <w:rPr>
                <w:rFonts w:ascii="Arial" w:hAnsi="Arial" w:cs="Arial"/>
              </w:rPr>
              <w:t>)</w:t>
            </w:r>
          </w:p>
        </w:tc>
      </w:tr>
      <w:tr w:rsidR="00AD2A5F" w:rsidRPr="00350271" w14:paraId="410B7CE1" w14:textId="77777777" w:rsidTr="00F930F9">
        <w:tblPrEx>
          <w:jc w:val="left"/>
        </w:tblPrEx>
        <w:tc>
          <w:tcPr>
            <w:tcW w:w="4673" w:type="dxa"/>
            <w:shd w:val="clear" w:color="auto" w:fill="D9D9D9" w:themeFill="background1" w:themeFillShade="D9"/>
          </w:tcPr>
          <w:p w14:paraId="168F7338" w14:textId="77777777" w:rsidR="00AD2A5F" w:rsidRPr="00350271" w:rsidRDefault="00AD2A5F" w:rsidP="00374826">
            <w:pPr>
              <w:pStyle w:val="Style1"/>
              <w:spacing w:line="360" w:lineRule="auto"/>
              <w:ind w:left="0"/>
              <w:jc w:val="left"/>
              <w:rPr>
                <w:rFonts w:ascii="Arial" w:hAnsi="Arial" w:cs="Arial"/>
                <w:sz w:val="24"/>
                <w:szCs w:val="24"/>
                <w:lang w:eastAsia="pt-PT"/>
              </w:rPr>
            </w:pPr>
            <w:bookmarkStart w:id="28" w:name="ColumnTitle_3b5aa11a2700435cbd6892c69d2e" w:colFirst="0" w:colLast="0"/>
            <w:r w:rsidRPr="00350271">
              <w:rPr>
                <w:rFonts w:ascii="Arial" w:hAnsi="Arial" w:cs="Arial"/>
                <w:sz w:val="24"/>
                <w:szCs w:val="24"/>
                <w:lang w:eastAsia="pt-PT"/>
              </w:rPr>
              <w:t>Indicador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1843F6B9" w14:textId="77777777" w:rsidR="00AD2A5F" w:rsidRPr="00350271" w:rsidRDefault="00385860" w:rsidP="00374826">
            <w:pPr>
              <w:pStyle w:val="Style1"/>
              <w:spacing w:line="360" w:lineRule="auto"/>
              <w:ind w:left="0"/>
              <w:jc w:val="left"/>
              <w:rPr>
                <w:rFonts w:ascii="Arial" w:hAnsi="Arial" w:cs="Arial"/>
                <w:sz w:val="24"/>
                <w:szCs w:val="24"/>
                <w:lang w:eastAsia="pt-PT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  <w:lang w:eastAsia="pt-PT"/>
              </w:rPr>
              <w:t>Meta  definida</w:t>
            </w:r>
            <w:proofErr w:type="gramEnd"/>
          </w:p>
        </w:tc>
        <w:tc>
          <w:tcPr>
            <w:tcW w:w="2409" w:type="dxa"/>
            <w:shd w:val="clear" w:color="auto" w:fill="D9D9D9" w:themeFill="background1" w:themeFillShade="D9"/>
          </w:tcPr>
          <w:p w14:paraId="025CE6B6" w14:textId="77777777" w:rsidR="00AD2A5F" w:rsidRPr="00350271" w:rsidRDefault="00385860" w:rsidP="00374826">
            <w:pPr>
              <w:pStyle w:val="Style1"/>
              <w:spacing w:line="360" w:lineRule="auto"/>
              <w:ind w:left="0"/>
              <w:jc w:val="left"/>
              <w:rPr>
                <w:rFonts w:ascii="Arial" w:hAnsi="Arial" w:cs="Arial"/>
                <w:sz w:val="24"/>
                <w:szCs w:val="24"/>
                <w:lang w:eastAsia="pt-PT"/>
              </w:rPr>
            </w:pPr>
            <w:r>
              <w:rPr>
                <w:rFonts w:ascii="Arial" w:hAnsi="Arial" w:cs="Arial"/>
                <w:sz w:val="24"/>
                <w:szCs w:val="24"/>
                <w:lang w:eastAsia="pt-PT"/>
              </w:rPr>
              <w:t>Valor alcançado</w:t>
            </w:r>
          </w:p>
        </w:tc>
      </w:tr>
      <w:tr w:rsidR="00AD2A5F" w:rsidRPr="00350271" w14:paraId="67E7B867" w14:textId="77777777" w:rsidTr="00F930F9">
        <w:tblPrEx>
          <w:jc w:val="left"/>
        </w:tblPrEx>
        <w:tc>
          <w:tcPr>
            <w:tcW w:w="4673" w:type="dxa"/>
          </w:tcPr>
          <w:p w14:paraId="70C29662" w14:textId="77777777" w:rsidR="00AD2A5F" w:rsidRPr="00350271" w:rsidRDefault="00AD2A5F" w:rsidP="00374826">
            <w:pPr>
              <w:rPr>
                <w:rFonts w:ascii="Arial" w:hAnsi="Arial" w:cs="Arial"/>
                <w:color w:val="000000"/>
              </w:rPr>
            </w:pPr>
            <w:bookmarkStart w:id="29" w:name="RowTitle_7e2609aaa4694111a169068b19eb3d1" w:colFirst="0" w:colLast="0"/>
            <w:bookmarkEnd w:id="28"/>
            <w:r w:rsidRPr="00350271">
              <w:rPr>
                <w:rFonts w:ascii="Arial" w:hAnsi="Arial" w:cs="Arial"/>
                <w:color w:val="000000"/>
              </w:rPr>
              <w:t xml:space="preserve">Taxa de novos </w:t>
            </w:r>
            <w:r w:rsidR="002A6C36">
              <w:rPr>
                <w:rFonts w:ascii="Arial" w:hAnsi="Arial" w:cs="Arial"/>
                <w:color w:val="000000"/>
              </w:rPr>
              <w:t>Utentes</w:t>
            </w:r>
            <w:r w:rsidRPr="00350271">
              <w:rPr>
                <w:rFonts w:ascii="Arial" w:hAnsi="Arial" w:cs="Arial"/>
                <w:color w:val="000000"/>
              </w:rPr>
              <w:t xml:space="preserve"> com deficiência visual no ano</w:t>
            </w:r>
          </w:p>
        </w:tc>
        <w:tc>
          <w:tcPr>
            <w:tcW w:w="2552" w:type="dxa"/>
          </w:tcPr>
          <w:p w14:paraId="74102BDA" w14:textId="651292DC" w:rsidR="00AD2A5F" w:rsidRPr="00350271" w:rsidRDefault="00F84C22" w:rsidP="00374826">
            <w:pPr>
              <w:pStyle w:val="Style1"/>
              <w:spacing w:line="360" w:lineRule="auto"/>
              <w:ind w:left="0"/>
              <w:jc w:val="left"/>
              <w:rPr>
                <w:rFonts w:ascii="Arial" w:hAnsi="Arial" w:cs="Arial"/>
                <w:sz w:val="24"/>
                <w:szCs w:val="24"/>
                <w:lang w:eastAsia="pt-PT"/>
              </w:rPr>
            </w:pPr>
            <w:r>
              <w:rPr>
                <w:rFonts w:ascii="Arial" w:hAnsi="Arial" w:cs="Arial"/>
                <w:sz w:val="24"/>
                <w:szCs w:val="24"/>
                <w:lang w:eastAsia="pt-PT"/>
              </w:rPr>
              <w:t>10%</w:t>
            </w:r>
          </w:p>
        </w:tc>
        <w:tc>
          <w:tcPr>
            <w:tcW w:w="2409" w:type="dxa"/>
          </w:tcPr>
          <w:p w14:paraId="2B6F4CF2" w14:textId="72928F75" w:rsidR="00AD2A5F" w:rsidRPr="00350271" w:rsidRDefault="00483301" w:rsidP="00374826">
            <w:pPr>
              <w:pStyle w:val="Style1"/>
              <w:spacing w:line="360" w:lineRule="auto"/>
              <w:ind w:left="0"/>
              <w:jc w:val="left"/>
              <w:rPr>
                <w:rFonts w:ascii="Arial" w:hAnsi="Arial" w:cs="Arial"/>
                <w:sz w:val="24"/>
                <w:szCs w:val="24"/>
                <w:lang w:eastAsia="pt-PT"/>
              </w:rPr>
            </w:pPr>
            <w:r>
              <w:rPr>
                <w:rFonts w:ascii="Arial" w:hAnsi="Arial" w:cs="Arial"/>
                <w:sz w:val="24"/>
                <w:szCs w:val="24"/>
                <w:lang w:eastAsia="pt-PT"/>
              </w:rPr>
              <w:t>1</w:t>
            </w:r>
            <w:r w:rsidR="0059179F">
              <w:rPr>
                <w:rFonts w:ascii="Arial" w:hAnsi="Arial" w:cs="Arial"/>
                <w:sz w:val="24"/>
                <w:szCs w:val="24"/>
                <w:lang w:eastAsia="pt-PT"/>
              </w:rPr>
              <w:t>3</w:t>
            </w:r>
            <w:r>
              <w:rPr>
                <w:rFonts w:ascii="Arial" w:hAnsi="Arial" w:cs="Arial"/>
                <w:sz w:val="24"/>
                <w:szCs w:val="24"/>
                <w:lang w:eastAsia="pt-PT"/>
              </w:rPr>
              <w:t>%</w:t>
            </w:r>
          </w:p>
        </w:tc>
      </w:tr>
      <w:bookmarkEnd w:id="29"/>
      <w:tr w:rsidR="00AD2A5F" w:rsidRPr="00350271" w14:paraId="6990779F" w14:textId="77777777" w:rsidTr="00F930F9">
        <w:tblPrEx>
          <w:jc w:val="left"/>
        </w:tblPrEx>
        <w:tc>
          <w:tcPr>
            <w:tcW w:w="4673" w:type="dxa"/>
          </w:tcPr>
          <w:p w14:paraId="3F9A351D" w14:textId="77777777" w:rsidR="00AD2A5F" w:rsidRPr="00350271" w:rsidRDefault="00AD2A5F" w:rsidP="00374826">
            <w:pPr>
              <w:rPr>
                <w:rFonts w:ascii="Arial" w:hAnsi="Arial" w:cs="Arial"/>
                <w:color w:val="000000"/>
              </w:rPr>
            </w:pPr>
            <w:r w:rsidRPr="00350271">
              <w:rPr>
                <w:rFonts w:ascii="Arial" w:hAnsi="Arial" w:cs="Arial"/>
                <w:color w:val="000000"/>
              </w:rPr>
              <w:t xml:space="preserve">Taxa de </w:t>
            </w:r>
            <w:r w:rsidR="002A6C36">
              <w:rPr>
                <w:rFonts w:ascii="Arial" w:hAnsi="Arial" w:cs="Arial"/>
                <w:color w:val="000000"/>
              </w:rPr>
              <w:t>Utentes</w:t>
            </w:r>
            <w:r w:rsidRPr="00350271">
              <w:rPr>
                <w:rFonts w:ascii="Arial" w:hAnsi="Arial" w:cs="Arial"/>
                <w:color w:val="000000"/>
              </w:rPr>
              <w:t xml:space="preserve"> referenciados à ACAPO por outras entidades cujas necessidades podem ser respondidas pelo </w:t>
            </w:r>
            <w:r w:rsidR="00313DA2">
              <w:rPr>
                <w:rFonts w:ascii="Arial" w:hAnsi="Arial" w:cs="Arial"/>
                <w:color w:val="000000"/>
              </w:rPr>
              <w:t>Serviço</w:t>
            </w:r>
          </w:p>
        </w:tc>
        <w:tc>
          <w:tcPr>
            <w:tcW w:w="2552" w:type="dxa"/>
          </w:tcPr>
          <w:p w14:paraId="19F47061" w14:textId="5AC94C64" w:rsidR="00AD2A5F" w:rsidRPr="00350271" w:rsidRDefault="007F0127" w:rsidP="00374826">
            <w:pPr>
              <w:pStyle w:val="Style1"/>
              <w:spacing w:line="360" w:lineRule="auto"/>
              <w:ind w:left="0"/>
              <w:jc w:val="left"/>
              <w:rPr>
                <w:rFonts w:ascii="Arial" w:hAnsi="Arial" w:cs="Arial"/>
                <w:sz w:val="24"/>
                <w:szCs w:val="24"/>
                <w:lang w:eastAsia="pt-PT"/>
              </w:rPr>
            </w:pPr>
            <w:r>
              <w:rPr>
                <w:rFonts w:ascii="Arial" w:hAnsi="Arial" w:cs="Arial"/>
                <w:sz w:val="24"/>
                <w:szCs w:val="24"/>
                <w:lang w:eastAsia="pt-PT"/>
              </w:rPr>
              <w:t>30%</w:t>
            </w:r>
          </w:p>
        </w:tc>
        <w:tc>
          <w:tcPr>
            <w:tcW w:w="2409" w:type="dxa"/>
          </w:tcPr>
          <w:p w14:paraId="518800B8" w14:textId="38045B26" w:rsidR="00AD2A5F" w:rsidRPr="00350271" w:rsidRDefault="007F0127" w:rsidP="00374826">
            <w:pPr>
              <w:pStyle w:val="Style1"/>
              <w:spacing w:line="360" w:lineRule="auto"/>
              <w:ind w:left="0"/>
              <w:jc w:val="left"/>
              <w:rPr>
                <w:rFonts w:ascii="Arial" w:hAnsi="Arial" w:cs="Arial"/>
                <w:sz w:val="24"/>
                <w:szCs w:val="24"/>
                <w:lang w:eastAsia="pt-PT"/>
              </w:rPr>
            </w:pPr>
            <w:r>
              <w:rPr>
                <w:rFonts w:ascii="Arial" w:hAnsi="Arial" w:cs="Arial"/>
                <w:sz w:val="24"/>
                <w:szCs w:val="24"/>
                <w:lang w:eastAsia="pt-PT"/>
              </w:rPr>
              <w:t>38%</w:t>
            </w:r>
          </w:p>
        </w:tc>
      </w:tr>
    </w:tbl>
    <w:p w14:paraId="6649F45D" w14:textId="77777777" w:rsidR="00AE1AE9" w:rsidRPr="00350271" w:rsidRDefault="00AE1AE9" w:rsidP="00374826">
      <w:pPr>
        <w:spacing w:after="0"/>
        <w:ind w:left="1416"/>
        <w:rPr>
          <w:rFonts w:ascii="Arial" w:hAnsi="Arial" w:cs="Arial"/>
          <w:u w:val="double"/>
        </w:rPr>
      </w:pPr>
    </w:p>
    <w:p w14:paraId="3E307950" w14:textId="77777777" w:rsidR="00E86EDE" w:rsidRPr="00350271" w:rsidRDefault="00E86EDE" w:rsidP="00374826">
      <w:pPr>
        <w:spacing w:after="0"/>
        <w:rPr>
          <w:rFonts w:ascii="Arial" w:hAnsi="Arial" w:cs="Arial"/>
          <w:u w:val="double"/>
        </w:rPr>
      </w:pPr>
      <w:r w:rsidRPr="00350271">
        <w:rPr>
          <w:rFonts w:ascii="Arial" w:hAnsi="Arial" w:cs="Arial"/>
          <w:u w:val="double"/>
        </w:rPr>
        <w:t>[</w:t>
      </w:r>
      <w:hyperlink w:anchor="Índice" w:history="1">
        <w:r w:rsidRPr="00350271">
          <w:rPr>
            <w:rStyle w:val="Hiperligao"/>
            <w:rFonts w:ascii="Arial" w:hAnsi="Arial" w:cs="Arial"/>
          </w:rPr>
          <w:t>Voltar ao índice</w:t>
        </w:r>
      </w:hyperlink>
      <w:r w:rsidRPr="00350271">
        <w:rPr>
          <w:rFonts w:ascii="Arial" w:hAnsi="Arial" w:cs="Arial"/>
          <w:u w:val="double"/>
        </w:rPr>
        <w:t>]</w:t>
      </w:r>
    </w:p>
    <w:p w14:paraId="64AAD09F" w14:textId="77777777" w:rsidR="00990E2A" w:rsidRDefault="00990E2A" w:rsidP="00374826">
      <w:pPr>
        <w:spacing w:after="0"/>
        <w:ind w:left="1416"/>
        <w:rPr>
          <w:rFonts w:ascii="Arial" w:hAnsi="Arial" w:cs="Arial"/>
          <w:u w:val="double"/>
        </w:rPr>
      </w:pPr>
    </w:p>
    <w:p w14:paraId="08124672" w14:textId="77777777" w:rsidR="00EB51FA" w:rsidRPr="00350271" w:rsidRDefault="00EB51FA" w:rsidP="00374826">
      <w:pPr>
        <w:spacing w:after="0"/>
        <w:ind w:left="1416"/>
        <w:rPr>
          <w:rFonts w:ascii="Arial" w:hAnsi="Arial" w:cs="Arial"/>
          <w:u w:val="double"/>
        </w:rPr>
      </w:pPr>
    </w:p>
    <w:p w14:paraId="40253F5B" w14:textId="77777777" w:rsidR="0086141A" w:rsidRPr="002D723B" w:rsidRDefault="0086141A" w:rsidP="00EB51FA">
      <w:pPr>
        <w:pStyle w:val="Ttulo2"/>
        <w:numPr>
          <w:ilvl w:val="0"/>
          <w:numId w:val="18"/>
        </w:numPr>
        <w:rPr>
          <w:rFonts w:ascii="Arial" w:hAnsi="Arial" w:cs="Arial"/>
          <w:b/>
          <w:sz w:val="28"/>
          <w:szCs w:val="28"/>
          <w:u w:val="double"/>
        </w:rPr>
      </w:pPr>
      <w:bookmarkStart w:id="30" w:name="_Toc221289851"/>
      <w:r w:rsidRPr="002D723B">
        <w:rPr>
          <w:rFonts w:ascii="Arial" w:hAnsi="Arial" w:cs="Arial"/>
          <w:b/>
          <w:sz w:val="28"/>
          <w:szCs w:val="28"/>
        </w:rPr>
        <w:t xml:space="preserve">Prestação de </w:t>
      </w:r>
      <w:r w:rsidR="00313DA2">
        <w:rPr>
          <w:rFonts w:ascii="Arial" w:hAnsi="Arial" w:cs="Arial"/>
          <w:b/>
          <w:sz w:val="28"/>
          <w:szCs w:val="28"/>
        </w:rPr>
        <w:t>Serviço</w:t>
      </w:r>
      <w:r w:rsidRPr="002D723B">
        <w:rPr>
          <w:rFonts w:ascii="Arial" w:hAnsi="Arial" w:cs="Arial"/>
          <w:b/>
          <w:sz w:val="28"/>
          <w:szCs w:val="28"/>
        </w:rPr>
        <w:t xml:space="preserve">s </w:t>
      </w:r>
      <w:r w:rsidR="006752E1" w:rsidRPr="002D723B">
        <w:rPr>
          <w:rFonts w:ascii="Arial" w:hAnsi="Arial" w:cs="Arial"/>
          <w:b/>
          <w:sz w:val="28"/>
          <w:szCs w:val="28"/>
        </w:rPr>
        <w:t>para a</w:t>
      </w:r>
      <w:r w:rsidRPr="002D723B">
        <w:rPr>
          <w:rFonts w:ascii="Arial" w:hAnsi="Arial" w:cs="Arial"/>
          <w:b/>
          <w:sz w:val="28"/>
          <w:szCs w:val="28"/>
        </w:rPr>
        <w:t xml:space="preserve"> Comunidade</w:t>
      </w:r>
      <w:bookmarkEnd w:id="30"/>
    </w:p>
    <w:p w14:paraId="572CF703" w14:textId="77777777" w:rsidR="00F72876" w:rsidRPr="008B2B11" w:rsidRDefault="00F72876" w:rsidP="00570A51">
      <w:pPr>
        <w:spacing w:after="0"/>
        <w:jc w:val="both"/>
        <w:rPr>
          <w:rFonts w:ascii="Arial" w:hAnsi="Arial" w:cs="Arial"/>
        </w:rPr>
      </w:pPr>
      <w:r w:rsidRPr="00246EB0">
        <w:rPr>
          <w:rFonts w:ascii="Arial" w:hAnsi="Arial" w:cs="Arial"/>
        </w:rPr>
        <w:t xml:space="preserve">A ACAPO procura também desenvolver Serviços para a Comunidade, mantendo o foco na sua área de especialização: a deficiência visual, quer através da consultoria, quer através da sensibilização. </w:t>
      </w:r>
      <w:r w:rsidRPr="008B2B11">
        <w:rPr>
          <w:rFonts w:ascii="Arial" w:hAnsi="Arial" w:cs="Arial"/>
        </w:rPr>
        <w:t>Alcançámos bons resultados no objetivo e a ação foi realizada. Em seguida exploramos mais detalhadamente os resultados.</w:t>
      </w:r>
    </w:p>
    <w:p w14:paraId="6FFC6BE2" w14:textId="77777777" w:rsidR="0086141A" w:rsidRPr="00350271" w:rsidRDefault="0086141A" w:rsidP="00374826">
      <w:pPr>
        <w:spacing w:after="0"/>
        <w:ind w:left="1416"/>
        <w:rPr>
          <w:rFonts w:ascii="Arial" w:hAnsi="Arial" w:cs="Arial"/>
        </w:rPr>
      </w:pPr>
    </w:p>
    <w:p w14:paraId="41C3B789" w14:textId="77777777" w:rsidR="006752E1" w:rsidRPr="00350271" w:rsidRDefault="00C00331" w:rsidP="002D723B">
      <w:pPr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Objetivo n.º</w:t>
      </w:r>
      <w:r w:rsidR="006752E1" w:rsidRPr="00350271">
        <w:rPr>
          <w:rFonts w:ascii="Arial" w:hAnsi="Arial" w:cs="Arial"/>
          <w:b/>
        </w:rPr>
        <w:t xml:space="preserve"> 5: Assegurar a qualidade da prestação de </w:t>
      </w:r>
      <w:r w:rsidR="00313DA2">
        <w:rPr>
          <w:rFonts w:ascii="Arial" w:hAnsi="Arial" w:cs="Arial"/>
          <w:b/>
        </w:rPr>
        <w:t>Serviço</w:t>
      </w:r>
      <w:r w:rsidR="006752E1" w:rsidRPr="00350271">
        <w:rPr>
          <w:rFonts w:ascii="Arial" w:hAnsi="Arial" w:cs="Arial"/>
          <w:b/>
        </w:rPr>
        <w:t>s à comunidade</w:t>
      </w:r>
    </w:p>
    <w:p w14:paraId="09D658FD" w14:textId="44CD04E8" w:rsidR="00F72876" w:rsidRPr="0059179F" w:rsidRDefault="004A76ED" w:rsidP="00F72876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Ao longo dos anos, este tem sido um objetivo que mantem a sua taxa de concretização nos </w:t>
      </w:r>
      <w:r w:rsidRPr="00246EB0">
        <w:rPr>
          <w:rFonts w:ascii="Arial" w:hAnsi="Arial" w:cs="Arial"/>
        </w:rPr>
        <w:t>100%</w:t>
      </w:r>
      <w:r>
        <w:rPr>
          <w:rFonts w:ascii="Arial" w:hAnsi="Arial" w:cs="Arial"/>
        </w:rPr>
        <w:t>.</w:t>
      </w:r>
      <w:r w:rsidR="00F72876" w:rsidRPr="00246EB0">
        <w:rPr>
          <w:rFonts w:ascii="Arial" w:hAnsi="Arial" w:cs="Arial"/>
        </w:rPr>
        <w:t xml:space="preserve"> </w:t>
      </w:r>
      <w:r w:rsidR="00DC3DA5" w:rsidRPr="008B2B11">
        <w:rPr>
          <w:rFonts w:ascii="Arial" w:hAnsi="Arial" w:cs="Arial"/>
        </w:rPr>
        <w:t>A prontidão da Delegação para responder aos pedidos de aconselhamento e consultoria técnica</w:t>
      </w:r>
      <w:r w:rsidR="00DC3DA5">
        <w:rPr>
          <w:rFonts w:ascii="Arial" w:hAnsi="Arial" w:cs="Arial"/>
        </w:rPr>
        <w:t xml:space="preserve"> também é um fator importante para assegurar a qualidade dos serviços para a comunidade, ao qual conseguimos corresponder. </w:t>
      </w:r>
      <w:r w:rsidR="00F72876" w:rsidRPr="00246EB0">
        <w:rPr>
          <w:rFonts w:ascii="Arial" w:hAnsi="Arial" w:cs="Arial"/>
        </w:rPr>
        <w:t xml:space="preserve">Destaca-se a elevada satisfação dos participantes das várias ações de sensibilização realizadas ao longo do ano. </w:t>
      </w:r>
      <w:r w:rsidR="000E3F02">
        <w:rPr>
          <w:rFonts w:ascii="Arial" w:hAnsi="Arial" w:cs="Arial"/>
        </w:rPr>
        <w:t>A</w:t>
      </w:r>
      <w:r w:rsidR="00F72876" w:rsidRPr="00246EB0">
        <w:rPr>
          <w:rFonts w:ascii="Arial" w:hAnsi="Arial" w:cs="Arial"/>
        </w:rPr>
        <w:t xml:space="preserve"> Delegação</w:t>
      </w:r>
      <w:r w:rsidR="000E3F02">
        <w:rPr>
          <w:rFonts w:ascii="Arial" w:hAnsi="Arial" w:cs="Arial"/>
        </w:rPr>
        <w:t xml:space="preserve"> de Viseu</w:t>
      </w:r>
      <w:r w:rsidR="00F72876" w:rsidRPr="00246EB0">
        <w:rPr>
          <w:rFonts w:ascii="Arial" w:hAnsi="Arial" w:cs="Arial"/>
        </w:rPr>
        <w:t xml:space="preserve"> não </w:t>
      </w:r>
      <w:r w:rsidR="000E3F02">
        <w:rPr>
          <w:rFonts w:ascii="Arial" w:hAnsi="Arial" w:cs="Arial"/>
        </w:rPr>
        <w:t>r</w:t>
      </w:r>
      <w:r w:rsidR="00F72876" w:rsidRPr="00246EB0">
        <w:rPr>
          <w:rFonts w:ascii="Arial" w:hAnsi="Arial" w:cs="Arial"/>
        </w:rPr>
        <w:t xml:space="preserve">ealiza cursos </w:t>
      </w:r>
      <w:r w:rsidR="000E3F02">
        <w:rPr>
          <w:rFonts w:ascii="Arial" w:hAnsi="Arial" w:cs="Arial"/>
        </w:rPr>
        <w:t xml:space="preserve">de formação </w:t>
      </w:r>
      <w:r w:rsidR="00F72876" w:rsidRPr="00246EB0">
        <w:rPr>
          <w:rFonts w:ascii="Arial" w:hAnsi="Arial" w:cs="Arial"/>
        </w:rPr>
        <w:t>para a comunidade</w:t>
      </w:r>
      <w:r w:rsidR="000E3F02">
        <w:rPr>
          <w:rFonts w:ascii="Arial" w:hAnsi="Arial" w:cs="Arial"/>
        </w:rPr>
        <w:t>, uma vez que não pode emitir certificados válidos com créditos de hora</w:t>
      </w:r>
      <w:r w:rsidR="000D088E">
        <w:rPr>
          <w:rFonts w:ascii="Arial" w:hAnsi="Arial" w:cs="Arial"/>
        </w:rPr>
        <w:t>s</w:t>
      </w:r>
      <w:r w:rsidR="00F72876">
        <w:rPr>
          <w:rFonts w:ascii="Arial" w:hAnsi="Arial" w:cs="Arial"/>
        </w:rPr>
        <w:t xml:space="preserve">. </w:t>
      </w:r>
      <w:r w:rsidR="000D088E">
        <w:rPr>
          <w:rFonts w:ascii="Arial" w:hAnsi="Arial" w:cs="Arial"/>
        </w:rPr>
        <w:t>Sempre que solicitada, a</w:t>
      </w:r>
      <w:r w:rsidR="00F72876">
        <w:rPr>
          <w:rFonts w:ascii="Arial" w:hAnsi="Arial" w:cs="Arial"/>
        </w:rPr>
        <w:t xml:space="preserve"> Delegação encaminha os interessados em realizar os cursos para a comunidade para o DAEFP da ACAPO.</w:t>
      </w:r>
      <w:r w:rsidR="00F72876" w:rsidRPr="002D2DC9">
        <w:rPr>
          <w:rFonts w:ascii="Arial" w:hAnsi="Arial" w:cs="Arial"/>
          <w:color w:val="FF0000"/>
        </w:rPr>
        <w:t xml:space="preserve"> </w:t>
      </w:r>
      <w:r w:rsidR="00F72876" w:rsidRPr="0059179F">
        <w:rPr>
          <w:rFonts w:ascii="Arial" w:hAnsi="Arial" w:cs="Arial"/>
        </w:rPr>
        <w:t xml:space="preserve">A ação </w:t>
      </w:r>
      <w:r w:rsidR="00DE63DC" w:rsidRPr="0059179F">
        <w:rPr>
          <w:rFonts w:ascii="Arial" w:hAnsi="Arial" w:cs="Arial"/>
        </w:rPr>
        <w:t xml:space="preserve">não </w:t>
      </w:r>
      <w:r w:rsidR="00F72876" w:rsidRPr="0059179F">
        <w:rPr>
          <w:rFonts w:ascii="Arial" w:hAnsi="Arial" w:cs="Arial"/>
        </w:rPr>
        <w:lastRenderedPageBreak/>
        <w:t>foi realizada,</w:t>
      </w:r>
      <w:r w:rsidR="00AC2C89" w:rsidRPr="0059179F">
        <w:rPr>
          <w:rFonts w:ascii="Arial" w:hAnsi="Arial" w:cs="Arial"/>
        </w:rPr>
        <w:t xml:space="preserve"> uma vez que </w:t>
      </w:r>
      <w:bookmarkStart w:id="31" w:name="_Hlk221025977"/>
      <w:r w:rsidR="00AC2C89" w:rsidRPr="0059179F">
        <w:rPr>
          <w:rFonts w:ascii="Arial" w:hAnsi="Arial" w:cs="Arial"/>
        </w:rPr>
        <w:t xml:space="preserve">estaria perspetivada a sua realização para as comemorações do Dia </w:t>
      </w:r>
      <w:r w:rsidR="00865BCD" w:rsidRPr="0059179F">
        <w:rPr>
          <w:rFonts w:ascii="Arial" w:hAnsi="Arial" w:cs="Arial"/>
        </w:rPr>
        <w:t>Mundial da Diabetes</w:t>
      </w:r>
      <w:r w:rsidR="00C27BCF" w:rsidRPr="0059179F">
        <w:rPr>
          <w:rFonts w:ascii="Arial" w:hAnsi="Arial" w:cs="Arial"/>
        </w:rPr>
        <w:t xml:space="preserve"> em parceria com o serviço d</w:t>
      </w:r>
      <w:r w:rsidR="0059179F" w:rsidRPr="0059179F">
        <w:rPr>
          <w:rFonts w:ascii="Arial" w:hAnsi="Arial" w:cs="Arial"/>
        </w:rPr>
        <w:t>e</w:t>
      </w:r>
      <w:r w:rsidR="00C27BCF" w:rsidRPr="0059179F">
        <w:rPr>
          <w:rFonts w:ascii="Arial" w:hAnsi="Arial" w:cs="Arial"/>
        </w:rPr>
        <w:t xml:space="preserve"> apoio ao diabético</w:t>
      </w:r>
      <w:r w:rsidR="0059179F" w:rsidRPr="0059179F">
        <w:rPr>
          <w:rFonts w:ascii="Arial" w:hAnsi="Arial" w:cs="Arial"/>
        </w:rPr>
        <w:t>.</w:t>
      </w:r>
      <w:r w:rsidR="000B4A90" w:rsidRPr="0059179F">
        <w:rPr>
          <w:rFonts w:ascii="Arial" w:hAnsi="Arial" w:cs="Arial"/>
        </w:rPr>
        <w:t xml:space="preserve"> </w:t>
      </w:r>
      <w:r w:rsidR="0059179F" w:rsidRPr="0059179F">
        <w:rPr>
          <w:rFonts w:ascii="Arial" w:hAnsi="Arial" w:cs="Arial"/>
        </w:rPr>
        <w:t xml:space="preserve">A reunião com este serviço </w:t>
      </w:r>
      <w:r w:rsidR="000B4A90" w:rsidRPr="0059179F">
        <w:rPr>
          <w:rFonts w:ascii="Arial" w:hAnsi="Arial" w:cs="Arial"/>
        </w:rPr>
        <w:t xml:space="preserve">só </w:t>
      </w:r>
      <w:r w:rsidR="0059179F" w:rsidRPr="0059179F">
        <w:rPr>
          <w:rFonts w:ascii="Arial" w:hAnsi="Arial" w:cs="Arial"/>
        </w:rPr>
        <w:t>foi possível ser realizada</w:t>
      </w:r>
      <w:r w:rsidR="000B4A90" w:rsidRPr="0059179F">
        <w:rPr>
          <w:rFonts w:ascii="Arial" w:hAnsi="Arial" w:cs="Arial"/>
        </w:rPr>
        <w:t xml:space="preserve"> após a </w:t>
      </w:r>
      <w:r w:rsidR="0059179F" w:rsidRPr="0059179F">
        <w:rPr>
          <w:rFonts w:ascii="Arial" w:hAnsi="Arial" w:cs="Arial"/>
        </w:rPr>
        <w:t>data das comemorações</w:t>
      </w:r>
      <w:r w:rsidR="00B030AE" w:rsidRPr="0059179F">
        <w:rPr>
          <w:rFonts w:ascii="Arial" w:hAnsi="Arial" w:cs="Arial"/>
        </w:rPr>
        <w:t>.</w:t>
      </w:r>
      <w:r w:rsidR="0059179F" w:rsidRPr="0059179F">
        <w:rPr>
          <w:rFonts w:ascii="Arial" w:hAnsi="Arial" w:cs="Arial"/>
        </w:rPr>
        <w:t xml:space="preserve"> Ainda assim, perspetiva-se realizar em 2026.</w:t>
      </w:r>
      <w:r w:rsidR="00C27BCF" w:rsidRPr="0059179F">
        <w:rPr>
          <w:rFonts w:ascii="Arial" w:hAnsi="Arial" w:cs="Arial"/>
        </w:rPr>
        <w:t xml:space="preserve"> </w:t>
      </w:r>
      <w:r w:rsidR="00F72876" w:rsidRPr="0059179F">
        <w:rPr>
          <w:rFonts w:ascii="Arial" w:hAnsi="Arial" w:cs="Arial"/>
        </w:rPr>
        <w:t xml:space="preserve"> </w:t>
      </w:r>
    </w:p>
    <w:bookmarkEnd w:id="31"/>
    <w:p w14:paraId="0C64D51F" w14:textId="77777777" w:rsidR="0086141A" w:rsidRPr="00350271" w:rsidRDefault="0086141A" w:rsidP="00374826">
      <w:pPr>
        <w:spacing w:after="0"/>
        <w:ind w:left="708"/>
        <w:rPr>
          <w:rFonts w:ascii="Arial" w:hAnsi="Arial" w:cs="Arial"/>
        </w:rPr>
      </w:pPr>
    </w:p>
    <w:tbl>
      <w:tblPr>
        <w:tblStyle w:val="TabelacomGrelha"/>
        <w:tblW w:w="9603" w:type="dxa"/>
        <w:jc w:val="center"/>
        <w:tblLook w:val="04A0" w:firstRow="1" w:lastRow="0" w:firstColumn="1" w:lastColumn="0" w:noHBand="0" w:noVBand="1"/>
      </w:tblPr>
      <w:tblGrid>
        <w:gridCol w:w="2548"/>
        <w:gridCol w:w="2548"/>
        <w:gridCol w:w="4507"/>
      </w:tblGrid>
      <w:tr w:rsidR="003120E8" w:rsidRPr="00350271" w14:paraId="18C7924B" w14:textId="77777777" w:rsidTr="002D723B">
        <w:trPr>
          <w:jc w:val="center"/>
        </w:trPr>
        <w:tc>
          <w:tcPr>
            <w:tcW w:w="9603" w:type="dxa"/>
            <w:gridSpan w:val="3"/>
            <w:shd w:val="clear" w:color="auto" w:fill="9CC2E5" w:themeFill="accent1" w:themeFillTint="99"/>
            <w:vAlign w:val="center"/>
          </w:tcPr>
          <w:p w14:paraId="1350AB48" w14:textId="77777777" w:rsidR="003120E8" w:rsidRPr="00350271" w:rsidRDefault="003120E8" w:rsidP="00374826">
            <w:pPr>
              <w:jc w:val="both"/>
              <w:rPr>
                <w:rFonts w:ascii="Arial" w:hAnsi="Arial" w:cs="Arial"/>
              </w:rPr>
            </w:pPr>
            <w:r w:rsidRPr="00350271">
              <w:rPr>
                <w:rFonts w:ascii="Arial" w:hAnsi="Arial" w:cs="Arial"/>
              </w:rPr>
              <w:t xml:space="preserve">Tabela </w:t>
            </w:r>
            <w:r w:rsidR="006752E1" w:rsidRPr="00350271">
              <w:rPr>
                <w:rFonts w:ascii="Arial" w:hAnsi="Arial" w:cs="Arial"/>
              </w:rPr>
              <w:t>10</w:t>
            </w:r>
            <w:r w:rsidRPr="00350271">
              <w:rPr>
                <w:rFonts w:ascii="Arial" w:hAnsi="Arial" w:cs="Arial"/>
              </w:rPr>
              <w:t xml:space="preserve">: Atividades programadas para o </w:t>
            </w:r>
            <w:r w:rsidR="00C00331">
              <w:rPr>
                <w:rFonts w:ascii="Arial" w:hAnsi="Arial" w:cs="Arial"/>
              </w:rPr>
              <w:t>Objetivo n.º</w:t>
            </w:r>
            <w:r w:rsidR="006752E1" w:rsidRPr="00350271">
              <w:rPr>
                <w:rFonts w:ascii="Arial" w:hAnsi="Arial" w:cs="Arial"/>
              </w:rPr>
              <w:t xml:space="preserve"> 5 (Assegurar a qualidade da prestação de </w:t>
            </w:r>
            <w:r w:rsidR="00313DA2">
              <w:rPr>
                <w:rFonts w:ascii="Arial" w:hAnsi="Arial" w:cs="Arial"/>
              </w:rPr>
              <w:t>Serviço</w:t>
            </w:r>
            <w:r w:rsidR="006752E1" w:rsidRPr="00350271">
              <w:rPr>
                <w:rFonts w:ascii="Arial" w:hAnsi="Arial" w:cs="Arial"/>
              </w:rPr>
              <w:t>s à comunidade)</w:t>
            </w:r>
          </w:p>
        </w:tc>
      </w:tr>
      <w:tr w:rsidR="0086141A" w:rsidRPr="00350271" w14:paraId="2DDC4409" w14:textId="77777777" w:rsidTr="002A6C36">
        <w:trPr>
          <w:jc w:val="center"/>
        </w:trPr>
        <w:tc>
          <w:tcPr>
            <w:tcW w:w="2548" w:type="dxa"/>
            <w:shd w:val="clear" w:color="auto" w:fill="D9D9D9" w:themeFill="background1" w:themeFillShade="D9"/>
            <w:vAlign w:val="center"/>
          </w:tcPr>
          <w:p w14:paraId="3B44165F" w14:textId="77777777" w:rsidR="0086141A" w:rsidRPr="00350271" w:rsidRDefault="0086141A" w:rsidP="00374826">
            <w:pPr>
              <w:spacing w:after="0"/>
              <w:rPr>
                <w:rFonts w:ascii="Arial" w:hAnsi="Arial" w:cs="Arial"/>
              </w:rPr>
            </w:pPr>
            <w:bookmarkStart w:id="32" w:name="ColumnTitle_5cc07e0bb3664bda9a622e90a040" w:colFirst="0" w:colLast="0"/>
            <w:r w:rsidRPr="00350271">
              <w:rPr>
                <w:rFonts w:ascii="Arial" w:hAnsi="Arial" w:cs="Arial"/>
              </w:rPr>
              <w:t>Ação</w:t>
            </w:r>
          </w:p>
        </w:tc>
        <w:tc>
          <w:tcPr>
            <w:tcW w:w="2548" w:type="dxa"/>
            <w:shd w:val="clear" w:color="auto" w:fill="D9D9D9" w:themeFill="background1" w:themeFillShade="D9"/>
            <w:vAlign w:val="center"/>
          </w:tcPr>
          <w:p w14:paraId="3E1B0D28" w14:textId="77777777" w:rsidR="0086141A" w:rsidRPr="00350271" w:rsidRDefault="0086141A" w:rsidP="00374826">
            <w:pPr>
              <w:spacing w:after="0"/>
              <w:rPr>
                <w:rFonts w:ascii="Arial" w:hAnsi="Arial" w:cs="Arial"/>
              </w:rPr>
            </w:pPr>
            <w:r w:rsidRPr="00350271">
              <w:rPr>
                <w:rFonts w:ascii="Arial" w:hAnsi="Arial" w:cs="Arial"/>
              </w:rPr>
              <w:t>Estado de realização</w:t>
            </w:r>
          </w:p>
        </w:tc>
        <w:tc>
          <w:tcPr>
            <w:tcW w:w="4507" w:type="dxa"/>
            <w:shd w:val="clear" w:color="auto" w:fill="D9D9D9" w:themeFill="background1" w:themeFillShade="D9"/>
            <w:vAlign w:val="center"/>
          </w:tcPr>
          <w:p w14:paraId="2ED49EC9" w14:textId="77777777" w:rsidR="0086141A" w:rsidRPr="00350271" w:rsidRDefault="0086141A" w:rsidP="00374826">
            <w:pPr>
              <w:spacing w:after="0"/>
              <w:rPr>
                <w:rFonts w:ascii="Arial" w:hAnsi="Arial" w:cs="Arial"/>
              </w:rPr>
            </w:pPr>
            <w:r w:rsidRPr="00350271">
              <w:rPr>
                <w:rFonts w:ascii="Arial" w:hAnsi="Arial" w:cs="Arial"/>
              </w:rPr>
              <w:t>Observações</w:t>
            </w:r>
          </w:p>
        </w:tc>
      </w:tr>
      <w:tr w:rsidR="0086141A" w:rsidRPr="00350271" w14:paraId="5FFDF613" w14:textId="77777777" w:rsidTr="002D723B">
        <w:trPr>
          <w:jc w:val="center"/>
        </w:trPr>
        <w:tc>
          <w:tcPr>
            <w:tcW w:w="2548" w:type="dxa"/>
            <w:vAlign w:val="center"/>
          </w:tcPr>
          <w:p w14:paraId="762ADDE4" w14:textId="512CBAD7" w:rsidR="0086141A" w:rsidRPr="00350271" w:rsidRDefault="00005113" w:rsidP="00374826">
            <w:pPr>
              <w:spacing w:after="0"/>
              <w:rPr>
                <w:rFonts w:ascii="Arial" w:hAnsi="Arial" w:cs="Arial"/>
              </w:rPr>
            </w:pPr>
            <w:bookmarkStart w:id="33" w:name="RowTitle_e77d32d991294106af9c1883bb86676" w:colFirst="0" w:colLast="0"/>
            <w:bookmarkEnd w:id="32"/>
            <w:r w:rsidRPr="00005113">
              <w:rPr>
                <w:rFonts w:ascii="Arial" w:hAnsi="Arial" w:cs="Arial"/>
              </w:rPr>
              <w:t>Realizar o Dia Aberto à comunidade</w:t>
            </w:r>
          </w:p>
        </w:tc>
        <w:tc>
          <w:tcPr>
            <w:tcW w:w="2548" w:type="dxa"/>
            <w:vAlign w:val="center"/>
          </w:tcPr>
          <w:p w14:paraId="658F5EC0" w14:textId="701B50C2" w:rsidR="0086141A" w:rsidRPr="00350271" w:rsidRDefault="00837C04" w:rsidP="0037482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Suspenso</w:t>
            </w:r>
          </w:p>
        </w:tc>
        <w:tc>
          <w:tcPr>
            <w:tcW w:w="4507" w:type="dxa"/>
            <w:vAlign w:val="center"/>
          </w:tcPr>
          <w:p w14:paraId="4832CD62" w14:textId="77777777" w:rsidR="0086141A" w:rsidRPr="00350271" w:rsidRDefault="0086141A" w:rsidP="00374826">
            <w:pPr>
              <w:spacing w:after="0"/>
              <w:rPr>
                <w:rFonts w:ascii="Arial" w:hAnsi="Arial" w:cs="Arial"/>
              </w:rPr>
            </w:pPr>
          </w:p>
        </w:tc>
      </w:tr>
      <w:bookmarkEnd w:id="33"/>
    </w:tbl>
    <w:p w14:paraId="5A88D368" w14:textId="77777777" w:rsidR="0086141A" w:rsidRPr="00350271" w:rsidRDefault="0086141A" w:rsidP="00374826">
      <w:pPr>
        <w:spacing w:after="0"/>
        <w:ind w:left="1416"/>
        <w:rPr>
          <w:rFonts w:ascii="Arial" w:hAnsi="Arial" w:cs="Arial"/>
        </w:rPr>
      </w:pPr>
    </w:p>
    <w:tbl>
      <w:tblPr>
        <w:tblStyle w:val="TabelacomGrelha"/>
        <w:tblW w:w="9605" w:type="dxa"/>
        <w:jc w:val="center"/>
        <w:tblLook w:val="04A0" w:firstRow="1" w:lastRow="0" w:firstColumn="1" w:lastColumn="0" w:noHBand="0" w:noVBand="1"/>
      </w:tblPr>
      <w:tblGrid>
        <w:gridCol w:w="5098"/>
        <w:gridCol w:w="2410"/>
        <w:gridCol w:w="2097"/>
      </w:tblGrid>
      <w:tr w:rsidR="003120E8" w:rsidRPr="00350271" w14:paraId="36FEB734" w14:textId="77777777" w:rsidTr="002D723B">
        <w:trPr>
          <w:jc w:val="center"/>
        </w:trPr>
        <w:tc>
          <w:tcPr>
            <w:tcW w:w="9605" w:type="dxa"/>
            <w:gridSpan w:val="3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4E23303F" w14:textId="77777777" w:rsidR="003120E8" w:rsidRPr="00350271" w:rsidRDefault="003120E8" w:rsidP="00374826">
            <w:pPr>
              <w:spacing w:after="0"/>
              <w:rPr>
                <w:rFonts w:ascii="Arial" w:hAnsi="Arial" w:cs="Arial"/>
              </w:rPr>
            </w:pPr>
            <w:r w:rsidRPr="00350271">
              <w:rPr>
                <w:rFonts w:ascii="Arial" w:hAnsi="Arial" w:cs="Arial"/>
              </w:rPr>
              <w:t xml:space="preserve">Tabela </w:t>
            </w:r>
            <w:r w:rsidR="006752E1" w:rsidRPr="00350271">
              <w:rPr>
                <w:rFonts w:ascii="Arial" w:hAnsi="Arial" w:cs="Arial"/>
              </w:rPr>
              <w:t>11</w:t>
            </w:r>
            <w:r w:rsidRPr="00350271">
              <w:rPr>
                <w:rFonts w:ascii="Arial" w:hAnsi="Arial" w:cs="Arial"/>
              </w:rPr>
              <w:t xml:space="preserve">: Metas definidas para o Objetivo n.º </w:t>
            </w:r>
            <w:r w:rsidR="006752E1" w:rsidRPr="00350271">
              <w:rPr>
                <w:rFonts w:ascii="Arial" w:hAnsi="Arial" w:cs="Arial"/>
              </w:rPr>
              <w:t>5</w:t>
            </w:r>
            <w:r w:rsidRPr="00350271">
              <w:rPr>
                <w:rFonts w:ascii="Arial" w:hAnsi="Arial" w:cs="Arial"/>
              </w:rPr>
              <w:t xml:space="preserve"> (Assegurar a qualidade da prestação de </w:t>
            </w:r>
            <w:r w:rsidR="00313DA2">
              <w:rPr>
                <w:rFonts w:ascii="Arial" w:hAnsi="Arial" w:cs="Arial"/>
              </w:rPr>
              <w:t>Serviço</w:t>
            </w:r>
            <w:r w:rsidRPr="00350271">
              <w:rPr>
                <w:rFonts w:ascii="Arial" w:hAnsi="Arial" w:cs="Arial"/>
              </w:rPr>
              <w:t>s à comunidade)</w:t>
            </w:r>
          </w:p>
        </w:tc>
      </w:tr>
      <w:tr w:rsidR="006B5748" w:rsidRPr="00350271" w14:paraId="70240C34" w14:textId="77777777" w:rsidTr="00F930F9">
        <w:tblPrEx>
          <w:jc w:val="left"/>
        </w:tblPrEx>
        <w:tc>
          <w:tcPr>
            <w:tcW w:w="5098" w:type="dxa"/>
            <w:shd w:val="clear" w:color="auto" w:fill="D9D9D9" w:themeFill="background1" w:themeFillShade="D9"/>
          </w:tcPr>
          <w:p w14:paraId="64C72952" w14:textId="77777777" w:rsidR="006B5748" w:rsidRPr="00350271" w:rsidRDefault="006B5748" w:rsidP="00374826">
            <w:pPr>
              <w:pStyle w:val="Style1"/>
              <w:spacing w:line="360" w:lineRule="auto"/>
              <w:ind w:left="0"/>
              <w:jc w:val="left"/>
              <w:rPr>
                <w:rFonts w:ascii="Arial" w:hAnsi="Arial" w:cs="Arial"/>
                <w:sz w:val="24"/>
                <w:szCs w:val="24"/>
                <w:lang w:eastAsia="pt-PT"/>
              </w:rPr>
            </w:pPr>
            <w:bookmarkStart w:id="34" w:name="ColumnTitle_d52176c641d44a85be816f1a9020" w:colFirst="0" w:colLast="0"/>
            <w:r w:rsidRPr="00350271">
              <w:rPr>
                <w:rFonts w:ascii="Arial" w:hAnsi="Arial" w:cs="Arial"/>
                <w:sz w:val="24"/>
                <w:szCs w:val="24"/>
                <w:lang w:eastAsia="pt-PT"/>
              </w:rPr>
              <w:t>Indicador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47890A0D" w14:textId="77777777" w:rsidR="006B5748" w:rsidRPr="00350271" w:rsidRDefault="00385860" w:rsidP="00374826">
            <w:pPr>
              <w:pStyle w:val="Style1"/>
              <w:spacing w:line="360" w:lineRule="auto"/>
              <w:ind w:left="0"/>
              <w:jc w:val="left"/>
              <w:rPr>
                <w:rFonts w:ascii="Arial" w:hAnsi="Arial" w:cs="Arial"/>
                <w:sz w:val="24"/>
                <w:szCs w:val="24"/>
                <w:lang w:eastAsia="pt-PT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  <w:lang w:eastAsia="pt-PT"/>
              </w:rPr>
              <w:t>Meta  definida</w:t>
            </w:r>
            <w:proofErr w:type="gramEnd"/>
          </w:p>
        </w:tc>
        <w:tc>
          <w:tcPr>
            <w:tcW w:w="2097" w:type="dxa"/>
            <w:shd w:val="clear" w:color="auto" w:fill="D9D9D9" w:themeFill="background1" w:themeFillShade="D9"/>
          </w:tcPr>
          <w:p w14:paraId="6F5377B3" w14:textId="77777777" w:rsidR="006B5748" w:rsidRPr="00350271" w:rsidRDefault="00385860" w:rsidP="00374826">
            <w:pPr>
              <w:pStyle w:val="Style1"/>
              <w:spacing w:line="360" w:lineRule="auto"/>
              <w:ind w:left="0"/>
              <w:jc w:val="left"/>
              <w:rPr>
                <w:rFonts w:ascii="Arial" w:hAnsi="Arial" w:cs="Arial"/>
                <w:sz w:val="24"/>
                <w:szCs w:val="24"/>
                <w:lang w:eastAsia="pt-PT"/>
              </w:rPr>
            </w:pPr>
            <w:r>
              <w:rPr>
                <w:rFonts w:ascii="Arial" w:hAnsi="Arial" w:cs="Arial"/>
                <w:sz w:val="24"/>
                <w:szCs w:val="24"/>
                <w:lang w:eastAsia="pt-PT"/>
              </w:rPr>
              <w:t>Valor alcançado</w:t>
            </w:r>
          </w:p>
        </w:tc>
      </w:tr>
      <w:tr w:rsidR="006B5748" w:rsidRPr="00350271" w14:paraId="57AD5CCB" w14:textId="77777777" w:rsidTr="00F930F9">
        <w:tblPrEx>
          <w:jc w:val="left"/>
        </w:tblPrEx>
        <w:tc>
          <w:tcPr>
            <w:tcW w:w="5098" w:type="dxa"/>
          </w:tcPr>
          <w:p w14:paraId="31F52299" w14:textId="77777777" w:rsidR="006B5748" w:rsidRPr="00350271" w:rsidRDefault="006B5748" w:rsidP="00374826">
            <w:pPr>
              <w:rPr>
                <w:rFonts w:ascii="Arial" w:hAnsi="Arial" w:cs="Arial"/>
                <w:color w:val="000000"/>
              </w:rPr>
            </w:pPr>
            <w:bookmarkStart w:id="35" w:name="RowTitle_02815053b1e248a89c48c8f79c81f66" w:colFirst="0" w:colLast="0"/>
            <w:bookmarkEnd w:id="34"/>
            <w:r w:rsidRPr="00350271">
              <w:rPr>
                <w:rFonts w:ascii="Arial" w:hAnsi="Arial" w:cs="Arial"/>
                <w:color w:val="000000"/>
              </w:rPr>
              <w:t>Taxa de resposta a pedidos de aconselhamento / consultoria técnica</w:t>
            </w:r>
          </w:p>
        </w:tc>
        <w:tc>
          <w:tcPr>
            <w:tcW w:w="2410" w:type="dxa"/>
          </w:tcPr>
          <w:p w14:paraId="243D1D3A" w14:textId="3C2666AB" w:rsidR="006B5748" w:rsidRPr="00350271" w:rsidRDefault="005A4791" w:rsidP="00374826">
            <w:pPr>
              <w:pStyle w:val="Style1"/>
              <w:spacing w:line="360" w:lineRule="auto"/>
              <w:ind w:left="0"/>
              <w:jc w:val="left"/>
              <w:rPr>
                <w:rFonts w:ascii="Arial" w:hAnsi="Arial" w:cs="Arial"/>
                <w:sz w:val="24"/>
                <w:szCs w:val="24"/>
                <w:lang w:eastAsia="pt-PT"/>
              </w:rPr>
            </w:pPr>
            <w:r>
              <w:rPr>
                <w:rFonts w:ascii="Arial" w:hAnsi="Arial" w:cs="Arial"/>
                <w:sz w:val="24"/>
                <w:szCs w:val="24"/>
                <w:lang w:eastAsia="pt-PT"/>
              </w:rPr>
              <w:t>90%</w:t>
            </w:r>
          </w:p>
        </w:tc>
        <w:tc>
          <w:tcPr>
            <w:tcW w:w="2097" w:type="dxa"/>
          </w:tcPr>
          <w:p w14:paraId="57970526" w14:textId="279480CF" w:rsidR="006B5748" w:rsidRPr="00350271" w:rsidRDefault="005A4791" w:rsidP="00374826">
            <w:pPr>
              <w:pStyle w:val="Style1"/>
              <w:spacing w:line="360" w:lineRule="auto"/>
              <w:ind w:left="0"/>
              <w:jc w:val="left"/>
              <w:rPr>
                <w:rFonts w:ascii="Arial" w:hAnsi="Arial" w:cs="Arial"/>
                <w:sz w:val="24"/>
                <w:szCs w:val="24"/>
                <w:lang w:eastAsia="pt-PT"/>
              </w:rPr>
            </w:pPr>
            <w:r>
              <w:rPr>
                <w:rFonts w:ascii="Arial" w:hAnsi="Arial" w:cs="Arial"/>
                <w:sz w:val="24"/>
                <w:szCs w:val="24"/>
                <w:lang w:eastAsia="pt-PT"/>
              </w:rPr>
              <w:t>100%</w:t>
            </w:r>
          </w:p>
        </w:tc>
      </w:tr>
      <w:bookmarkEnd w:id="35"/>
      <w:tr w:rsidR="006B5748" w:rsidRPr="00350271" w14:paraId="61850324" w14:textId="77777777" w:rsidTr="00F930F9">
        <w:tblPrEx>
          <w:jc w:val="left"/>
        </w:tblPrEx>
        <w:tc>
          <w:tcPr>
            <w:tcW w:w="5098" w:type="dxa"/>
          </w:tcPr>
          <w:p w14:paraId="30CDB75B" w14:textId="77777777" w:rsidR="006B5748" w:rsidRPr="00350271" w:rsidRDefault="006B5748" w:rsidP="00374826">
            <w:pPr>
              <w:rPr>
                <w:rFonts w:ascii="Arial" w:hAnsi="Arial" w:cs="Arial"/>
                <w:color w:val="000000"/>
              </w:rPr>
            </w:pPr>
            <w:r w:rsidRPr="00350271">
              <w:rPr>
                <w:rFonts w:ascii="Arial" w:hAnsi="Arial" w:cs="Arial"/>
                <w:color w:val="000000"/>
              </w:rPr>
              <w:t>Taxa de satisfação dos formandos de cursos para a comunidade</w:t>
            </w:r>
          </w:p>
        </w:tc>
        <w:tc>
          <w:tcPr>
            <w:tcW w:w="2410" w:type="dxa"/>
          </w:tcPr>
          <w:p w14:paraId="5EFFEF34" w14:textId="6B39BFD8" w:rsidR="006B5748" w:rsidRPr="00350271" w:rsidRDefault="003804F5" w:rsidP="00374826">
            <w:pPr>
              <w:pStyle w:val="Style1"/>
              <w:spacing w:line="360" w:lineRule="auto"/>
              <w:ind w:left="0"/>
              <w:jc w:val="left"/>
              <w:rPr>
                <w:rFonts w:ascii="Arial" w:hAnsi="Arial" w:cs="Arial"/>
                <w:sz w:val="24"/>
                <w:szCs w:val="24"/>
                <w:lang w:eastAsia="pt-PT"/>
              </w:rPr>
            </w:pPr>
            <w:r>
              <w:rPr>
                <w:rFonts w:ascii="Arial" w:hAnsi="Arial" w:cs="Arial"/>
                <w:sz w:val="24"/>
                <w:szCs w:val="24"/>
                <w:lang w:eastAsia="pt-PT"/>
              </w:rPr>
              <w:t>-</w:t>
            </w:r>
          </w:p>
        </w:tc>
        <w:tc>
          <w:tcPr>
            <w:tcW w:w="2097" w:type="dxa"/>
          </w:tcPr>
          <w:p w14:paraId="1B88933B" w14:textId="77777777" w:rsidR="006B5748" w:rsidRPr="00350271" w:rsidRDefault="006B5748" w:rsidP="00374826">
            <w:pPr>
              <w:pStyle w:val="Style1"/>
              <w:spacing w:line="360" w:lineRule="auto"/>
              <w:ind w:left="0"/>
              <w:jc w:val="left"/>
              <w:rPr>
                <w:rFonts w:ascii="Arial" w:hAnsi="Arial" w:cs="Arial"/>
                <w:sz w:val="24"/>
                <w:szCs w:val="24"/>
                <w:lang w:eastAsia="pt-PT"/>
              </w:rPr>
            </w:pPr>
          </w:p>
        </w:tc>
      </w:tr>
      <w:tr w:rsidR="006B5748" w:rsidRPr="00350271" w14:paraId="39540BCA" w14:textId="77777777" w:rsidTr="00F930F9">
        <w:tblPrEx>
          <w:jc w:val="left"/>
        </w:tblPrEx>
        <w:tc>
          <w:tcPr>
            <w:tcW w:w="5098" w:type="dxa"/>
          </w:tcPr>
          <w:p w14:paraId="46D66B92" w14:textId="77777777" w:rsidR="006B5748" w:rsidRPr="00350271" w:rsidRDefault="006B5748" w:rsidP="00374826">
            <w:pPr>
              <w:rPr>
                <w:rFonts w:ascii="Arial" w:hAnsi="Arial" w:cs="Arial"/>
                <w:color w:val="000000"/>
              </w:rPr>
            </w:pPr>
            <w:r w:rsidRPr="00350271">
              <w:rPr>
                <w:rFonts w:ascii="Arial" w:hAnsi="Arial" w:cs="Arial"/>
                <w:color w:val="000000"/>
              </w:rPr>
              <w:t>Taxa de satisfação dos participantes em ações de sensibilização</w:t>
            </w:r>
          </w:p>
        </w:tc>
        <w:tc>
          <w:tcPr>
            <w:tcW w:w="2410" w:type="dxa"/>
          </w:tcPr>
          <w:p w14:paraId="2AE9A4AB" w14:textId="7B7DAF0E" w:rsidR="006B5748" w:rsidRPr="00350271" w:rsidRDefault="003804F5" w:rsidP="00374826">
            <w:pPr>
              <w:pStyle w:val="Style1"/>
              <w:spacing w:line="360" w:lineRule="auto"/>
              <w:ind w:left="0"/>
              <w:jc w:val="left"/>
              <w:rPr>
                <w:rFonts w:ascii="Arial" w:hAnsi="Arial" w:cs="Arial"/>
                <w:sz w:val="24"/>
                <w:szCs w:val="24"/>
                <w:lang w:eastAsia="pt-PT"/>
              </w:rPr>
            </w:pPr>
            <w:r>
              <w:rPr>
                <w:rFonts w:ascii="Arial" w:hAnsi="Arial" w:cs="Arial"/>
                <w:sz w:val="24"/>
                <w:szCs w:val="24"/>
                <w:lang w:eastAsia="pt-PT"/>
              </w:rPr>
              <w:t>90%</w:t>
            </w:r>
          </w:p>
        </w:tc>
        <w:tc>
          <w:tcPr>
            <w:tcW w:w="2097" w:type="dxa"/>
          </w:tcPr>
          <w:p w14:paraId="605F0BC9" w14:textId="42175733" w:rsidR="006B5748" w:rsidRPr="00350271" w:rsidRDefault="003804F5" w:rsidP="00374826">
            <w:pPr>
              <w:pStyle w:val="Style1"/>
              <w:spacing w:line="360" w:lineRule="auto"/>
              <w:ind w:left="0"/>
              <w:jc w:val="left"/>
              <w:rPr>
                <w:rFonts w:ascii="Arial" w:hAnsi="Arial" w:cs="Arial"/>
                <w:sz w:val="24"/>
                <w:szCs w:val="24"/>
                <w:lang w:eastAsia="pt-PT"/>
              </w:rPr>
            </w:pPr>
            <w:r>
              <w:rPr>
                <w:rFonts w:ascii="Arial" w:hAnsi="Arial" w:cs="Arial"/>
                <w:sz w:val="24"/>
                <w:szCs w:val="24"/>
                <w:lang w:eastAsia="pt-PT"/>
              </w:rPr>
              <w:t>9</w:t>
            </w:r>
            <w:r w:rsidR="0059179F">
              <w:rPr>
                <w:rFonts w:ascii="Arial" w:hAnsi="Arial" w:cs="Arial"/>
                <w:sz w:val="24"/>
                <w:szCs w:val="24"/>
                <w:lang w:eastAsia="pt-PT"/>
              </w:rPr>
              <w:t>9</w:t>
            </w:r>
            <w:r>
              <w:rPr>
                <w:rFonts w:ascii="Arial" w:hAnsi="Arial" w:cs="Arial"/>
                <w:sz w:val="24"/>
                <w:szCs w:val="24"/>
                <w:lang w:eastAsia="pt-PT"/>
              </w:rPr>
              <w:t>%</w:t>
            </w:r>
          </w:p>
        </w:tc>
      </w:tr>
    </w:tbl>
    <w:p w14:paraId="68552231" w14:textId="77777777" w:rsidR="0086141A" w:rsidRPr="00350271" w:rsidRDefault="0086141A" w:rsidP="00374826">
      <w:pPr>
        <w:spacing w:after="0"/>
        <w:ind w:left="1416"/>
        <w:rPr>
          <w:rFonts w:ascii="Arial" w:hAnsi="Arial" w:cs="Arial"/>
        </w:rPr>
      </w:pPr>
    </w:p>
    <w:p w14:paraId="250D9B87" w14:textId="77777777" w:rsidR="00E957B4" w:rsidRDefault="00E957B4" w:rsidP="00374826">
      <w:pPr>
        <w:spacing w:after="0"/>
        <w:rPr>
          <w:rFonts w:ascii="Arial" w:hAnsi="Arial" w:cs="Arial"/>
        </w:rPr>
      </w:pPr>
      <w:r w:rsidRPr="00350271">
        <w:rPr>
          <w:rFonts w:ascii="Arial" w:hAnsi="Arial" w:cs="Arial"/>
        </w:rPr>
        <w:t>[</w:t>
      </w:r>
      <w:hyperlink w:anchor="Índice" w:history="1">
        <w:r w:rsidRPr="00350271">
          <w:rPr>
            <w:rStyle w:val="Hiperligao"/>
            <w:rFonts w:ascii="Arial" w:hAnsi="Arial" w:cs="Arial"/>
            <w:u w:val="none"/>
          </w:rPr>
          <w:t>Voltar ao índice</w:t>
        </w:r>
      </w:hyperlink>
      <w:r w:rsidRPr="00350271">
        <w:rPr>
          <w:rFonts w:ascii="Arial" w:hAnsi="Arial" w:cs="Arial"/>
        </w:rPr>
        <w:t>]</w:t>
      </w:r>
    </w:p>
    <w:p w14:paraId="161448D6" w14:textId="77777777" w:rsidR="006B5748" w:rsidRPr="00350271" w:rsidRDefault="006B5748" w:rsidP="00374826">
      <w:pPr>
        <w:rPr>
          <w:rFonts w:ascii="Arial" w:hAnsi="Arial" w:cs="Arial"/>
        </w:rPr>
      </w:pPr>
      <w:r w:rsidRPr="00350271">
        <w:rPr>
          <w:rFonts w:ascii="Arial" w:hAnsi="Arial" w:cs="Arial"/>
        </w:rPr>
        <w:br w:type="page"/>
      </w:r>
    </w:p>
    <w:p w14:paraId="233AF576" w14:textId="77777777" w:rsidR="00D10FD2" w:rsidRPr="00350271" w:rsidRDefault="00D10FD2" w:rsidP="00E75BB8">
      <w:pPr>
        <w:pStyle w:val="Ttulo1"/>
        <w:numPr>
          <w:ilvl w:val="0"/>
          <w:numId w:val="16"/>
        </w:numPr>
        <w:rPr>
          <w:rFonts w:ascii="Arial" w:hAnsi="Arial" w:cs="Arial"/>
          <w:b/>
          <w:sz w:val="24"/>
          <w:szCs w:val="24"/>
        </w:rPr>
      </w:pPr>
      <w:bookmarkStart w:id="36" w:name="_Toc221289852"/>
      <w:r w:rsidRPr="00350271">
        <w:rPr>
          <w:rFonts w:ascii="Arial" w:hAnsi="Arial" w:cs="Arial"/>
          <w:b/>
          <w:sz w:val="24"/>
          <w:szCs w:val="24"/>
        </w:rPr>
        <w:lastRenderedPageBreak/>
        <w:t>ORGANIZAÇÃO INTERNA</w:t>
      </w:r>
      <w:bookmarkEnd w:id="36"/>
    </w:p>
    <w:p w14:paraId="088D66DF" w14:textId="77777777" w:rsidR="00F72876" w:rsidRPr="001D261F" w:rsidRDefault="00F72876" w:rsidP="00F72876">
      <w:pPr>
        <w:spacing w:after="0"/>
        <w:jc w:val="both"/>
        <w:rPr>
          <w:rFonts w:ascii="Arial" w:hAnsi="Arial" w:cs="Arial"/>
        </w:rPr>
      </w:pPr>
      <w:r w:rsidRPr="001D261F">
        <w:rPr>
          <w:rFonts w:ascii="Arial" w:hAnsi="Arial" w:cs="Arial"/>
        </w:rPr>
        <w:t>Esta área está dividida em várias partes: Dinâmica Associativa, Comunicação e Visibilidade, Parcerias, Inovação e Desenvolvimento, Recursos Humanos, Situação Financeira e Instalações, Equipamentos e Infraestrutura Tecnológica.</w:t>
      </w:r>
    </w:p>
    <w:p w14:paraId="27E780CB" w14:textId="77777777" w:rsidR="00D10FD2" w:rsidRPr="00350271" w:rsidRDefault="00D10FD2" w:rsidP="00374826">
      <w:pPr>
        <w:spacing w:after="0"/>
        <w:ind w:left="1416" w:hanging="511"/>
        <w:rPr>
          <w:rFonts w:ascii="Arial" w:hAnsi="Arial" w:cs="Arial"/>
          <w:color w:val="2E74B5" w:themeColor="accent1" w:themeShade="BF"/>
        </w:rPr>
      </w:pPr>
    </w:p>
    <w:p w14:paraId="7744A5D0" w14:textId="77777777" w:rsidR="00783A61" w:rsidRPr="0006535A" w:rsidRDefault="00D10FD2" w:rsidP="0006535A">
      <w:pPr>
        <w:pStyle w:val="Ttulo2"/>
        <w:numPr>
          <w:ilvl w:val="0"/>
          <w:numId w:val="18"/>
        </w:numPr>
        <w:rPr>
          <w:rFonts w:ascii="Arial" w:hAnsi="Arial" w:cs="Arial"/>
          <w:b/>
          <w:sz w:val="28"/>
          <w:szCs w:val="28"/>
        </w:rPr>
      </w:pPr>
      <w:bookmarkStart w:id="37" w:name="_Toc221289853"/>
      <w:r w:rsidRPr="002D723B">
        <w:rPr>
          <w:rFonts w:ascii="Arial" w:hAnsi="Arial" w:cs="Arial"/>
          <w:b/>
          <w:sz w:val="28"/>
          <w:szCs w:val="28"/>
        </w:rPr>
        <w:t>Dinâmica Associativa</w:t>
      </w:r>
      <w:bookmarkEnd w:id="37"/>
    </w:p>
    <w:p w14:paraId="72B49E57" w14:textId="77777777" w:rsidR="00F72876" w:rsidRPr="001D261F" w:rsidRDefault="00F72876" w:rsidP="00F72876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1D261F">
        <w:rPr>
          <w:rFonts w:ascii="Arial" w:hAnsi="Arial" w:cs="Arial"/>
        </w:rPr>
        <w:t xml:space="preserve">A Dinâmica Associativa tem </w:t>
      </w:r>
      <w:r w:rsidRPr="008E67B5">
        <w:rPr>
          <w:rFonts w:ascii="Arial" w:hAnsi="Arial" w:cs="Arial"/>
        </w:rPr>
        <w:t>3</w:t>
      </w:r>
      <w:r w:rsidRPr="001D261F">
        <w:rPr>
          <w:rFonts w:ascii="Arial" w:hAnsi="Arial" w:cs="Arial"/>
        </w:rPr>
        <w:t xml:space="preserve"> objetivos </w:t>
      </w:r>
      <w:r w:rsidRPr="00425B59">
        <w:rPr>
          <w:rFonts w:ascii="Arial" w:hAnsi="Arial" w:cs="Arial"/>
        </w:rPr>
        <w:t>em que destacamos pela positiva a participação dos associados na vida associativa da delegação.</w:t>
      </w:r>
      <w:r w:rsidRPr="002D2DC9">
        <w:rPr>
          <w:rFonts w:ascii="Arial" w:hAnsi="Arial" w:cs="Arial"/>
          <w:color w:val="FF0000"/>
        </w:rPr>
        <w:t xml:space="preserve"> </w:t>
      </w:r>
      <w:r w:rsidRPr="001D261F">
        <w:rPr>
          <w:rFonts w:ascii="Arial" w:hAnsi="Arial" w:cs="Arial"/>
        </w:rPr>
        <w:t>Sendo a ACAPO uma associação, é essencial executar ações que contribuam para promover o aumento e a fidelização de associados, incentivar a sua participação na vida associativa e valorizar o seu contributo para a instituição. Fazemos em seguida a análise mais detalhada dos resultados de cada um dos objetivos.</w:t>
      </w:r>
    </w:p>
    <w:p w14:paraId="1F9A1400" w14:textId="048B9E70" w:rsidR="002D723B" w:rsidRDefault="00C00331" w:rsidP="002D723B">
      <w:pPr>
        <w:spacing w:before="100" w:beforeAutospacing="1" w:after="100" w:afterAutospacing="1"/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Objetivo n.º</w:t>
      </w:r>
      <w:r w:rsidR="007E0036" w:rsidRPr="00350271">
        <w:rPr>
          <w:rFonts w:ascii="Arial" w:hAnsi="Arial" w:cs="Arial"/>
          <w:b/>
        </w:rPr>
        <w:t xml:space="preserve"> 6: Promover a fidelização dos </w:t>
      </w:r>
      <w:r w:rsidR="002A6C36">
        <w:rPr>
          <w:rFonts w:ascii="Arial" w:hAnsi="Arial" w:cs="Arial"/>
          <w:b/>
        </w:rPr>
        <w:t>Associados</w:t>
      </w:r>
      <w:r w:rsidR="007E0036" w:rsidRPr="00350271">
        <w:rPr>
          <w:rFonts w:ascii="Arial" w:hAnsi="Arial" w:cs="Arial"/>
          <w:b/>
        </w:rPr>
        <w:t xml:space="preserve"> efetivos e potenciar o crescimento associativo</w:t>
      </w:r>
    </w:p>
    <w:p w14:paraId="55B8E3F2" w14:textId="2B7B3E6E" w:rsidR="00A40D5D" w:rsidRPr="00C024BA" w:rsidRDefault="00F72876" w:rsidP="00A40D5D">
      <w:pPr>
        <w:spacing w:after="0"/>
        <w:jc w:val="both"/>
        <w:rPr>
          <w:rFonts w:ascii="Arial" w:hAnsi="Arial" w:cs="Arial"/>
        </w:rPr>
      </w:pPr>
      <w:r w:rsidRPr="008A3099">
        <w:rPr>
          <w:rFonts w:ascii="Arial" w:hAnsi="Arial" w:cs="Arial"/>
        </w:rPr>
        <w:t xml:space="preserve">Este objetivo foi avaliado através de 3 indicadores. Apenas a meta </w:t>
      </w:r>
      <w:r w:rsidR="002E74C6">
        <w:rPr>
          <w:rFonts w:ascii="Arial" w:hAnsi="Arial" w:cs="Arial"/>
        </w:rPr>
        <w:t>da</w:t>
      </w:r>
      <w:r w:rsidRPr="008A3099">
        <w:rPr>
          <w:rFonts w:ascii="Arial" w:hAnsi="Arial" w:cs="Arial"/>
        </w:rPr>
        <w:t xml:space="preserve"> </w:t>
      </w:r>
      <w:r w:rsidR="002E74C6">
        <w:rPr>
          <w:rFonts w:ascii="Arial" w:hAnsi="Arial" w:cs="Arial"/>
        </w:rPr>
        <w:t>t</w:t>
      </w:r>
      <w:r w:rsidRPr="008A3099">
        <w:rPr>
          <w:rFonts w:ascii="Arial" w:hAnsi="Arial" w:cs="Arial"/>
        </w:rPr>
        <w:t>axa de associados efetivos com quot</w:t>
      </w:r>
      <w:r w:rsidR="007B5805">
        <w:rPr>
          <w:rFonts w:ascii="Arial" w:hAnsi="Arial" w:cs="Arial"/>
        </w:rPr>
        <w:t xml:space="preserve">as em atraso em processo de regularização </w:t>
      </w:r>
      <w:r w:rsidR="007B756D">
        <w:rPr>
          <w:rFonts w:ascii="Arial" w:hAnsi="Arial" w:cs="Arial"/>
        </w:rPr>
        <w:t xml:space="preserve">de quotas </w:t>
      </w:r>
      <w:r w:rsidR="007B5805">
        <w:rPr>
          <w:rFonts w:ascii="Arial" w:hAnsi="Arial" w:cs="Arial"/>
        </w:rPr>
        <w:t>é que n</w:t>
      </w:r>
      <w:r w:rsidR="004E6221">
        <w:rPr>
          <w:rFonts w:ascii="Arial" w:hAnsi="Arial" w:cs="Arial"/>
        </w:rPr>
        <w:t xml:space="preserve">ão foi atingida. </w:t>
      </w:r>
      <w:r w:rsidR="00C712B6" w:rsidRPr="008A3099">
        <w:rPr>
          <w:rFonts w:ascii="Arial" w:hAnsi="Arial" w:cs="Arial"/>
        </w:rPr>
        <w:t>Durante o ano de 202</w:t>
      </w:r>
      <w:r w:rsidR="003D5BB0">
        <w:rPr>
          <w:rFonts w:ascii="Arial" w:hAnsi="Arial" w:cs="Arial"/>
        </w:rPr>
        <w:t>5</w:t>
      </w:r>
      <w:r w:rsidR="00C712B6" w:rsidRPr="008A3099">
        <w:rPr>
          <w:rFonts w:ascii="Arial" w:hAnsi="Arial" w:cs="Arial"/>
        </w:rPr>
        <w:t xml:space="preserve"> não houve associados em processo de regularização </w:t>
      </w:r>
      <w:r w:rsidR="00C712B6">
        <w:rPr>
          <w:rFonts w:ascii="Arial" w:hAnsi="Arial" w:cs="Arial"/>
        </w:rPr>
        <w:t>d</w:t>
      </w:r>
      <w:r w:rsidR="00C712B6" w:rsidRPr="008A3099">
        <w:rPr>
          <w:rFonts w:ascii="Arial" w:hAnsi="Arial" w:cs="Arial"/>
        </w:rPr>
        <w:t>e quotas</w:t>
      </w:r>
      <w:r w:rsidR="00EE6329">
        <w:rPr>
          <w:rFonts w:ascii="Arial" w:hAnsi="Arial" w:cs="Arial"/>
        </w:rPr>
        <w:t>.</w:t>
      </w:r>
      <w:r w:rsidR="00E24B92">
        <w:rPr>
          <w:rFonts w:ascii="Arial" w:hAnsi="Arial" w:cs="Arial"/>
        </w:rPr>
        <w:t xml:space="preserve"> </w:t>
      </w:r>
      <w:r w:rsidR="00EE6329">
        <w:rPr>
          <w:rFonts w:ascii="Arial" w:hAnsi="Arial" w:cs="Arial"/>
        </w:rPr>
        <w:t>Houve</w:t>
      </w:r>
      <w:r w:rsidR="00E24B92">
        <w:rPr>
          <w:rFonts w:ascii="Arial" w:hAnsi="Arial" w:cs="Arial"/>
        </w:rPr>
        <w:t xml:space="preserve"> 3 associados que</w:t>
      </w:r>
      <w:r w:rsidR="00C712B6">
        <w:rPr>
          <w:rFonts w:ascii="Arial" w:hAnsi="Arial" w:cs="Arial"/>
        </w:rPr>
        <w:t xml:space="preserve"> optar</w:t>
      </w:r>
      <w:r w:rsidR="009543D5">
        <w:rPr>
          <w:rFonts w:ascii="Arial" w:hAnsi="Arial" w:cs="Arial"/>
        </w:rPr>
        <w:t>a</w:t>
      </w:r>
      <w:r w:rsidR="00C712B6">
        <w:rPr>
          <w:rFonts w:ascii="Arial" w:hAnsi="Arial" w:cs="Arial"/>
        </w:rPr>
        <w:t xml:space="preserve">m </w:t>
      </w:r>
      <w:r w:rsidR="009543D5">
        <w:rPr>
          <w:rFonts w:ascii="Arial" w:hAnsi="Arial" w:cs="Arial"/>
        </w:rPr>
        <w:t>pel</w:t>
      </w:r>
      <w:r w:rsidR="00C712B6">
        <w:rPr>
          <w:rFonts w:ascii="Arial" w:hAnsi="Arial" w:cs="Arial"/>
        </w:rPr>
        <w:t xml:space="preserve">o pagamento em atraso </w:t>
      </w:r>
      <w:r w:rsidR="009543D5">
        <w:rPr>
          <w:rFonts w:ascii="Arial" w:hAnsi="Arial" w:cs="Arial"/>
        </w:rPr>
        <w:t>n</w:t>
      </w:r>
      <w:r w:rsidR="00C712B6">
        <w:rPr>
          <w:rFonts w:ascii="Arial" w:hAnsi="Arial" w:cs="Arial"/>
        </w:rPr>
        <w:t>a sua totalidade</w:t>
      </w:r>
      <w:r w:rsidR="002C6B79">
        <w:rPr>
          <w:rFonts w:ascii="Arial" w:hAnsi="Arial" w:cs="Arial"/>
        </w:rPr>
        <w:t xml:space="preserve"> para usufruírem do desconto na comparticipação </w:t>
      </w:r>
      <w:r w:rsidR="00BE475B">
        <w:rPr>
          <w:rFonts w:ascii="Arial" w:hAnsi="Arial" w:cs="Arial"/>
        </w:rPr>
        <w:t>do serviço do CAARPD</w:t>
      </w:r>
      <w:r w:rsidR="00C712B6">
        <w:rPr>
          <w:rFonts w:ascii="Arial" w:hAnsi="Arial" w:cs="Arial"/>
        </w:rPr>
        <w:t xml:space="preserve">. </w:t>
      </w:r>
      <w:r w:rsidR="00540480">
        <w:rPr>
          <w:rFonts w:ascii="Arial" w:hAnsi="Arial" w:cs="Arial"/>
        </w:rPr>
        <w:t>A</w:t>
      </w:r>
      <w:r w:rsidRPr="008A3099">
        <w:rPr>
          <w:rFonts w:ascii="Arial" w:hAnsi="Arial" w:cs="Arial"/>
        </w:rPr>
        <w:t xml:space="preserve"> meta</w:t>
      </w:r>
      <w:r w:rsidR="00540480">
        <w:rPr>
          <w:rFonts w:ascii="Arial" w:hAnsi="Arial" w:cs="Arial"/>
        </w:rPr>
        <w:t xml:space="preserve"> </w:t>
      </w:r>
      <w:r w:rsidR="005A7934">
        <w:rPr>
          <w:rFonts w:ascii="Arial" w:hAnsi="Arial" w:cs="Arial"/>
        </w:rPr>
        <w:t>da taxa d</w:t>
      </w:r>
      <w:r w:rsidR="007008AE">
        <w:rPr>
          <w:rFonts w:ascii="Arial" w:hAnsi="Arial" w:cs="Arial"/>
        </w:rPr>
        <w:t>e associados efetivos com a quotização regulari</w:t>
      </w:r>
      <w:r w:rsidR="006E0712">
        <w:rPr>
          <w:rFonts w:ascii="Arial" w:hAnsi="Arial" w:cs="Arial"/>
        </w:rPr>
        <w:t xml:space="preserve">zada </w:t>
      </w:r>
      <w:r w:rsidR="00B83A42">
        <w:rPr>
          <w:rFonts w:ascii="Arial" w:hAnsi="Arial" w:cs="Arial"/>
        </w:rPr>
        <w:t xml:space="preserve">foi atingida e teve valores </w:t>
      </w:r>
      <w:r w:rsidR="00A2649A">
        <w:rPr>
          <w:rFonts w:ascii="Arial" w:hAnsi="Arial" w:cs="Arial"/>
        </w:rPr>
        <w:t xml:space="preserve">mais </w:t>
      </w:r>
      <w:r w:rsidR="00B83A42">
        <w:rPr>
          <w:rFonts w:ascii="Arial" w:hAnsi="Arial" w:cs="Arial"/>
        </w:rPr>
        <w:t xml:space="preserve">elevados comparativamente </w:t>
      </w:r>
      <w:r w:rsidR="00433CB7">
        <w:rPr>
          <w:rFonts w:ascii="Arial" w:hAnsi="Arial" w:cs="Arial"/>
        </w:rPr>
        <w:t>a</w:t>
      </w:r>
      <w:r w:rsidR="00B83A42">
        <w:rPr>
          <w:rFonts w:ascii="Arial" w:hAnsi="Arial" w:cs="Arial"/>
        </w:rPr>
        <w:t>o</w:t>
      </w:r>
      <w:r w:rsidR="00433CB7">
        <w:rPr>
          <w:rFonts w:ascii="Arial" w:hAnsi="Arial" w:cs="Arial"/>
        </w:rPr>
        <w:t>s</w:t>
      </w:r>
      <w:r w:rsidR="00B83A42">
        <w:rPr>
          <w:rFonts w:ascii="Arial" w:hAnsi="Arial" w:cs="Arial"/>
        </w:rPr>
        <w:t xml:space="preserve"> anos anteriores.</w:t>
      </w:r>
      <w:r w:rsidRPr="008A3099">
        <w:rPr>
          <w:rFonts w:ascii="Arial" w:hAnsi="Arial" w:cs="Arial"/>
        </w:rPr>
        <w:t xml:space="preserve"> </w:t>
      </w:r>
      <w:r w:rsidR="00D56DC0">
        <w:rPr>
          <w:rFonts w:ascii="Arial" w:hAnsi="Arial" w:cs="Arial"/>
        </w:rPr>
        <w:t xml:space="preserve">Estes valores </w:t>
      </w:r>
      <w:r w:rsidR="003B7B6F">
        <w:rPr>
          <w:rFonts w:ascii="Arial" w:hAnsi="Arial" w:cs="Arial"/>
        </w:rPr>
        <w:t>refletem</w:t>
      </w:r>
      <w:r w:rsidR="00811220">
        <w:rPr>
          <w:rFonts w:ascii="Arial" w:hAnsi="Arial" w:cs="Arial"/>
        </w:rPr>
        <w:t xml:space="preserve"> quer o aumento d</w:t>
      </w:r>
      <w:r w:rsidR="00433CB7">
        <w:rPr>
          <w:rFonts w:ascii="Arial" w:hAnsi="Arial" w:cs="Arial"/>
        </w:rPr>
        <w:t>e utentes com</w:t>
      </w:r>
      <w:r w:rsidR="00811220">
        <w:rPr>
          <w:rFonts w:ascii="Arial" w:hAnsi="Arial" w:cs="Arial"/>
        </w:rPr>
        <w:t xml:space="preserve"> contrato de prestação de serviços do CAARPD </w:t>
      </w:r>
      <w:r w:rsidR="00F00691">
        <w:rPr>
          <w:rFonts w:ascii="Arial" w:hAnsi="Arial" w:cs="Arial"/>
        </w:rPr>
        <w:t>em relação ao ano anterior</w:t>
      </w:r>
      <w:r w:rsidR="00433CB7">
        <w:rPr>
          <w:rFonts w:ascii="Arial" w:hAnsi="Arial" w:cs="Arial"/>
        </w:rPr>
        <w:t xml:space="preserve"> e que usufruem do desc</w:t>
      </w:r>
      <w:r w:rsidR="008F6C6B">
        <w:rPr>
          <w:rFonts w:ascii="Arial" w:hAnsi="Arial" w:cs="Arial"/>
        </w:rPr>
        <w:t>onto de associado</w:t>
      </w:r>
      <w:r w:rsidR="00F00691">
        <w:rPr>
          <w:rFonts w:ascii="Arial" w:hAnsi="Arial" w:cs="Arial"/>
        </w:rPr>
        <w:t xml:space="preserve">, quer o </w:t>
      </w:r>
      <w:r w:rsidRPr="008A3099">
        <w:rPr>
          <w:rFonts w:ascii="Arial" w:hAnsi="Arial" w:cs="Arial"/>
        </w:rPr>
        <w:t>aumento</w:t>
      </w:r>
      <w:r w:rsidR="005B6C3D">
        <w:rPr>
          <w:rFonts w:ascii="Arial" w:hAnsi="Arial" w:cs="Arial"/>
        </w:rPr>
        <w:t xml:space="preserve"> das atividades associativas ao longo de todo o ano de 2025.</w:t>
      </w:r>
      <w:r w:rsidRPr="008A3099">
        <w:rPr>
          <w:rFonts w:ascii="Arial" w:hAnsi="Arial" w:cs="Arial"/>
        </w:rPr>
        <w:t xml:space="preserve"> A Delegação efetivou </w:t>
      </w:r>
      <w:r w:rsidR="00002679">
        <w:rPr>
          <w:rFonts w:ascii="Arial" w:hAnsi="Arial" w:cs="Arial"/>
        </w:rPr>
        <w:t>10</w:t>
      </w:r>
      <w:r w:rsidRPr="008A3099">
        <w:rPr>
          <w:rFonts w:ascii="Arial" w:hAnsi="Arial" w:cs="Arial"/>
        </w:rPr>
        <w:t xml:space="preserve"> associados efetivos, </w:t>
      </w:r>
      <w:r w:rsidR="00002679">
        <w:rPr>
          <w:rFonts w:ascii="Arial" w:hAnsi="Arial" w:cs="Arial"/>
        </w:rPr>
        <w:t xml:space="preserve">o que levou ao aumento do número </w:t>
      </w:r>
      <w:r w:rsidR="00735017">
        <w:rPr>
          <w:rFonts w:ascii="Arial" w:hAnsi="Arial" w:cs="Arial"/>
        </w:rPr>
        <w:t>de novos associados efetivos, atingindo desta forma, a sua taxa de novos sócios efetivos</w:t>
      </w:r>
      <w:r w:rsidR="008A770D">
        <w:rPr>
          <w:rFonts w:ascii="Arial" w:hAnsi="Arial" w:cs="Arial"/>
        </w:rPr>
        <w:t xml:space="preserve"> aprovados.</w:t>
      </w:r>
      <w:r w:rsidR="00735017">
        <w:rPr>
          <w:rFonts w:ascii="Arial" w:hAnsi="Arial" w:cs="Arial"/>
        </w:rPr>
        <w:t xml:space="preserve"> </w:t>
      </w:r>
      <w:r w:rsidR="0002139B">
        <w:rPr>
          <w:rFonts w:ascii="Arial" w:hAnsi="Arial" w:cs="Arial"/>
        </w:rPr>
        <w:t>A ação proposta</w:t>
      </w:r>
      <w:r w:rsidR="00230BD9">
        <w:rPr>
          <w:rFonts w:ascii="Arial" w:hAnsi="Arial" w:cs="Arial"/>
        </w:rPr>
        <w:t>, realizar um rastreio de saúde,</w:t>
      </w:r>
      <w:r w:rsidR="0002139B">
        <w:rPr>
          <w:rFonts w:ascii="Arial" w:hAnsi="Arial" w:cs="Arial"/>
        </w:rPr>
        <w:t xml:space="preserve"> </w:t>
      </w:r>
      <w:r w:rsidR="004A29DA">
        <w:rPr>
          <w:rFonts w:ascii="Arial" w:hAnsi="Arial" w:cs="Arial"/>
        </w:rPr>
        <w:t>não f</w:t>
      </w:r>
      <w:r w:rsidR="00F327D7">
        <w:rPr>
          <w:rFonts w:ascii="Arial" w:hAnsi="Arial" w:cs="Arial"/>
        </w:rPr>
        <w:t>oi</w:t>
      </w:r>
      <w:r w:rsidRPr="008A3099">
        <w:rPr>
          <w:rFonts w:ascii="Arial" w:hAnsi="Arial" w:cs="Arial"/>
        </w:rPr>
        <w:t xml:space="preserve"> concluída</w:t>
      </w:r>
      <w:r w:rsidR="00A40D5D">
        <w:rPr>
          <w:rFonts w:ascii="Arial" w:hAnsi="Arial" w:cs="Arial"/>
        </w:rPr>
        <w:t xml:space="preserve">. Esta ação </w:t>
      </w:r>
      <w:r w:rsidR="00A40D5D" w:rsidRPr="004403BA">
        <w:rPr>
          <w:rFonts w:ascii="Arial" w:hAnsi="Arial" w:cs="Arial"/>
        </w:rPr>
        <w:t xml:space="preserve">estava perspetivada para as </w:t>
      </w:r>
      <w:r w:rsidR="00A40D5D" w:rsidRPr="004403BA">
        <w:rPr>
          <w:rFonts w:ascii="Arial" w:hAnsi="Arial" w:cs="Arial"/>
        </w:rPr>
        <w:lastRenderedPageBreak/>
        <w:t>comemorações do Dia Mundial da Diabetes em parceria com o serviço d</w:t>
      </w:r>
      <w:r w:rsidR="00EE6329">
        <w:rPr>
          <w:rFonts w:ascii="Arial" w:hAnsi="Arial" w:cs="Arial"/>
        </w:rPr>
        <w:t>e</w:t>
      </w:r>
      <w:r w:rsidR="00A40D5D" w:rsidRPr="004403BA">
        <w:rPr>
          <w:rFonts w:ascii="Arial" w:hAnsi="Arial" w:cs="Arial"/>
        </w:rPr>
        <w:t xml:space="preserve"> apoio ao diabético</w:t>
      </w:r>
      <w:r w:rsidR="00EE6329">
        <w:rPr>
          <w:rFonts w:ascii="Arial" w:hAnsi="Arial" w:cs="Arial"/>
        </w:rPr>
        <w:t>.</w:t>
      </w:r>
      <w:r w:rsidR="00B92E24" w:rsidRPr="004403BA">
        <w:rPr>
          <w:rFonts w:ascii="Arial" w:hAnsi="Arial" w:cs="Arial"/>
        </w:rPr>
        <w:t xml:space="preserve"> </w:t>
      </w:r>
      <w:r w:rsidR="00EE6329">
        <w:rPr>
          <w:rFonts w:ascii="Arial" w:hAnsi="Arial" w:cs="Arial"/>
        </w:rPr>
        <w:t>N</w:t>
      </w:r>
      <w:r w:rsidR="00B92E24" w:rsidRPr="004403BA">
        <w:rPr>
          <w:rFonts w:ascii="Arial" w:hAnsi="Arial" w:cs="Arial"/>
        </w:rPr>
        <w:t>o entanto,</w:t>
      </w:r>
      <w:r w:rsidR="00A40D5D" w:rsidRPr="004403BA">
        <w:rPr>
          <w:rFonts w:ascii="Arial" w:hAnsi="Arial" w:cs="Arial"/>
        </w:rPr>
        <w:t xml:space="preserve"> a reunião só</w:t>
      </w:r>
      <w:r w:rsidR="00B92E24" w:rsidRPr="004403BA">
        <w:rPr>
          <w:rFonts w:ascii="Arial" w:hAnsi="Arial" w:cs="Arial"/>
        </w:rPr>
        <w:t xml:space="preserve"> foi possível realizar-se</w:t>
      </w:r>
      <w:r w:rsidR="00A40D5D" w:rsidRPr="004403BA">
        <w:rPr>
          <w:rFonts w:ascii="Arial" w:hAnsi="Arial" w:cs="Arial"/>
        </w:rPr>
        <w:t xml:space="preserve"> após </w:t>
      </w:r>
      <w:r w:rsidR="00B92E24" w:rsidRPr="004403BA">
        <w:rPr>
          <w:rFonts w:ascii="Arial" w:hAnsi="Arial" w:cs="Arial"/>
        </w:rPr>
        <w:t>esta data comemorativa</w:t>
      </w:r>
      <w:r w:rsidR="00A40D5D" w:rsidRPr="004403BA">
        <w:rPr>
          <w:rFonts w:ascii="Arial" w:hAnsi="Arial" w:cs="Arial"/>
        </w:rPr>
        <w:t xml:space="preserve">. </w:t>
      </w:r>
      <w:r w:rsidR="004403BA" w:rsidRPr="00C024BA">
        <w:rPr>
          <w:rFonts w:ascii="Arial" w:hAnsi="Arial" w:cs="Arial"/>
        </w:rPr>
        <w:t>O</w:t>
      </w:r>
      <w:r w:rsidR="00DD65A7" w:rsidRPr="00C024BA">
        <w:rPr>
          <w:rFonts w:ascii="Arial" w:hAnsi="Arial" w:cs="Arial"/>
        </w:rPr>
        <w:t xml:space="preserve"> grau de concretização </w:t>
      </w:r>
      <w:r w:rsidR="008B0870" w:rsidRPr="00C024BA">
        <w:rPr>
          <w:rFonts w:ascii="Arial" w:hAnsi="Arial" w:cs="Arial"/>
        </w:rPr>
        <w:t>deste objetivo foi de 66,67%</w:t>
      </w:r>
      <w:r w:rsidR="00C024BA">
        <w:rPr>
          <w:rFonts w:ascii="Arial" w:hAnsi="Arial" w:cs="Arial"/>
        </w:rPr>
        <w:t>, pelo que o objetivo foi atingido</w:t>
      </w:r>
      <w:r w:rsidR="008B0870" w:rsidRPr="00C024BA">
        <w:rPr>
          <w:rFonts w:ascii="Arial" w:hAnsi="Arial" w:cs="Arial"/>
        </w:rPr>
        <w:t>.</w:t>
      </w:r>
    </w:p>
    <w:p w14:paraId="55C2EAB5" w14:textId="77777777" w:rsidR="00F72876" w:rsidRPr="002D723B" w:rsidRDefault="00F72876" w:rsidP="002D723B">
      <w:pPr>
        <w:spacing w:before="100" w:beforeAutospacing="1" w:after="100" w:afterAutospacing="1"/>
        <w:ind w:firstLine="708"/>
        <w:jc w:val="both"/>
        <w:rPr>
          <w:rFonts w:ascii="Arial" w:hAnsi="Arial" w:cs="Arial"/>
          <w:b/>
        </w:rPr>
      </w:pPr>
    </w:p>
    <w:tbl>
      <w:tblPr>
        <w:tblStyle w:val="TabelacomGrelha"/>
        <w:tblW w:w="9765" w:type="dxa"/>
        <w:jc w:val="center"/>
        <w:tblLook w:val="04A0" w:firstRow="1" w:lastRow="0" w:firstColumn="1" w:lastColumn="0" w:noHBand="0" w:noVBand="1"/>
      </w:tblPr>
      <w:tblGrid>
        <w:gridCol w:w="2837"/>
        <w:gridCol w:w="2548"/>
        <w:gridCol w:w="4380"/>
      </w:tblGrid>
      <w:tr w:rsidR="002B127D" w:rsidRPr="00350271" w14:paraId="5125314C" w14:textId="77777777" w:rsidTr="002D723B">
        <w:trPr>
          <w:jc w:val="center"/>
        </w:trPr>
        <w:tc>
          <w:tcPr>
            <w:tcW w:w="9765" w:type="dxa"/>
            <w:gridSpan w:val="3"/>
            <w:shd w:val="clear" w:color="auto" w:fill="9CC2E5" w:themeFill="accent1" w:themeFillTint="99"/>
            <w:vAlign w:val="center"/>
          </w:tcPr>
          <w:p w14:paraId="74FE0C27" w14:textId="77777777" w:rsidR="002B127D" w:rsidRPr="00350271" w:rsidRDefault="002B127D" w:rsidP="00374826">
            <w:pPr>
              <w:spacing w:after="0"/>
              <w:rPr>
                <w:rFonts w:ascii="Arial" w:hAnsi="Arial" w:cs="Arial"/>
              </w:rPr>
            </w:pPr>
            <w:r w:rsidRPr="00350271">
              <w:rPr>
                <w:rFonts w:ascii="Arial" w:hAnsi="Arial" w:cs="Arial"/>
              </w:rPr>
              <w:t xml:space="preserve">Tabela </w:t>
            </w:r>
            <w:r w:rsidR="007E0036" w:rsidRPr="00350271">
              <w:rPr>
                <w:rFonts w:ascii="Arial" w:hAnsi="Arial" w:cs="Arial"/>
              </w:rPr>
              <w:t>1</w:t>
            </w:r>
            <w:r w:rsidRPr="00350271">
              <w:rPr>
                <w:rFonts w:ascii="Arial" w:hAnsi="Arial" w:cs="Arial"/>
              </w:rPr>
              <w:t xml:space="preserve">2: Atividades programadas para o Objetivo n.º </w:t>
            </w:r>
            <w:r w:rsidR="007E0036" w:rsidRPr="00350271">
              <w:rPr>
                <w:rFonts w:ascii="Arial" w:hAnsi="Arial" w:cs="Arial"/>
              </w:rPr>
              <w:t>6</w:t>
            </w:r>
            <w:r w:rsidRPr="00350271">
              <w:rPr>
                <w:rFonts w:ascii="Arial" w:hAnsi="Arial" w:cs="Arial"/>
              </w:rPr>
              <w:t xml:space="preserve"> (Promover a fidelização dos </w:t>
            </w:r>
            <w:r w:rsidR="002A6C36">
              <w:rPr>
                <w:rFonts w:ascii="Arial" w:hAnsi="Arial" w:cs="Arial"/>
              </w:rPr>
              <w:t>Associados</w:t>
            </w:r>
            <w:r w:rsidRPr="00350271">
              <w:rPr>
                <w:rFonts w:ascii="Arial" w:hAnsi="Arial" w:cs="Arial"/>
              </w:rPr>
              <w:t xml:space="preserve"> Efetivos e potenciar o crescimento associativo)</w:t>
            </w:r>
          </w:p>
        </w:tc>
      </w:tr>
      <w:tr w:rsidR="00D10FD2" w:rsidRPr="00350271" w14:paraId="71FC6B88" w14:textId="77777777" w:rsidTr="002A6C36">
        <w:trPr>
          <w:jc w:val="center"/>
        </w:trPr>
        <w:tc>
          <w:tcPr>
            <w:tcW w:w="2837" w:type="dxa"/>
            <w:shd w:val="clear" w:color="auto" w:fill="D9D9D9" w:themeFill="background1" w:themeFillShade="D9"/>
            <w:vAlign w:val="center"/>
          </w:tcPr>
          <w:p w14:paraId="1AE117A3" w14:textId="77777777" w:rsidR="00D10FD2" w:rsidRPr="00350271" w:rsidRDefault="00D10FD2" w:rsidP="00374826">
            <w:pPr>
              <w:spacing w:after="0"/>
              <w:rPr>
                <w:rFonts w:ascii="Arial" w:hAnsi="Arial" w:cs="Arial"/>
              </w:rPr>
            </w:pPr>
            <w:bookmarkStart w:id="38" w:name="ColumnTitle_46f5f844b4924f31bd5287c7e495" w:colFirst="0" w:colLast="0"/>
            <w:r w:rsidRPr="00350271">
              <w:rPr>
                <w:rFonts w:ascii="Arial" w:hAnsi="Arial" w:cs="Arial"/>
              </w:rPr>
              <w:t>Ação</w:t>
            </w:r>
          </w:p>
        </w:tc>
        <w:tc>
          <w:tcPr>
            <w:tcW w:w="2548" w:type="dxa"/>
            <w:shd w:val="clear" w:color="auto" w:fill="D9D9D9" w:themeFill="background1" w:themeFillShade="D9"/>
            <w:vAlign w:val="center"/>
          </w:tcPr>
          <w:p w14:paraId="485498B0" w14:textId="77777777" w:rsidR="00D10FD2" w:rsidRPr="00350271" w:rsidRDefault="00D10FD2" w:rsidP="00374826">
            <w:pPr>
              <w:spacing w:after="0"/>
              <w:rPr>
                <w:rFonts w:ascii="Arial" w:hAnsi="Arial" w:cs="Arial"/>
              </w:rPr>
            </w:pPr>
            <w:r w:rsidRPr="00350271">
              <w:rPr>
                <w:rFonts w:ascii="Arial" w:hAnsi="Arial" w:cs="Arial"/>
              </w:rPr>
              <w:t>Estado de realização</w:t>
            </w:r>
          </w:p>
        </w:tc>
        <w:tc>
          <w:tcPr>
            <w:tcW w:w="4380" w:type="dxa"/>
            <w:shd w:val="clear" w:color="auto" w:fill="D9D9D9" w:themeFill="background1" w:themeFillShade="D9"/>
            <w:vAlign w:val="center"/>
          </w:tcPr>
          <w:p w14:paraId="707274EC" w14:textId="77777777" w:rsidR="00D10FD2" w:rsidRPr="00350271" w:rsidRDefault="00D10FD2" w:rsidP="00374826">
            <w:pPr>
              <w:spacing w:after="0"/>
              <w:rPr>
                <w:rFonts w:ascii="Arial" w:hAnsi="Arial" w:cs="Arial"/>
              </w:rPr>
            </w:pPr>
            <w:r w:rsidRPr="00350271">
              <w:rPr>
                <w:rFonts w:ascii="Arial" w:hAnsi="Arial" w:cs="Arial"/>
              </w:rPr>
              <w:t>Observações</w:t>
            </w:r>
          </w:p>
        </w:tc>
      </w:tr>
      <w:tr w:rsidR="00D10FD2" w:rsidRPr="00350271" w14:paraId="2E2FB212" w14:textId="77777777" w:rsidTr="002D723B">
        <w:trPr>
          <w:jc w:val="center"/>
        </w:trPr>
        <w:tc>
          <w:tcPr>
            <w:tcW w:w="2837" w:type="dxa"/>
            <w:vAlign w:val="center"/>
          </w:tcPr>
          <w:p w14:paraId="7BB62C86" w14:textId="5817F229" w:rsidR="00D10FD2" w:rsidRPr="00BE705B" w:rsidRDefault="00D11397" w:rsidP="00374826">
            <w:pPr>
              <w:spacing w:after="0"/>
              <w:rPr>
                <w:rFonts w:ascii="Arial" w:hAnsi="Arial" w:cs="Arial"/>
              </w:rPr>
            </w:pPr>
            <w:bookmarkStart w:id="39" w:name="RowTitle_b0ca5c1601f94e368e7bb986fcd5f8f" w:colFirst="0" w:colLast="0"/>
            <w:bookmarkEnd w:id="38"/>
            <w:r w:rsidRPr="00BE705B">
              <w:rPr>
                <w:rFonts w:ascii="Arial" w:hAnsi="Arial" w:cs="Arial"/>
              </w:rPr>
              <w:t>Realizar um rastreio de saúde</w:t>
            </w:r>
          </w:p>
        </w:tc>
        <w:tc>
          <w:tcPr>
            <w:tcW w:w="2548" w:type="dxa"/>
            <w:vAlign w:val="center"/>
          </w:tcPr>
          <w:p w14:paraId="16D71515" w14:textId="22DDAD15" w:rsidR="00D10FD2" w:rsidRPr="00A2649A" w:rsidRDefault="009641BF" w:rsidP="00374826">
            <w:pPr>
              <w:spacing w:after="0"/>
              <w:rPr>
                <w:rFonts w:ascii="Arial" w:hAnsi="Arial" w:cs="Arial"/>
              </w:rPr>
            </w:pPr>
            <w:r w:rsidRPr="00A2649A">
              <w:rPr>
                <w:rFonts w:ascii="Arial" w:hAnsi="Arial" w:cs="Arial"/>
              </w:rPr>
              <w:t>Suspen</w:t>
            </w:r>
            <w:r w:rsidR="00A2649A" w:rsidRPr="00A2649A">
              <w:rPr>
                <w:rFonts w:ascii="Arial" w:hAnsi="Arial" w:cs="Arial"/>
              </w:rPr>
              <w:t>sa</w:t>
            </w:r>
          </w:p>
        </w:tc>
        <w:tc>
          <w:tcPr>
            <w:tcW w:w="4380" w:type="dxa"/>
            <w:vAlign w:val="center"/>
          </w:tcPr>
          <w:p w14:paraId="5450789B" w14:textId="77777777" w:rsidR="00D10FD2" w:rsidRPr="00350271" w:rsidRDefault="00D10FD2" w:rsidP="00374826">
            <w:pPr>
              <w:spacing w:after="0"/>
              <w:rPr>
                <w:rFonts w:ascii="Arial" w:hAnsi="Arial" w:cs="Arial"/>
                <w:u w:val="double"/>
              </w:rPr>
            </w:pPr>
          </w:p>
        </w:tc>
      </w:tr>
      <w:bookmarkEnd w:id="39"/>
    </w:tbl>
    <w:p w14:paraId="4DA95808" w14:textId="77777777" w:rsidR="002D723B" w:rsidRDefault="002D723B"/>
    <w:tbl>
      <w:tblPr>
        <w:tblStyle w:val="TabelacomGrelha"/>
        <w:tblW w:w="9776" w:type="dxa"/>
        <w:jc w:val="center"/>
        <w:tblLook w:val="04A0" w:firstRow="1" w:lastRow="0" w:firstColumn="1" w:lastColumn="0" w:noHBand="0" w:noVBand="1"/>
      </w:tblPr>
      <w:tblGrid>
        <w:gridCol w:w="5755"/>
        <w:gridCol w:w="1980"/>
        <w:gridCol w:w="2041"/>
      </w:tblGrid>
      <w:tr w:rsidR="002B127D" w:rsidRPr="00350271" w14:paraId="2B535812" w14:textId="77777777" w:rsidTr="002D723B">
        <w:trPr>
          <w:jc w:val="center"/>
        </w:trPr>
        <w:tc>
          <w:tcPr>
            <w:tcW w:w="9776" w:type="dxa"/>
            <w:gridSpan w:val="3"/>
            <w:shd w:val="clear" w:color="auto" w:fill="9CC2E5" w:themeFill="accent1" w:themeFillTint="99"/>
            <w:vAlign w:val="center"/>
          </w:tcPr>
          <w:p w14:paraId="74A2F9BA" w14:textId="77777777" w:rsidR="002B127D" w:rsidRPr="00350271" w:rsidRDefault="002B127D" w:rsidP="00374826">
            <w:pPr>
              <w:spacing w:after="0"/>
              <w:rPr>
                <w:rFonts w:ascii="Arial" w:hAnsi="Arial" w:cs="Arial"/>
              </w:rPr>
            </w:pPr>
            <w:r w:rsidRPr="00350271">
              <w:rPr>
                <w:rFonts w:ascii="Arial" w:hAnsi="Arial" w:cs="Arial"/>
              </w:rPr>
              <w:t xml:space="preserve">Tabela </w:t>
            </w:r>
            <w:r w:rsidR="007E0036" w:rsidRPr="00350271">
              <w:rPr>
                <w:rFonts w:ascii="Arial" w:hAnsi="Arial" w:cs="Arial"/>
              </w:rPr>
              <w:t>13</w:t>
            </w:r>
            <w:r w:rsidRPr="00350271">
              <w:rPr>
                <w:rFonts w:ascii="Arial" w:hAnsi="Arial" w:cs="Arial"/>
              </w:rPr>
              <w:t xml:space="preserve">: Metas definidas para o Objetivo n.º </w:t>
            </w:r>
            <w:r w:rsidR="007E0036" w:rsidRPr="00350271">
              <w:rPr>
                <w:rFonts w:ascii="Arial" w:hAnsi="Arial" w:cs="Arial"/>
              </w:rPr>
              <w:t>6</w:t>
            </w:r>
            <w:r w:rsidRPr="00350271">
              <w:rPr>
                <w:rFonts w:ascii="Arial" w:hAnsi="Arial" w:cs="Arial"/>
              </w:rPr>
              <w:t xml:space="preserve"> (Promover a fidelização dos </w:t>
            </w:r>
            <w:r w:rsidR="002A6C36">
              <w:rPr>
                <w:rFonts w:ascii="Arial" w:hAnsi="Arial" w:cs="Arial"/>
              </w:rPr>
              <w:t>Associados</w:t>
            </w:r>
            <w:r w:rsidRPr="00350271">
              <w:rPr>
                <w:rFonts w:ascii="Arial" w:hAnsi="Arial" w:cs="Arial"/>
              </w:rPr>
              <w:t xml:space="preserve"> Efetivos e potenciar o crescimento associativo)</w:t>
            </w:r>
          </w:p>
        </w:tc>
      </w:tr>
      <w:tr w:rsidR="00D10FD2" w:rsidRPr="00350271" w14:paraId="392982DC" w14:textId="77777777" w:rsidTr="002A6C36">
        <w:trPr>
          <w:jc w:val="center"/>
        </w:trPr>
        <w:tc>
          <w:tcPr>
            <w:tcW w:w="5755" w:type="dxa"/>
            <w:shd w:val="clear" w:color="auto" w:fill="D9D9D9" w:themeFill="background1" w:themeFillShade="D9"/>
            <w:vAlign w:val="center"/>
          </w:tcPr>
          <w:p w14:paraId="37667BFD" w14:textId="77777777" w:rsidR="00D10FD2" w:rsidRPr="00350271" w:rsidRDefault="00D10FD2" w:rsidP="00374826">
            <w:pPr>
              <w:spacing w:after="0"/>
              <w:rPr>
                <w:rFonts w:ascii="Arial" w:hAnsi="Arial" w:cs="Arial"/>
              </w:rPr>
            </w:pPr>
            <w:bookmarkStart w:id="40" w:name="ColumnTitle_c573d7976a2e4e4a8bc5bb9317ca" w:colFirst="0" w:colLast="0"/>
            <w:r w:rsidRPr="00350271">
              <w:rPr>
                <w:rFonts w:ascii="Arial" w:hAnsi="Arial" w:cs="Arial"/>
              </w:rPr>
              <w:t>Indicador</w:t>
            </w:r>
          </w:p>
        </w:tc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71AF5D64" w14:textId="77777777" w:rsidR="00D10FD2" w:rsidRPr="00350271" w:rsidRDefault="00D10FD2" w:rsidP="00374826">
            <w:pPr>
              <w:spacing w:after="0"/>
              <w:rPr>
                <w:rFonts w:ascii="Arial" w:hAnsi="Arial" w:cs="Arial"/>
              </w:rPr>
            </w:pPr>
            <w:r w:rsidRPr="00350271">
              <w:rPr>
                <w:rFonts w:ascii="Arial" w:hAnsi="Arial" w:cs="Arial"/>
              </w:rPr>
              <w:t>Meta definida</w:t>
            </w:r>
          </w:p>
        </w:tc>
        <w:tc>
          <w:tcPr>
            <w:tcW w:w="2041" w:type="dxa"/>
            <w:shd w:val="clear" w:color="auto" w:fill="D9D9D9" w:themeFill="background1" w:themeFillShade="D9"/>
            <w:vAlign w:val="center"/>
          </w:tcPr>
          <w:p w14:paraId="6F9EC647" w14:textId="77777777" w:rsidR="00D10FD2" w:rsidRPr="00350271" w:rsidRDefault="00D10FD2" w:rsidP="00374826">
            <w:pPr>
              <w:spacing w:after="0"/>
              <w:rPr>
                <w:rFonts w:ascii="Arial" w:hAnsi="Arial" w:cs="Arial"/>
              </w:rPr>
            </w:pPr>
            <w:r w:rsidRPr="00350271">
              <w:rPr>
                <w:rFonts w:ascii="Arial" w:hAnsi="Arial" w:cs="Arial"/>
              </w:rPr>
              <w:t>Valor alcançado</w:t>
            </w:r>
          </w:p>
        </w:tc>
      </w:tr>
      <w:tr w:rsidR="00D10FD2" w:rsidRPr="00350271" w14:paraId="74C4788B" w14:textId="77777777" w:rsidTr="002D723B">
        <w:trPr>
          <w:jc w:val="center"/>
        </w:trPr>
        <w:tc>
          <w:tcPr>
            <w:tcW w:w="5755" w:type="dxa"/>
            <w:vAlign w:val="center"/>
          </w:tcPr>
          <w:p w14:paraId="088E0F83" w14:textId="77777777" w:rsidR="00D10FD2" w:rsidRPr="00350271" w:rsidRDefault="009434E8" w:rsidP="00374826">
            <w:pPr>
              <w:spacing w:after="0"/>
              <w:rPr>
                <w:rFonts w:ascii="Arial" w:hAnsi="Arial" w:cs="Arial"/>
              </w:rPr>
            </w:pPr>
            <w:bookmarkStart w:id="41" w:name="RowTitle_24cc5485c8d34185b3ec2b089861567" w:colFirst="0" w:colLast="0"/>
            <w:bookmarkEnd w:id="40"/>
            <w:r w:rsidRPr="00350271">
              <w:rPr>
                <w:rFonts w:ascii="Arial" w:hAnsi="Arial" w:cs="Arial"/>
              </w:rPr>
              <w:t xml:space="preserve">Taxa de </w:t>
            </w:r>
            <w:r w:rsidR="002A6C36">
              <w:rPr>
                <w:rFonts w:ascii="Arial" w:hAnsi="Arial" w:cs="Arial"/>
              </w:rPr>
              <w:t>Associados</w:t>
            </w:r>
            <w:r w:rsidRPr="00350271">
              <w:rPr>
                <w:rFonts w:ascii="Arial" w:hAnsi="Arial" w:cs="Arial"/>
              </w:rPr>
              <w:t xml:space="preserve"> efetivos com a quotização regularizada</w:t>
            </w:r>
          </w:p>
        </w:tc>
        <w:tc>
          <w:tcPr>
            <w:tcW w:w="1980" w:type="dxa"/>
            <w:vAlign w:val="center"/>
          </w:tcPr>
          <w:p w14:paraId="4CF5C30C" w14:textId="64533F84" w:rsidR="00D10FD2" w:rsidRPr="00350271" w:rsidRDefault="00CF1551" w:rsidP="0037482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30%</w:t>
            </w:r>
          </w:p>
        </w:tc>
        <w:tc>
          <w:tcPr>
            <w:tcW w:w="2041" w:type="dxa"/>
            <w:vAlign w:val="center"/>
          </w:tcPr>
          <w:p w14:paraId="0B486E84" w14:textId="7014773E" w:rsidR="00D10FD2" w:rsidRPr="00350271" w:rsidRDefault="002B02E4" w:rsidP="0037482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46%</w:t>
            </w:r>
          </w:p>
        </w:tc>
      </w:tr>
      <w:tr w:rsidR="007E0036" w:rsidRPr="00350271" w14:paraId="170E8173" w14:textId="77777777" w:rsidTr="002D723B">
        <w:trPr>
          <w:jc w:val="center"/>
        </w:trPr>
        <w:tc>
          <w:tcPr>
            <w:tcW w:w="5755" w:type="dxa"/>
            <w:vAlign w:val="center"/>
          </w:tcPr>
          <w:p w14:paraId="30516E59" w14:textId="77777777" w:rsidR="007E0036" w:rsidRPr="00350271" w:rsidRDefault="007E0036" w:rsidP="00374826">
            <w:pPr>
              <w:spacing w:after="0"/>
              <w:rPr>
                <w:rFonts w:ascii="Arial" w:hAnsi="Arial" w:cs="Arial"/>
              </w:rPr>
            </w:pPr>
            <w:r w:rsidRPr="00350271">
              <w:rPr>
                <w:rFonts w:ascii="Arial" w:hAnsi="Arial" w:cs="Arial"/>
                <w:color w:val="000000"/>
              </w:rPr>
              <w:t xml:space="preserve">Taxa de </w:t>
            </w:r>
            <w:r w:rsidR="002A6C36">
              <w:rPr>
                <w:rFonts w:ascii="Arial" w:hAnsi="Arial" w:cs="Arial"/>
                <w:color w:val="000000"/>
              </w:rPr>
              <w:t>Associados</w:t>
            </w:r>
            <w:r w:rsidRPr="00350271">
              <w:rPr>
                <w:rFonts w:ascii="Arial" w:hAnsi="Arial" w:cs="Arial"/>
                <w:color w:val="000000"/>
              </w:rPr>
              <w:t xml:space="preserve"> efetivos com quotas em atraso em processo de regularização de quotas</w:t>
            </w:r>
          </w:p>
        </w:tc>
        <w:tc>
          <w:tcPr>
            <w:tcW w:w="1980" w:type="dxa"/>
            <w:vAlign w:val="center"/>
          </w:tcPr>
          <w:p w14:paraId="3F031DEE" w14:textId="4E548EA5" w:rsidR="007E0036" w:rsidRPr="00350271" w:rsidRDefault="002B02E4" w:rsidP="0037482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1%</w:t>
            </w:r>
          </w:p>
        </w:tc>
        <w:tc>
          <w:tcPr>
            <w:tcW w:w="2041" w:type="dxa"/>
            <w:vAlign w:val="center"/>
          </w:tcPr>
          <w:p w14:paraId="75A005E1" w14:textId="68C8E740" w:rsidR="007E0036" w:rsidRPr="00350271" w:rsidRDefault="002B02E4" w:rsidP="0037482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0%</w:t>
            </w:r>
          </w:p>
        </w:tc>
      </w:tr>
      <w:bookmarkEnd w:id="41"/>
      <w:tr w:rsidR="009434E8" w:rsidRPr="00350271" w14:paraId="676341D4" w14:textId="77777777" w:rsidTr="002D723B">
        <w:trPr>
          <w:jc w:val="center"/>
        </w:trPr>
        <w:tc>
          <w:tcPr>
            <w:tcW w:w="5755" w:type="dxa"/>
            <w:vAlign w:val="center"/>
          </w:tcPr>
          <w:p w14:paraId="2288E43B" w14:textId="77777777" w:rsidR="009434E8" w:rsidRPr="00350271" w:rsidRDefault="009434E8" w:rsidP="00374826">
            <w:pPr>
              <w:spacing w:after="0"/>
              <w:rPr>
                <w:rFonts w:ascii="Arial" w:hAnsi="Arial" w:cs="Arial"/>
              </w:rPr>
            </w:pPr>
            <w:r w:rsidRPr="00350271">
              <w:rPr>
                <w:rFonts w:ascii="Arial" w:hAnsi="Arial" w:cs="Arial"/>
              </w:rPr>
              <w:t>N</w:t>
            </w:r>
            <w:r w:rsidR="00D1681A">
              <w:rPr>
                <w:rFonts w:ascii="Arial" w:hAnsi="Arial" w:cs="Arial"/>
              </w:rPr>
              <w:t>.</w:t>
            </w:r>
            <w:r w:rsidRPr="00350271">
              <w:rPr>
                <w:rFonts w:ascii="Arial" w:hAnsi="Arial" w:cs="Arial"/>
              </w:rPr>
              <w:t xml:space="preserve">º de novos </w:t>
            </w:r>
            <w:r w:rsidR="002A6C36">
              <w:rPr>
                <w:rFonts w:ascii="Arial" w:hAnsi="Arial" w:cs="Arial"/>
              </w:rPr>
              <w:t>Associados</w:t>
            </w:r>
            <w:r w:rsidRPr="00350271">
              <w:rPr>
                <w:rFonts w:ascii="Arial" w:hAnsi="Arial" w:cs="Arial"/>
              </w:rPr>
              <w:t xml:space="preserve"> efetivos aprovados</w:t>
            </w:r>
          </w:p>
        </w:tc>
        <w:tc>
          <w:tcPr>
            <w:tcW w:w="1980" w:type="dxa"/>
            <w:vAlign w:val="center"/>
          </w:tcPr>
          <w:p w14:paraId="78A881E6" w14:textId="7E5C7D21" w:rsidR="009434E8" w:rsidRPr="00350271" w:rsidRDefault="002B02E4" w:rsidP="0037482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041" w:type="dxa"/>
            <w:vAlign w:val="center"/>
          </w:tcPr>
          <w:p w14:paraId="738C45EB" w14:textId="5BCB3FCA" w:rsidR="009434E8" w:rsidRPr="00350271" w:rsidRDefault="002B02E4" w:rsidP="0037482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</w:tbl>
    <w:p w14:paraId="65E14CC9" w14:textId="77777777" w:rsidR="008E239C" w:rsidRPr="00350271" w:rsidRDefault="008E239C" w:rsidP="00374826">
      <w:pPr>
        <w:spacing w:after="0"/>
        <w:ind w:left="1416"/>
        <w:rPr>
          <w:rFonts w:ascii="Arial" w:hAnsi="Arial" w:cs="Arial"/>
        </w:rPr>
      </w:pPr>
    </w:p>
    <w:p w14:paraId="0F4BB502" w14:textId="77777777" w:rsidR="008E239C" w:rsidRPr="00350271" w:rsidRDefault="008E239C" w:rsidP="002D723B">
      <w:pPr>
        <w:spacing w:after="0"/>
        <w:ind w:firstLine="708"/>
        <w:rPr>
          <w:rFonts w:ascii="Arial" w:hAnsi="Arial" w:cs="Arial"/>
          <w:b/>
        </w:rPr>
      </w:pPr>
      <w:r w:rsidRPr="00350271">
        <w:rPr>
          <w:rFonts w:ascii="Arial" w:hAnsi="Arial" w:cs="Arial"/>
          <w:b/>
        </w:rPr>
        <w:t>Objetivo n</w:t>
      </w:r>
      <w:r w:rsidR="00127EFB" w:rsidRPr="00350271">
        <w:rPr>
          <w:rFonts w:ascii="Arial" w:hAnsi="Arial" w:cs="Arial"/>
          <w:b/>
        </w:rPr>
        <w:t>.</w:t>
      </w:r>
      <w:r w:rsidRPr="00350271">
        <w:rPr>
          <w:rFonts w:ascii="Arial" w:hAnsi="Arial" w:cs="Arial"/>
          <w:b/>
        </w:rPr>
        <w:t xml:space="preserve">º </w:t>
      </w:r>
      <w:r w:rsidR="007E0036" w:rsidRPr="00350271">
        <w:rPr>
          <w:rFonts w:ascii="Arial" w:hAnsi="Arial" w:cs="Arial"/>
          <w:b/>
        </w:rPr>
        <w:t>7</w:t>
      </w:r>
      <w:r w:rsidRPr="00350271">
        <w:rPr>
          <w:rFonts w:ascii="Arial" w:hAnsi="Arial" w:cs="Arial"/>
          <w:b/>
        </w:rPr>
        <w:t>: Incrementar a participação associativa</w:t>
      </w:r>
    </w:p>
    <w:p w14:paraId="2A6F8535" w14:textId="57C86DF7" w:rsidR="00F72876" w:rsidRPr="008F25D7" w:rsidRDefault="00F72876" w:rsidP="00F72876">
      <w:pPr>
        <w:spacing w:after="0"/>
        <w:jc w:val="both"/>
        <w:rPr>
          <w:rFonts w:ascii="Arial" w:hAnsi="Arial" w:cs="Arial"/>
        </w:rPr>
      </w:pPr>
      <w:r w:rsidRPr="006A6B0F">
        <w:rPr>
          <w:rFonts w:ascii="Arial" w:hAnsi="Arial" w:cs="Arial"/>
        </w:rPr>
        <w:t>Este objetivo tinha 4 indicadores.</w:t>
      </w:r>
      <w:r>
        <w:rPr>
          <w:rFonts w:ascii="Arial" w:hAnsi="Arial" w:cs="Arial"/>
        </w:rPr>
        <w:t xml:space="preserve"> Apenas a meta do número de atividades associativas realizadas foi ultrapassada. Embora estivessem previstas 4 atividades associativas</w:t>
      </w:r>
      <w:r w:rsidR="00625B2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 Delegação realizou mais atividades</w:t>
      </w:r>
      <w:r w:rsidR="00625B2C">
        <w:rPr>
          <w:rFonts w:ascii="Arial" w:hAnsi="Arial" w:cs="Arial"/>
        </w:rPr>
        <w:t xml:space="preserve"> a</w:t>
      </w:r>
      <w:r w:rsidR="009C5CF6">
        <w:rPr>
          <w:rFonts w:ascii="Arial" w:hAnsi="Arial" w:cs="Arial"/>
        </w:rPr>
        <w:t>o</w:t>
      </w:r>
      <w:r w:rsidR="00625B2C">
        <w:rPr>
          <w:rFonts w:ascii="Arial" w:hAnsi="Arial" w:cs="Arial"/>
        </w:rPr>
        <w:t xml:space="preserve"> longo do</w:t>
      </w:r>
      <w:r w:rsidR="009C5CF6">
        <w:rPr>
          <w:rFonts w:ascii="Arial" w:hAnsi="Arial" w:cs="Arial"/>
        </w:rPr>
        <w:t xml:space="preserve"> ano,</w:t>
      </w:r>
      <w:r>
        <w:rPr>
          <w:rFonts w:ascii="Arial" w:hAnsi="Arial" w:cs="Arial"/>
        </w:rPr>
        <w:t xml:space="preserve"> procurando ir ao encontro das sugestões dos associados. </w:t>
      </w:r>
      <w:r w:rsidR="0040097D">
        <w:rPr>
          <w:rFonts w:ascii="Arial" w:hAnsi="Arial" w:cs="Arial"/>
        </w:rPr>
        <w:t xml:space="preserve">Contudo, </w:t>
      </w:r>
      <w:r w:rsidR="002E21FC">
        <w:rPr>
          <w:rFonts w:ascii="Arial" w:hAnsi="Arial" w:cs="Arial"/>
        </w:rPr>
        <w:t>tem havido</w:t>
      </w:r>
      <w:r>
        <w:rPr>
          <w:rFonts w:ascii="Arial" w:hAnsi="Arial" w:cs="Arial"/>
        </w:rPr>
        <w:t xml:space="preserve"> pouca adesão</w:t>
      </w:r>
      <w:r w:rsidR="00CC0834">
        <w:rPr>
          <w:rFonts w:ascii="Arial" w:hAnsi="Arial" w:cs="Arial"/>
        </w:rPr>
        <w:t xml:space="preserve"> por parte dos associados na maior parte das atividades</w:t>
      </w:r>
      <w:r>
        <w:rPr>
          <w:rFonts w:ascii="Arial" w:hAnsi="Arial" w:cs="Arial"/>
        </w:rPr>
        <w:t xml:space="preserve">, </w:t>
      </w:r>
      <w:r w:rsidR="002E21FC">
        <w:rPr>
          <w:rFonts w:ascii="Arial" w:hAnsi="Arial" w:cs="Arial"/>
        </w:rPr>
        <w:t xml:space="preserve">o que leva a que não consigamos </w:t>
      </w:r>
      <w:r>
        <w:rPr>
          <w:rFonts w:ascii="Arial" w:hAnsi="Arial" w:cs="Arial"/>
        </w:rPr>
        <w:t xml:space="preserve">atingir a média de participantes nas atividades associativas. </w:t>
      </w:r>
      <w:r w:rsidR="00773EC0">
        <w:rPr>
          <w:rFonts w:ascii="Arial" w:hAnsi="Arial" w:cs="Arial"/>
        </w:rPr>
        <w:t>As atividades com maior adesão</w:t>
      </w:r>
      <w:r w:rsidR="004D60F5">
        <w:rPr>
          <w:rFonts w:ascii="Arial" w:hAnsi="Arial" w:cs="Arial"/>
        </w:rPr>
        <w:t xml:space="preserve"> continuam a ser a Comemoração dos Santos </w:t>
      </w:r>
      <w:r w:rsidR="004D60F5">
        <w:rPr>
          <w:rFonts w:ascii="Arial" w:hAnsi="Arial" w:cs="Arial"/>
        </w:rPr>
        <w:lastRenderedPageBreak/>
        <w:t xml:space="preserve">Populares, a Comemoração de S. Martinho e o Almoço de Natal. </w:t>
      </w:r>
      <w:r w:rsidRPr="00246542">
        <w:rPr>
          <w:rFonts w:ascii="Arial" w:hAnsi="Arial" w:cs="Arial"/>
        </w:rPr>
        <w:t>Durante o ano 202</w:t>
      </w:r>
      <w:r w:rsidR="00C50582">
        <w:rPr>
          <w:rFonts w:ascii="Arial" w:hAnsi="Arial" w:cs="Arial"/>
        </w:rPr>
        <w:t>5</w:t>
      </w:r>
      <w:r w:rsidRPr="00246542">
        <w:rPr>
          <w:rFonts w:ascii="Arial" w:hAnsi="Arial" w:cs="Arial"/>
        </w:rPr>
        <w:t xml:space="preserve"> não foram registadas reclamações nem sugestões no Sistema de Gestão e Tratamento de Sugestões e Reclamações com origem nos associados.</w:t>
      </w:r>
      <w:r>
        <w:rPr>
          <w:rFonts w:ascii="Arial" w:hAnsi="Arial" w:cs="Arial"/>
          <w:color w:val="FF0000"/>
        </w:rPr>
        <w:t xml:space="preserve"> </w:t>
      </w:r>
      <w:r w:rsidRPr="00511DDB">
        <w:rPr>
          <w:rFonts w:ascii="Arial" w:hAnsi="Arial" w:cs="Arial"/>
        </w:rPr>
        <w:t>Para avaliar a satisfação dos nossos sócios efetivos foram aplicados questionários de satisfação.</w:t>
      </w:r>
      <w:r>
        <w:rPr>
          <w:rFonts w:ascii="Arial" w:hAnsi="Arial" w:cs="Arial"/>
        </w:rPr>
        <w:t xml:space="preserve"> </w:t>
      </w:r>
      <w:r w:rsidR="008532D4">
        <w:rPr>
          <w:rFonts w:ascii="Arial" w:hAnsi="Arial" w:cs="Arial"/>
        </w:rPr>
        <w:t xml:space="preserve">Embora </w:t>
      </w:r>
      <w:r w:rsidR="00AC3831">
        <w:rPr>
          <w:rFonts w:ascii="Arial" w:hAnsi="Arial" w:cs="Arial"/>
        </w:rPr>
        <w:t>a meta da</w:t>
      </w:r>
      <w:r w:rsidRPr="00D65CCE">
        <w:rPr>
          <w:rFonts w:ascii="Arial" w:hAnsi="Arial" w:cs="Arial"/>
        </w:rPr>
        <w:t xml:space="preserve"> taxa de satisfação dos associados </w:t>
      </w:r>
      <w:r w:rsidR="00AC3831" w:rsidRPr="00D65CCE">
        <w:rPr>
          <w:rFonts w:ascii="Arial" w:hAnsi="Arial" w:cs="Arial"/>
        </w:rPr>
        <w:t>não ten</w:t>
      </w:r>
      <w:r w:rsidR="00AC3831">
        <w:rPr>
          <w:rFonts w:ascii="Arial" w:hAnsi="Arial" w:cs="Arial"/>
        </w:rPr>
        <w:t>ha</w:t>
      </w:r>
      <w:r w:rsidR="00AC3831" w:rsidRPr="00D65CCE">
        <w:rPr>
          <w:rFonts w:ascii="Arial" w:hAnsi="Arial" w:cs="Arial"/>
        </w:rPr>
        <w:t xml:space="preserve"> sido atingida</w:t>
      </w:r>
      <w:r w:rsidR="003C2318">
        <w:rPr>
          <w:rFonts w:ascii="Arial" w:hAnsi="Arial" w:cs="Arial"/>
        </w:rPr>
        <w:t>, os resultados obtidos ultrapassam os resultados do ano anterior</w:t>
      </w:r>
      <w:r w:rsidR="00120C1A">
        <w:rPr>
          <w:rFonts w:ascii="Arial" w:hAnsi="Arial" w:cs="Arial"/>
        </w:rPr>
        <w:t>, e são resultados satisfatórios:</w:t>
      </w:r>
      <w:r w:rsidRPr="00D65CCE">
        <w:rPr>
          <w:rFonts w:ascii="Arial" w:hAnsi="Arial" w:cs="Arial"/>
        </w:rPr>
        <w:t xml:space="preserve"> 5</w:t>
      </w:r>
      <w:r w:rsidR="0059179F">
        <w:rPr>
          <w:rFonts w:ascii="Arial" w:hAnsi="Arial" w:cs="Arial"/>
        </w:rPr>
        <w:t>8</w:t>
      </w:r>
      <w:r w:rsidRPr="00D65CCE">
        <w:rPr>
          <w:rFonts w:ascii="Arial" w:hAnsi="Arial" w:cs="Arial"/>
        </w:rPr>
        <w:t>%</w:t>
      </w:r>
      <w:r w:rsidR="00120C1A">
        <w:rPr>
          <w:rFonts w:ascii="Arial" w:hAnsi="Arial" w:cs="Arial"/>
        </w:rPr>
        <w:t>.</w:t>
      </w:r>
      <w:r w:rsidRPr="00D65CCE">
        <w:rPr>
          <w:rFonts w:ascii="Arial" w:hAnsi="Arial" w:cs="Arial"/>
        </w:rPr>
        <w:t xml:space="preserve"> </w:t>
      </w:r>
      <w:r w:rsidR="00AE4E25">
        <w:rPr>
          <w:rFonts w:ascii="Arial" w:hAnsi="Arial" w:cs="Arial"/>
        </w:rPr>
        <w:t>A</w:t>
      </w:r>
      <w:r w:rsidRPr="00D65CCE">
        <w:rPr>
          <w:rFonts w:ascii="Arial" w:hAnsi="Arial" w:cs="Arial"/>
        </w:rPr>
        <w:t>s respostas com maior taxa de satisfação referem-se essencialmente à perceção do trabalho desenvolvido da ACAPO na representação dos interesses e direitos. Estes resultados espelham o alinhamento da Delegação com a Missão e a Visão da ACAPO relativamente aos seus direitos.</w:t>
      </w:r>
      <w:r>
        <w:rPr>
          <w:rFonts w:ascii="Arial" w:hAnsi="Arial" w:cs="Arial"/>
          <w:color w:val="FF0000"/>
        </w:rPr>
        <w:t xml:space="preserve"> </w:t>
      </w:r>
      <w:r w:rsidRPr="00164A2A">
        <w:rPr>
          <w:rFonts w:ascii="Arial" w:hAnsi="Arial" w:cs="Arial"/>
        </w:rPr>
        <w:t xml:space="preserve">A </w:t>
      </w:r>
      <w:r w:rsidR="00DA70AE">
        <w:rPr>
          <w:rFonts w:ascii="Arial" w:hAnsi="Arial" w:cs="Arial"/>
        </w:rPr>
        <w:t xml:space="preserve">colaboração </w:t>
      </w:r>
      <w:r w:rsidR="001E1FDD">
        <w:rPr>
          <w:rFonts w:ascii="Arial" w:hAnsi="Arial" w:cs="Arial"/>
        </w:rPr>
        <w:t>da Delegação com autarquias e entidades locais foi a</w:t>
      </w:r>
      <w:r w:rsidRPr="00164A2A">
        <w:rPr>
          <w:rFonts w:ascii="Arial" w:hAnsi="Arial" w:cs="Arial"/>
        </w:rPr>
        <w:t xml:space="preserve"> quest</w:t>
      </w:r>
      <w:r w:rsidR="001E1FDD">
        <w:rPr>
          <w:rFonts w:ascii="Arial" w:hAnsi="Arial" w:cs="Arial"/>
        </w:rPr>
        <w:t>ão</w:t>
      </w:r>
      <w:r w:rsidRPr="00164A2A">
        <w:rPr>
          <w:rFonts w:ascii="Arial" w:hAnsi="Arial" w:cs="Arial"/>
        </w:rPr>
        <w:t xml:space="preserve"> com resultado mais baixo.</w:t>
      </w:r>
      <w:r>
        <w:rPr>
          <w:rFonts w:ascii="Arial" w:hAnsi="Arial" w:cs="Arial"/>
          <w:color w:val="FF0000"/>
        </w:rPr>
        <w:t xml:space="preserve"> </w:t>
      </w:r>
      <w:r w:rsidR="009B77E0" w:rsidRPr="00180FA7">
        <w:rPr>
          <w:rFonts w:ascii="Arial" w:hAnsi="Arial" w:cs="Arial"/>
        </w:rPr>
        <w:t>Este objetivo não foi atingido</w:t>
      </w:r>
      <w:r w:rsidR="00180FA7" w:rsidRPr="00180FA7">
        <w:rPr>
          <w:rFonts w:ascii="Arial" w:hAnsi="Arial" w:cs="Arial"/>
        </w:rPr>
        <w:t xml:space="preserve"> e o seu grau de concretização foi de </w:t>
      </w:r>
      <w:r w:rsidRPr="006A6B0F">
        <w:rPr>
          <w:rFonts w:ascii="Arial" w:hAnsi="Arial" w:cs="Arial"/>
        </w:rPr>
        <w:t>25%.</w:t>
      </w:r>
      <w:r w:rsidR="00104BD5">
        <w:rPr>
          <w:rFonts w:ascii="Arial" w:hAnsi="Arial" w:cs="Arial"/>
        </w:rPr>
        <w:t xml:space="preserve"> </w:t>
      </w:r>
      <w:r w:rsidR="00104BD5" w:rsidRPr="008F25D7">
        <w:rPr>
          <w:rFonts w:ascii="Arial" w:hAnsi="Arial" w:cs="Arial"/>
        </w:rPr>
        <w:t xml:space="preserve">A ação </w:t>
      </w:r>
      <w:r w:rsidR="000C71CA" w:rsidRPr="008F25D7">
        <w:rPr>
          <w:rFonts w:ascii="Arial" w:hAnsi="Arial" w:cs="Arial"/>
        </w:rPr>
        <w:t xml:space="preserve">prevista </w:t>
      </w:r>
      <w:r w:rsidR="00104BD5" w:rsidRPr="008F25D7">
        <w:rPr>
          <w:rFonts w:ascii="Arial" w:hAnsi="Arial" w:cs="Arial"/>
        </w:rPr>
        <w:t>foi realizada</w:t>
      </w:r>
      <w:r w:rsidR="00850A7A" w:rsidRPr="008F25D7">
        <w:rPr>
          <w:rFonts w:ascii="Arial" w:hAnsi="Arial" w:cs="Arial"/>
        </w:rPr>
        <w:t xml:space="preserve">. Foram realizadas 3 visitas a teatros: </w:t>
      </w:r>
      <w:r w:rsidR="00EE6329" w:rsidRPr="00EE6329">
        <w:rPr>
          <w:rFonts w:ascii="Arial" w:hAnsi="Arial" w:cs="Arial"/>
        </w:rPr>
        <w:t xml:space="preserve">para a comemoração do Dia Mundial do Teatro, no Teatro Viriato, onde estiveram presentes 5 associados e, para as comemorações da Direção da Delegação para o Dia Internacional da Pessoa com Deficiência, foram realizadas visitas ao Teatro Viriato, e ao Teatro da Guarda, com um total de 10 associados.  </w:t>
      </w:r>
    </w:p>
    <w:p w14:paraId="666BB61C" w14:textId="77777777" w:rsidR="008E239C" w:rsidRPr="008F25D7" w:rsidRDefault="008E239C" w:rsidP="00374826">
      <w:pPr>
        <w:spacing w:after="0"/>
        <w:ind w:left="708"/>
        <w:rPr>
          <w:rFonts w:ascii="Arial" w:hAnsi="Arial" w:cs="Arial"/>
        </w:rPr>
      </w:pPr>
    </w:p>
    <w:tbl>
      <w:tblPr>
        <w:tblStyle w:val="TabelacomGrelha"/>
        <w:tblW w:w="9476" w:type="dxa"/>
        <w:jc w:val="center"/>
        <w:tblLook w:val="04A0" w:firstRow="1" w:lastRow="0" w:firstColumn="1" w:lastColumn="0" w:noHBand="0" w:noVBand="1"/>
      </w:tblPr>
      <w:tblGrid>
        <w:gridCol w:w="2548"/>
        <w:gridCol w:w="2548"/>
        <w:gridCol w:w="4380"/>
      </w:tblGrid>
      <w:tr w:rsidR="002B127D" w:rsidRPr="00350271" w14:paraId="37296AE2" w14:textId="77777777" w:rsidTr="002D723B">
        <w:trPr>
          <w:jc w:val="center"/>
        </w:trPr>
        <w:tc>
          <w:tcPr>
            <w:tcW w:w="9476" w:type="dxa"/>
            <w:gridSpan w:val="3"/>
            <w:shd w:val="clear" w:color="auto" w:fill="9CC2E5" w:themeFill="accent1" w:themeFillTint="99"/>
            <w:vAlign w:val="center"/>
          </w:tcPr>
          <w:p w14:paraId="4D364CB4" w14:textId="77777777" w:rsidR="002B127D" w:rsidRPr="00350271" w:rsidRDefault="002B127D" w:rsidP="00C00331">
            <w:pPr>
              <w:spacing w:after="0"/>
              <w:rPr>
                <w:rFonts w:ascii="Arial" w:hAnsi="Arial" w:cs="Arial"/>
              </w:rPr>
            </w:pPr>
            <w:r w:rsidRPr="00350271">
              <w:rPr>
                <w:rFonts w:ascii="Arial" w:hAnsi="Arial" w:cs="Arial"/>
              </w:rPr>
              <w:t xml:space="preserve">Tabela </w:t>
            </w:r>
            <w:r w:rsidR="007E0036" w:rsidRPr="00350271">
              <w:rPr>
                <w:rFonts w:ascii="Arial" w:hAnsi="Arial" w:cs="Arial"/>
              </w:rPr>
              <w:t>14</w:t>
            </w:r>
            <w:r w:rsidRPr="00350271">
              <w:rPr>
                <w:rFonts w:ascii="Arial" w:hAnsi="Arial" w:cs="Arial"/>
              </w:rPr>
              <w:t xml:space="preserve">: Atividades programadas para o Objetivo n.º </w:t>
            </w:r>
            <w:r w:rsidR="00C00331">
              <w:rPr>
                <w:rFonts w:ascii="Arial" w:hAnsi="Arial" w:cs="Arial"/>
              </w:rPr>
              <w:t>7</w:t>
            </w:r>
            <w:r w:rsidRPr="00350271">
              <w:rPr>
                <w:rFonts w:ascii="Arial" w:hAnsi="Arial" w:cs="Arial"/>
              </w:rPr>
              <w:t xml:space="preserve"> (</w:t>
            </w:r>
            <w:r w:rsidR="00677695" w:rsidRPr="00350271">
              <w:rPr>
                <w:rFonts w:ascii="Arial" w:hAnsi="Arial" w:cs="Arial"/>
              </w:rPr>
              <w:t>Incrementar a participação associativa</w:t>
            </w:r>
            <w:r w:rsidRPr="00350271">
              <w:rPr>
                <w:rFonts w:ascii="Arial" w:hAnsi="Arial" w:cs="Arial"/>
              </w:rPr>
              <w:t>)</w:t>
            </w:r>
          </w:p>
        </w:tc>
      </w:tr>
      <w:tr w:rsidR="00821D34" w:rsidRPr="00350271" w14:paraId="61580F76" w14:textId="77777777" w:rsidTr="002A6C36">
        <w:trPr>
          <w:jc w:val="center"/>
        </w:trPr>
        <w:tc>
          <w:tcPr>
            <w:tcW w:w="2548" w:type="dxa"/>
            <w:shd w:val="clear" w:color="auto" w:fill="D9D9D9" w:themeFill="background1" w:themeFillShade="D9"/>
            <w:vAlign w:val="center"/>
          </w:tcPr>
          <w:p w14:paraId="4AF6439B" w14:textId="77777777" w:rsidR="00821D34" w:rsidRPr="00350271" w:rsidRDefault="00821D34" w:rsidP="00374826">
            <w:pPr>
              <w:spacing w:after="0"/>
              <w:rPr>
                <w:rFonts w:ascii="Arial" w:hAnsi="Arial" w:cs="Arial"/>
              </w:rPr>
            </w:pPr>
            <w:bookmarkStart w:id="42" w:name="ColumnTitle_b86e87f48e814054b3a8cc358c2e" w:colFirst="0" w:colLast="0"/>
            <w:r w:rsidRPr="00350271">
              <w:rPr>
                <w:rFonts w:ascii="Arial" w:hAnsi="Arial" w:cs="Arial"/>
              </w:rPr>
              <w:t>Ação</w:t>
            </w:r>
          </w:p>
        </w:tc>
        <w:tc>
          <w:tcPr>
            <w:tcW w:w="2548" w:type="dxa"/>
            <w:shd w:val="clear" w:color="auto" w:fill="D9D9D9" w:themeFill="background1" w:themeFillShade="D9"/>
            <w:vAlign w:val="center"/>
          </w:tcPr>
          <w:p w14:paraId="648C738A" w14:textId="77777777" w:rsidR="00821D34" w:rsidRPr="00350271" w:rsidRDefault="00821D34" w:rsidP="00374826">
            <w:pPr>
              <w:spacing w:after="0"/>
              <w:rPr>
                <w:rFonts w:ascii="Arial" w:hAnsi="Arial" w:cs="Arial"/>
              </w:rPr>
            </w:pPr>
            <w:r w:rsidRPr="00350271">
              <w:rPr>
                <w:rFonts w:ascii="Arial" w:hAnsi="Arial" w:cs="Arial"/>
              </w:rPr>
              <w:t>Estado de realização</w:t>
            </w:r>
          </w:p>
        </w:tc>
        <w:tc>
          <w:tcPr>
            <w:tcW w:w="4380" w:type="dxa"/>
            <w:shd w:val="clear" w:color="auto" w:fill="D9D9D9" w:themeFill="background1" w:themeFillShade="D9"/>
            <w:vAlign w:val="center"/>
          </w:tcPr>
          <w:p w14:paraId="7B3953FD" w14:textId="77777777" w:rsidR="00821D34" w:rsidRPr="00350271" w:rsidRDefault="00821D34" w:rsidP="00374826">
            <w:pPr>
              <w:spacing w:after="0"/>
              <w:rPr>
                <w:rFonts w:ascii="Arial" w:hAnsi="Arial" w:cs="Arial"/>
              </w:rPr>
            </w:pPr>
            <w:r w:rsidRPr="00350271">
              <w:rPr>
                <w:rFonts w:ascii="Arial" w:hAnsi="Arial" w:cs="Arial"/>
              </w:rPr>
              <w:t>Observações</w:t>
            </w:r>
          </w:p>
        </w:tc>
      </w:tr>
      <w:tr w:rsidR="00821D34" w:rsidRPr="00350271" w14:paraId="63B6C075" w14:textId="77777777" w:rsidTr="002D723B">
        <w:trPr>
          <w:jc w:val="center"/>
        </w:trPr>
        <w:tc>
          <w:tcPr>
            <w:tcW w:w="2548" w:type="dxa"/>
            <w:vAlign w:val="center"/>
          </w:tcPr>
          <w:p w14:paraId="0A561A21" w14:textId="5F50F3E5" w:rsidR="00821D34" w:rsidRPr="00350271" w:rsidRDefault="00CB01F6" w:rsidP="00374826">
            <w:pPr>
              <w:spacing w:after="0"/>
              <w:rPr>
                <w:rFonts w:ascii="Arial" w:hAnsi="Arial" w:cs="Arial"/>
              </w:rPr>
            </w:pPr>
            <w:bookmarkStart w:id="43" w:name="RowTitle_7b6338d954f74ed3805729d158cec6b" w:colFirst="0" w:colLast="0"/>
            <w:bookmarkEnd w:id="42"/>
            <w:r w:rsidRPr="00CB01F6">
              <w:rPr>
                <w:rFonts w:ascii="Arial" w:hAnsi="Arial" w:cs="Arial"/>
              </w:rPr>
              <w:t>Realizar uma visita ao Teatro</w:t>
            </w:r>
          </w:p>
        </w:tc>
        <w:tc>
          <w:tcPr>
            <w:tcW w:w="2548" w:type="dxa"/>
            <w:vAlign w:val="center"/>
          </w:tcPr>
          <w:p w14:paraId="24352BEC" w14:textId="6B75D05E" w:rsidR="00821D34" w:rsidRPr="00350271" w:rsidRDefault="00104BD5" w:rsidP="0037482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Concluída</w:t>
            </w:r>
          </w:p>
        </w:tc>
        <w:tc>
          <w:tcPr>
            <w:tcW w:w="4380" w:type="dxa"/>
            <w:vAlign w:val="center"/>
          </w:tcPr>
          <w:p w14:paraId="26E2BE99" w14:textId="671449BE" w:rsidR="00821D34" w:rsidRPr="00350271" w:rsidRDefault="00821D34" w:rsidP="00374826">
            <w:pPr>
              <w:spacing w:after="0"/>
              <w:rPr>
                <w:rFonts w:ascii="Arial" w:hAnsi="Arial" w:cs="Arial"/>
              </w:rPr>
            </w:pPr>
          </w:p>
        </w:tc>
      </w:tr>
      <w:bookmarkEnd w:id="43"/>
    </w:tbl>
    <w:p w14:paraId="65D9D712" w14:textId="77777777" w:rsidR="008E239C" w:rsidRPr="00350271" w:rsidRDefault="008E239C" w:rsidP="00374826">
      <w:pPr>
        <w:spacing w:after="0"/>
        <w:ind w:firstLine="708"/>
        <w:rPr>
          <w:rFonts w:ascii="Arial" w:hAnsi="Arial" w:cs="Arial"/>
        </w:rPr>
      </w:pPr>
    </w:p>
    <w:tbl>
      <w:tblPr>
        <w:tblStyle w:val="TabelacomGrelha"/>
        <w:tblW w:w="9640" w:type="dxa"/>
        <w:jc w:val="center"/>
        <w:tblLook w:val="04A0" w:firstRow="1" w:lastRow="0" w:firstColumn="1" w:lastColumn="0" w:noHBand="0" w:noVBand="1"/>
      </w:tblPr>
      <w:tblGrid>
        <w:gridCol w:w="5552"/>
        <w:gridCol w:w="1956"/>
        <w:gridCol w:w="2132"/>
      </w:tblGrid>
      <w:tr w:rsidR="00303C2C" w:rsidRPr="00350271" w14:paraId="73C100BC" w14:textId="77777777" w:rsidTr="002D723B">
        <w:trPr>
          <w:jc w:val="center"/>
        </w:trPr>
        <w:tc>
          <w:tcPr>
            <w:tcW w:w="9640" w:type="dxa"/>
            <w:gridSpan w:val="3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14:paraId="711CAA5F" w14:textId="77777777" w:rsidR="00303C2C" w:rsidRPr="00350271" w:rsidRDefault="00303C2C" w:rsidP="00374826">
            <w:pPr>
              <w:spacing w:after="0"/>
              <w:rPr>
                <w:rFonts w:ascii="Arial" w:hAnsi="Arial" w:cs="Arial"/>
              </w:rPr>
            </w:pPr>
            <w:r w:rsidRPr="00350271">
              <w:rPr>
                <w:rFonts w:ascii="Arial" w:hAnsi="Arial" w:cs="Arial"/>
              </w:rPr>
              <w:t xml:space="preserve">Tabela </w:t>
            </w:r>
            <w:r w:rsidR="007E0036" w:rsidRPr="00350271">
              <w:rPr>
                <w:rFonts w:ascii="Arial" w:hAnsi="Arial" w:cs="Arial"/>
              </w:rPr>
              <w:t>15</w:t>
            </w:r>
            <w:r w:rsidRPr="00350271">
              <w:rPr>
                <w:rFonts w:ascii="Arial" w:hAnsi="Arial" w:cs="Arial"/>
              </w:rPr>
              <w:t xml:space="preserve">: Metas definidas para o Objetivo n.º </w:t>
            </w:r>
            <w:r w:rsidR="007E0036" w:rsidRPr="00350271">
              <w:rPr>
                <w:rFonts w:ascii="Arial" w:hAnsi="Arial" w:cs="Arial"/>
              </w:rPr>
              <w:t>7</w:t>
            </w:r>
            <w:r w:rsidRPr="00350271">
              <w:rPr>
                <w:rFonts w:ascii="Arial" w:hAnsi="Arial" w:cs="Arial"/>
              </w:rPr>
              <w:t xml:space="preserve"> (</w:t>
            </w:r>
            <w:r w:rsidR="00677695" w:rsidRPr="00350271">
              <w:rPr>
                <w:rFonts w:ascii="Arial" w:hAnsi="Arial" w:cs="Arial"/>
              </w:rPr>
              <w:t>Incrementar a participação associativa</w:t>
            </w:r>
            <w:r w:rsidRPr="00350271">
              <w:rPr>
                <w:rFonts w:ascii="Arial" w:hAnsi="Arial" w:cs="Arial"/>
              </w:rPr>
              <w:t>)</w:t>
            </w:r>
          </w:p>
        </w:tc>
      </w:tr>
      <w:tr w:rsidR="007E0036" w:rsidRPr="00350271" w14:paraId="4995A482" w14:textId="77777777" w:rsidTr="00F930F9">
        <w:tblPrEx>
          <w:jc w:val="left"/>
        </w:tblPrEx>
        <w:tc>
          <w:tcPr>
            <w:tcW w:w="5552" w:type="dxa"/>
            <w:shd w:val="clear" w:color="auto" w:fill="D9D9D9" w:themeFill="background1" w:themeFillShade="D9"/>
            <w:vAlign w:val="center"/>
          </w:tcPr>
          <w:p w14:paraId="4E4620CF" w14:textId="77777777" w:rsidR="007E0036" w:rsidRPr="00350271" w:rsidRDefault="007E0036" w:rsidP="00374826">
            <w:pPr>
              <w:pStyle w:val="Style1"/>
              <w:spacing w:line="360" w:lineRule="auto"/>
              <w:ind w:left="0"/>
              <w:jc w:val="left"/>
              <w:rPr>
                <w:rFonts w:ascii="Arial" w:hAnsi="Arial" w:cs="Arial"/>
                <w:sz w:val="24"/>
                <w:szCs w:val="24"/>
                <w:lang w:eastAsia="pt-PT"/>
              </w:rPr>
            </w:pPr>
            <w:bookmarkStart w:id="44" w:name="ColumnTitle_b20bed7f64ba41afb735eb585c49" w:colFirst="0" w:colLast="0"/>
            <w:r w:rsidRPr="00350271">
              <w:rPr>
                <w:rFonts w:ascii="Arial" w:hAnsi="Arial" w:cs="Arial"/>
                <w:sz w:val="24"/>
                <w:szCs w:val="24"/>
                <w:lang w:eastAsia="pt-PT"/>
              </w:rPr>
              <w:t>Indicador</w:t>
            </w:r>
          </w:p>
        </w:tc>
        <w:tc>
          <w:tcPr>
            <w:tcW w:w="1956" w:type="dxa"/>
            <w:shd w:val="clear" w:color="auto" w:fill="D9D9D9" w:themeFill="background1" w:themeFillShade="D9"/>
            <w:vAlign w:val="center"/>
          </w:tcPr>
          <w:p w14:paraId="7365906B" w14:textId="77777777" w:rsidR="007E0036" w:rsidRPr="00350271" w:rsidRDefault="00385860" w:rsidP="00374826">
            <w:pPr>
              <w:pStyle w:val="Style1"/>
              <w:spacing w:line="360" w:lineRule="auto"/>
              <w:ind w:left="0"/>
              <w:jc w:val="left"/>
              <w:rPr>
                <w:rFonts w:ascii="Arial" w:hAnsi="Arial" w:cs="Arial"/>
                <w:sz w:val="24"/>
                <w:szCs w:val="24"/>
                <w:lang w:eastAsia="pt-PT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  <w:lang w:eastAsia="pt-PT"/>
              </w:rPr>
              <w:t>Meta  definida</w:t>
            </w:r>
            <w:proofErr w:type="gramEnd"/>
          </w:p>
        </w:tc>
        <w:tc>
          <w:tcPr>
            <w:tcW w:w="2132" w:type="dxa"/>
            <w:shd w:val="clear" w:color="auto" w:fill="D9D9D9" w:themeFill="background1" w:themeFillShade="D9"/>
            <w:vAlign w:val="center"/>
          </w:tcPr>
          <w:p w14:paraId="1A62564E" w14:textId="77777777" w:rsidR="007E0036" w:rsidRPr="00350271" w:rsidRDefault="00385860" w:rsidP="00374826">
            <w:pPr>
              <w:pStyle w:val="Style1"/>
              <w:spacing w:line="360" w:lineRule="auto"/>
              <w:ind w:left="0"/>
              <w:jc w:val="left"/>
              <w:rPr>
                <w:rFonts w:ascii="Arial" w:hAnsi="Arial" w:cs="Arial"/>
                <w:sz w:val="24"/>
                <w:szCs w:val="24"/>
                <w:lang w:eastAsia="pt-PT"/>
              </w:rPr>
            </w:pPr>
            <w:r>
              <w:rPr>
                <w:rFonts w:ascii="Arial" w:hAnsi="Arial" w:cs="Arial"/>
                <w:sz w:val="24"/>
                <w:szCs w:val="24"/>
                <w:lang w:eastAsia="pt-PT"/>
              </w:rPr>
              <w:t>Valor alcançado</w:t>
            </w:r>
          </w:p>
        </w:tc>
      </w:tr>
      <w:tr w:rsidR="007E0036" w:rsidRPr="00350271" w14:paraId="783662CB" w14:textId="77777777" w:rsidTr="00F930F9">
        <w:tblPrEx>
          <w:jc w:val="left"/>
        </w:tblPrEx>
        <w:tc>
          <w:tcPr>
            <w:tcW w:w="5552" w:type="dxa"/>
            <w:vAlign w:val="center"/>
          </w:tcPr>
          <w:p w14:paraId="0CD4F595" w14:textId="77777777" w:rsidR="007E0036" w:rsidRPr="00350271" w:rsidRDefault="007E0036" w:rsidP="00374826">
            <w:pPr>
              <w:rPr>
                <w:rFonts w:ascii="Arial" w:hAnsi="Arial" w:cs="Arial"/>
                <w:color w:val="000000"/>
              </w:rPr>
            </w:pPr>
            <w:bookmarkStart w:id="45" w:name="RowTitle_5cb02d788ad74d5eb2199a7bda71c2a" w:colFirst="0" w:colLast="0"/>
            <w:bookmarkEnd w:id="44"/>
            <w:r w:rsidRPr="00350271">
              <w:rPr>
                <w:rFonts w:ascii="Arial" w:hAnsi="Arial" w:cs="Arial"/>
                <w:color w:val="000000"/>
              </w:rPr>
              <w:t xml:space="preserve">Média de </w:t>
            </w:r>
            <w:r w:rsidR="002A6C36">
              <w:rPr>
                <w:rFonts w:ascii="Arial" w:hAnsi="Arial" w:cs="Arial"/>
                <w:color w:val="000000"/>
              </w:rPr>
              <w:t>Associados</w:t>
            </w:r>
            <w:r w:rsidRPr="00350271">
              <w:rPr>
                <w:rFonts w:ascii="Arial" w:hAnsi="Arial" w:cs="Arial"/>
                <w:color w:val="000000"/>
              </w:rPr>
              <w:t xml:space="preserve"> por atividade associativa</w:t>
            </w:r>
          </w:p>
        </w:tc>
        <w:tc>
          <w:tcPr>
            <w:tcW w:w="1956" w:type="dxa"/>
            <w:vAlign w:val="center"/>
          </w:tcPr>
          <w:p w14:paraId="60DE0D40" w14:textId="02822A19" w:rsidR="007E0036" w:rsidRPr="00350271" w:rsidRDefault="002B02E4" w:rsidP="00374826">
            <w:pPr>
              <w:pStyle w:val="Style1"/>
              <w:spacing w:line="360" w:lineRule="auto"/>
              <w:ind w:left="0"/>
              <w:jc w:val="left"/>
              <w:rPr>
                <w:rFonts w:ascii="Arial" w:hAnsi="Arial" w:cs="Arial"/>
                <w:sz w:val="24"/>
                <w:szCs w:val="24"/>
                <w:lang w:eastAsia="pt-PT"/>
              </w:rPr>
            </w:pPr>
            <w:r>
              <w:rPr>
                <w:rFonts w:ascii="Arial" w:hAnsi="Arial" w:cs="Arial"/>
                <w:sz w:val="24"/>
                <w:szCs w:val="24"/>
                <w:lang w:eastAsia="pt-PT"/>
              </w:rPr>
              <w:t>25</w:t>
            </w:r>
          </w:p>
        </w:tc>
        <w:tc>
          <w:tcPr>
            <w:tcW w:w="2132" w:type="dxa"/>
            <w:vAlign w:val="center"/>
          </w:tcPr>
          <w:p w14:paraId="41AF2BF6" w14:textId="2DACD134" w:rsidR="007E0036" w:rsidRPr="00350271" w:rsidRDefault="002B02E4" w:rsidP="00374826">
            <w:pPr>
              <w:pStyle w:val="Style1"/>
              <w:spacing w:line="360" w:lineRule="auto"/>
              <w:ind w:left="0"/>
              <w:jc w:val="left"/>
              <w:rPr>
                <w:rFonts w:ascii="Arial" w:hAnsi="Arial" w:cs="Arial"/>
                <w:sz w:val="24"/>
                <w:szCs w:val="24"/>
                <w:lang w:eastAsia="pt-PT"/>
              </w:rPr>
            </w:pPr>
            <w:r>
              <w:rPr>
                <w:rFonts w:ascii="Arial" w:hAnsi="Arial" w:cs="Arial"/>
                <w:sz w:val="24"/>
                <w:szCs w:val="24"/>
                <w:lang w:eastAsia="pt-PT"/>
              </w:rPr>
              <w:t>11</w:t>
            </w:r>
          </w:p>
        </w:tc>
      </w:tr>
      <w:bookmarkEnd w:id="45"/>
      <w:tr w:rsidR="007E0036" w:rsidRPr="00350271" w14:paraId="309A2CBE" w14:textId="77777777" w:rsidTr="00F930F9">
        <w:tblPrEx>
          <w:jc w:val="left"/>
        </w:tblPrEx>
        <w:tc>
          <w:tcPr>
            <w:tcW w:w="5552" w:type="dxa"/>
            <w:vAlign w:val="center"/>
          </w:tcPr>
          <w:p w14:paraId="5978EB33" w14:textId="77777777" w:rsidR="007E0036" w:rsidRPr="00350271" w:rsidRDefault="007E0036" w:rsidP="00374826">
            <w:pPr>
              <w:rPr>
                <w:rFonts w:ascii="Arial" w:hAnsi="Arial" w:cs="Arial"/>
                <w:color w:val="000000"/>
              </w:rPr>
            </w:pPr>
            <w:r w:rsidRPr="00350271">
              <w:rPr>
                <w:rFonts w:ascii="Arial" w:hAnsi="Arial" w:cs="Arial"/>
                <w:color w:val="000000"/>
              </w:rPr>
              <w:lastRenderedPageBreak/>
              <w:t>N</w:t>
            </w:r>
            <w:r w:rsidR="00D1681A">
              <w:rPr>
                <w:rFonts w:ascii="Arial" w:hAnsi="Arial" w:cs="Arial"/>
                <w:color w:val="000000"/>
              </w:rPr>
              <w:t>.º de atividades A</w:t>
            </w:r>
            <w:r w:rsidRPr="00350271">
              <w:rPr>
                <w:rFonts w:ascii="Arial" w:hAnsi="Arial" w:cs="Arial"/>
                <w:color w:val="000000"/>
              </w:rPr>
              <w:t>ssociativas realizadas</w:t>
            </w:r>
          </w:p>
        </w:tc>
        <w:tc>
          <w:tcPr>
            <w:tcW w:w="1956" w:type="dxa"/>
            <w:vAlign w:val="center"/>
          </w:tcPr>
          <w:p w14:paraId="0EE3DB46" w14:textId="39ECFB38" w:rsidR="007E0036" w:rsidRPr="00350271" w:rsidRDefault="007C2E23" w:rsidP="00374826">
            <w:pPr>
              <w:pStyle w:val="Style1"/>
              <w:spacing w:line="360" w:lineRule="auto"/>
              <w:ind w:left="0"/>
              <w:jc w:val="left"/>
              <w:rPr>
                <w:rFonts w:ascii="Arial" w:hAnsi="Arial" w:cs="Arial"/>
                <w:sz w:val="24"/>
                <w:szCs w:val="24"/>
                <w:lang w:eastAsia="pt-PT"/>
              </w:rPr>
            </w:pPr>
            <w:r>
              <w:rPr>
                <w:rFonts w:ascii="Arial" w:hAnsi="Arial" w:cs="Arial"/>
                <w:sz w:val="24"/>
                <w:szCs w:val="24"/>
                <w:lang w:eastAsia="pt-PT"/>
              </w:rPr>
              <w:t>4</w:t>
            </w:r>
          </w:p>
        </w:tc>
        <w:tc>
          <w:tcPr>
            <w:tcW w:w="2132" w:type="dxa"/>
            <w:vAlign w:val="center"/>
          </w:tcPr>
          <w:p w14:paraId="565FB471" w14:textId="6234792B" w:rsidR="007E0036" w:rsidRPr="00350271" w:rsidRDefault="007C2E23" w:rsidP="00374826">
            <w:pPr>
              <w:pStyle w:val="Style1"/>
              <w:spacing w:line="360" w:lineRule="auto"/>
              <w:ind w:left="0"/>
              <w:jc w:val="left"/>
              <w:rPr>
                <w:rFonts w:ascii="Arial" w:hAnsi="Arial" w:cs="Arial"/>
                <w:sz w:val="24"/>
                <w:szCs w:val="24"/>
                <w:lang w:eastAsia="pt-PT"/>
              </w:rPr>
            </w:pPr>
            <w:r>
              <w:rPr>
                <w:rFonts w:ascii="Arial" w:hAnsi="Arial" w:cs="Arial"/>
                <w:sz w:val="24"/>
                <w:szCs w:val="24"/>
                <w:lang w:eastAsia="pt-PT"/>
              </w:rPr>
              <w:t>1</w:t>
            </w:r>
            <w:r w:rsidR="0059179F">
              <w:rPr>
                <w:rFonts w:ascii="Arial" w:hAnsi="Arial" w:cs="Arial"/>
                <w:sz w:val="24"/>
                <w:szCs w:val="24"/>
                <w:lang w:eastAsia="pt-PT"/>
              </w:rPr>
              <w:t>2</w:t>
            </w:r>
          </w:p>
        </w:tc>
      </w:tr>
      <w:tr w:rsidR="007E0036" w:rsidRPr="00350271" w14:paraId="3781021A" w14:textId="77777777" w:rsidTr="00F930F9">
        <w:tblPrEx>
          <w:jc w:val="left"/>
        </w:tblPrEx>
        <w:tc>
          <w:tcPr>
            <w:tcW w:w="5552" w:type="dxa"/>
            <w:vAlign w:val="center"/>
          </w:tcPr>
          <w:p w14:paraId="25B338C3" w14:textId="77777777" w:rsidR="007E0036" w:rsidRPr="00350271" w:rsidRDefault="007E0036" w:rsidP="00374826">
            <w:pPr>
              <w:rPr>
                <w:rFonts w:ascii="Arial" w:hAnsi="Arial" w:cs="Arial"/>
                <w:color w:val="000000"/>
              </w:rPr>
            </w:pPr>
            <w:r w:rsidRPr="00350271">
              <w:rPr>
                <w:rFonts w:ascii="Arial" w:hAnsi="Arial" w:cs="Arial"/>
                <w:color w:val="000000"/>
              </w:rPr>
              <w:t xml:space="preserve">Taxa de satisfação dos </w:t>
            </w:r>
            <w:r w:rsidR="002A6C36">
              <w:rPr>
                <w:rFonts w:ascii="Arial" w:hAnsi="Arial" w:cs="Arial"/>
                <w:color w:val="000000"/>
              </w:rPr>
              <w:t>Associados</w:t>
            </w:r>
            <w:r w:rsidRPr="00350271">
              <w:rPr>
                <w:rFonts w:ascii="Arial" w:hAnsi="Arial" w:cs="Arial"/>
                <w:color w:val="000000"/>
              </w:rPr>
              <w:t xml:space="preserve"> com a ACAPO</w:t>
            </w:r>
          </w:p>
        </w:tc>
        <w:tc>
          <w:tcPr>
            <w:tcW w:w="1956" w:type="dxa"/>
            <w:vAlign w:val="center"/>
          </w:tcPr>
          <w:p w14:paraId="67954C1B" w14:textId="4A755A15" w:rsidR="007E0036" w:rsidRPr="00350271" w:rsidRDefault="007C2E23" w:rsidP="00374826">
            <w:pPr>
              <w:pStyle w:val="Style1"/>
              <w:spacing w:line="360" w:lineRule="auto"/>
              <w:ind w:left="0"/>
              <w:jc w:val="left"/>
              <w:rPr>
                <w:rFonts w:ascii="Arial" w:hAnsi="Arial" w:cs="Arial"/>
                <w:sz w:val="24"/>
                <w:szCs w:val="24"/>
                <w:lang w:eastAsia="pt-PT"/>
              </w:rPr>
            </w:pPr>
            <w:r>
              <w:rPr>
                <w:rFonts w:ascii="Arial" w:hAnsi="Arial" w:cs="Arial"/>
                <w:sz w:val="24"/>
                <w:szCs w:val="24"/>
                <w:lang w:eastAsia="pt-PT"/>
              </w:rPr>
              <w:t>60%</w:t>
            </w:r>
          </w:p>
        </w:tc>
        <w:tc>
          <w:tcPr>
            <w:tcW w:w="2132" w:type="dxa"/>
            <w:vAlign w:val="center"/>
          </w:tcPr>
          <w:p w14:paraId="65959BA5" w14:textId="1E1C1216" w:rsidR="007E0036" w:rsidRPr="00350271" w:rsidRDefault="007C2E23" w:rsidP="00374826">
            <w:pPr>
              <w:pStyle w:val="Style1"/>
              <w:spacing w:line="360" w:lineRule="auto"/>
              <w:ind w:left="0"/>
              <w:jc w:val="left"/>
              <w:rPr>
                <w:rFonts w:ascii="Arial" w:hAnsi="Arial" w:cs="Arial"/>
                <w:sz w:val="24"/>
                <w:szCs w:val="24"/>
                <w:lang w:eastAsia="pt-PT"/>
              </w:rPr>
            </w:pPr>
            <w:r>
              <w:rPr>
                <w:rFonts w:ascii="Arial" w:hAnsi="Arial" w:cs="Arial"/>
                <w:sz w:val="24"/>
                <w:szCs w:val="24"/>
                <w:lang w:eastAsia="pt-PT"/>
              </w:rPr>
              <w:t>5</w:t>
            </w:r>
            <w:r w:rsidR="00084D57">
              <w:rPr>
                <w:rFonts w:ascii="Arial" w:hAnsi="Arial" w:cs="Arial"/>
                <w:sz w:val="24"/>
                <w:szCs w:val="24"/>
                <w:lang w:eastAsia="pt-PT"/>
              </w:rPr>
              <w:t>8</w:t>
            </w:r>
            <w:r>
              <w:rPr>
                <w:rFonts w:ascii="Arial" w:hAnsi="Arial" w:cs="Arial"/>
                <w:sz w:val="24"/>
                <w:szCs w:val="24"/>
                <w:lang w:eastAsia="pt-PT"/>
              </w:rPr>
              <w:t>%</w:t>
            </w:r>
          </w:p>
        </w:tc>
      </w:tr>
      <w:tr w:rsidR="007E0036" w:rsidRPr="00350271" w14:paraId="1B6E7418" w14:textId="77777777" w:rsidTr="00F930F9">
        <w:tblPrEx>
          <w:jc w:val="left"/>
        </w:tblPrEx>
        <w:tc>
          <w:tcPr>
            <w:tcW w:w="5552" w:type="dxa"/>
            <w:vAlign w:val="center"/>
          </w:tcPr>
          <w:p w14:paraId="6B3A6E44" w14:textId="77777777" w:rsidR="007E0036" w:rsidRPr="00350271" w:rsidRDefault="007E0036" w:rsidP="00374826">
            <w:pPr>
              <w:rPr>
                <w:rFonts w:ascii="Arial" w:hAnsi="Arial" w:cs="Arial"/>
                <w:color w:val="000000"/>
              </w:rPr>
            </w:pPr>
            <w:r w:rsidRPr="00350271">
              <w:rPr>
                <w:rFonts w:ascii="Arial" w:hAnsi="Arial" w:cs="Arial"/>
                <w:color w:val="000000"/>
              </w:rPr>
              <w:t>N</w:t>
            </w:r>
            <w:r w:rsidR="00D1681A">
              <w:rPr>
                <w:rFonts w:ascii="Arial" w:hAnsi="Arial" w:cs="Arial"/>
                <w:color w:val="000000"/>
              </w:rPr>
              <w:t>.</w:t>
            </w:r>
            <w:r w:rsidRPr="00350271">
              <w:rPr>
                <w:rFonts w:ascii="Arial" w:hAnsi="Arial" w:cs="Arial"/>
                <w:color w:val="000000"/>
              </w:rPr>
              <w:t xml:space="preserve">º de registos no Sistema de Gestão e Tratamento de Sugestões e Reclamações com origem nos </w:t>
            </w:r>
            <w:r w:rsidR="002A6C36">
              <w:rPr>
                <w:rFonts w:ascii="Arial" w:hAnsi="Arial" w:cs="Arial"/>
                <w:color w:val="000000"/>
              </w:rPr>
              <w:t>Associados</w:t>
            </w:r>
          </w:p>
        </w:tc>
        <w:tc>
          <w:tcPr>
            <w:tcW w:w="1956" w:type="dxa"/>
            <w:vAlign w:val="center"/>
          </w:tcPr>
          <w:p w14:paraId="3BA52A34" w14:textId="1602E868" w:rsidR="007E0036" w:rsidRPr="00350271" w:rsidRDefault="007C2E23" w:rsidP="00374826">
            <w:pPr>
              <w:pStyle w:val="Style1"/>
              <w:spacing w:line="360" w:lineRule="auto"/>
              <w:ind w:left="0"/>
              <w:jc w:val="left"/>
              <w:rPr>
                <w:rFonts w:ascii="Arial" w:hAnsi="Arial" w:cs="Arial"/>
                <w:sz w:val="24"/>
                <w:szCs w:val="24"/>
                <w:lang w:eastAsia="pt-PT"/>
              </w:rPr>
            </w:pPr>
            <w:r>
              <w:rPr>
                <w:rFonts w:ascii="Arial" w:hAnsi="Arial" w:cs="Arial"/>
                <w:sz w:val="24"/>
                <w:szCs w:val="24"/>
                <w:lang w:eastAsia="pt-PT"/>
              </w:rPr>
              <w:t>1</w:t>
            </w:r>
          </w:p>
        </w:tc>
        <w:tc>
          <w:tcPr>
            <w:tcW w:w="2132" w:type="dxa"/>
            <w:vAlign w:val="center"/>
          </w:tcPr>
          <w:p w14:paraId="4A50DE56" w14:textId="089AACE9" w:rsidR="007E0036" w:rsidRPr="00350271" w:rsidRDefault="007C2E23" w:rsidP="00374826">
            <w:pPr>
              <w:pStyle w:val="Style1"/>
              <w:spacing w:line="360" w:lineRule="auto"/>
              <w:ind w:left="0"/>
              <w:jc w:val="left"/>
              <w:rPr>
                <w:rFonts w:ascii="Arial" w:hAnsi="Arial" w:cs="Arial"/>
                <w:sz w:val="24"/>
                <w:szCs w:val="24"/>
                <w:lang w:eastAsia="pt-PT"/>
              </w:rPr>
            </w:pPr>
            <w:r>
              <w:rPr>
                <w:rFonts w:ascii="Arial" w:hAnsi="Arial" w:cs="Arial"/>
                <w:sz w:val="24"/>
                <w:szCs w:val="24"/>
                <w:lang w:eastAsia="pt-PT"/>
              </w:rPr>
              <w:t>0</w:t>
            </w:r>
          </w:p>
        </w:tc>
      </w:tr>
    </w:tbl>
    <w:p w14:paraId="776870F1" w14:textId="77777777" w:rsidR="007F7013" w:rsidRPr="00350271" w:rsidRDefault="007F7013" w:rsidP="00374826">
      <w:pPr>
        <w:spacing w:after="0"/>
        <w:rPr>
          <w:rFonts w:ascii="Arial" w:hAnsi="Arial" w:cs="Arial"/>
        </w:rPr>
      </w:pPr>
    </w:p>
    <w:p w14:paraId="7CC1BE8A" w14:textId="77777777" w:rsidR="0044768D" w:rsidRPr="00350271" w:rsidRDefault="0044768D" w:rsidP="002D723B">
      <w:pPr>
        <w:spacing w:after="0"/>
        <w:ind w:firstLine="708"/>
        <w:rPr>
          <w:rFonts w:ascii="Arial" w:hAnsi="Arial" w:cs="Arial"/>
          <w:b/>
        </w:rPr>
      </w:pPr>
      <w:r w:rsidRPr="00350271">
        <w:rPr>
          <w:rFonts w:ascii="Arial" w:hAnsi="Arial" w:cs="Arial"/>
          <w:b/>
        </w:rPr>
        <w:t>Objetivo n</w:t>
      </w:r>
      <w:r w:rsidR="00127EFB" w:rsidRPr="00350271">
        <w:rPr>
          <w:rFonts w:ascii="Arial" w:hAnsi="Arial" w:cs="Arial"/>
          <w:b/>
        </w:rPr>
        <w:t>.</w:t>
      </w:r>
      <w:r w:rsidRPr="00350271">
        <w:rPr>
          <w:rFonts w:ascii="Arial" w:hAnsi="Arial" w:cs="Arial"/>
          <w:b/>
        </w:rPr>
        <w:t xml:space="preserve">º </w:t>
      </w:r>
      <w:r w:rsidR="006934E3" w:rsidRPr="00350271">
        <w:rPr>
          <w:rFonts w:ascii="Arial" w:hAnsi="Arial" w:cs="Arial"/>
          <w:b/>
        </w:rPr>
        <w:t>8</w:t>
      </w:r>
      <w:r w:rsidRPr="00350271">
        <w:rPr>
          <w:rFonts w:ascii="Arial" w:hAnsi="Arial" w:cs="Arial"/>
          <w:b/>
        </w:rPr>
        <w:t xml:space="preserve">: Valorizar o contributo dos </w:t>
      </w:r>
      <w:r w:rsidR="002A6C36">
        <w:rPr>
          <w:rFonts w:ascii="Arial" w:hAnsi="Arial" w:cs="Arial"/>
          <w:b/>
        </w:rPr>
        <w:t>Associados</w:t>
      </w:r>
      <w:r w:rsidRPr="00350271">
        <w:rPr>
          <w:rFonts w:ascii="Arial" w:hAnsi="Arial" w:cs="Arial"/>
          <w:b/>
        </w:rPr>
        <w:t xml:space="preserve"> cooperantes para a instituição</w:t>
      </w:r>
    </w:p>
    <w:p w14:paraId="5E265D90" w14:textId="00DCFA3B" w:rsidR="003563FA" w:rsidRDefault="00F72876" w:rsidP="00570A51">
      <w:pPr>
        <w:spacing w:after="0"/>
        <w:jc w:val="both"/>
        <w:rPr>
          <w:rFonts w:ascii="Arial" w:hAnsi="Arial" w:cs="Arial"/>
        </w:rPr>
      </w:pPr>
      <w:r w:rsidRPr="00F72876">
        <w:rPr>
          <w:rFonts w:ascii="Arial" w:hAnsi="Arial" w:cs="Arial"/>
        </w:rPr>
        <w:t xml:space="preserve">Este objetivo </w:t>
      </w:r>
      <w:r w:rsidR="00541457">
        <w:rPr>
          <w:rFonts w:ascii="Arial" w:hAnsi="Arial" w:cs="Arial"/>
        </w:rPr>
        <w:t>mantém</w:t>
      </w:r>
      <w:r w:rsidRPr="00F72876">
        <w:rPr>
          <w:rFonts w:ascii="Arial" w:hAnsi="Arial" w:cs="Arial"/>
        </w:rPr>
        <w:t xml:space="preserve"> apenas um indicador: Taxa de associados cooperantes com quotas regularizadas. </w:t>
      </w:r>
      <w:r w:rsidR="001345F9">
        <w:rPr>
          <w:rFonts w:ascii="Arial" w:hAnsi="Arial" w:cs="Arial"/>
        </w:rPr>
        <w:t>Esta</w:t>
      </w:r>
      <w:r w:rsidRPr="00F72876">
        <w:rPr>
          <w:rFonts w:ascii="Arial" w:hAnsi="Arial" w:cs="Arial"/>
        </w:rPr>
        <w:t xml:space="preserve"> meta não foi alcançada, pelo que o objetivo não foi atingido. </w:t>
      </w:r>
      <w:r w:rsidR="00541457" w:rsidRPr="00F72876">
        <w:rPr>
          <w:rFonts w:ascii="Arial" w:hAnsi="Arial" w:cs="Arial"/>
        </w:rPr>
        <w:t>Embora existisse um aumento das atividades associativas, não foi o suficiente para atingir a meta de associados cooperantes com quotas em dia</w:t>
      </w:r>
      <w:r w:rsidR="00541457">
        <w:rPr>
          <w:rFonts w:ascii="Arial" w:hAnsi="Arial" w:cs="Arial"/>
        </w:rPr>
        <w:t xml:space="preserve">, </w:t>
      </w:r>
      <w:r w:rsidR="0052588D">
        <w:rPr>
          <w:rFonts w:ascii="Arial" w:hAnsi="Arial" w:cs="Arial"/>
        </w:rPr>
        <w:t xml:space="preserve">uma vez que estes são </w:t>
      </w:r>
      <w:r w:rsidRPr="00F72876">
        <w:rPr>
          <w:rFonts w:ascii="Arial" w:hAnsi="Arial" w:cs="Arial"/>
        </w:rPr>
        <w:t xml:space="preserve">maioritariamente familiares dos associados efetivos que participam nas atividades associativas. </w:t>
      </w:r>
      <w:r w:rsidR="00817C16">
        <w:rPr>
          <w:rFonts w:ascii="Arial" w:hAnsi="Arial" w:cs="Arial"/>
        </w:rPr>
        <w:t>Durante o ano de 2025 f</w:t>
      </w:r>
      <w:r w:rsidR="00020A4E">
        <w:rPr>
          <w:rFonts w:ascii="Arial" w:hAnsi="Arial" w:cs="Arial"/>
        </w:rPr>
        <w:t>oram aprovados 2 novos sócios cooperantes.</w:t>
      </w:r>
    </w:p>
    <w:p w14:paraId="2FB7B10A" w14:textId="02EBA525" w:rsidR="0044768D" w:rsidRPr="003563FA" w:rsidRDefault="00F72876" w:rsidP="00570A51">
      <w:pPr>
        <w:spacing w:after="0"/>
        <w:jc w:val="both"/>
        <w:rPr>
          <w:rFonts w:ascii="Arial" w:hAnsi="Arial" w:cs="Arial"/>
          <w:color w:val="FF0000"/>
        </w:rPr>
      </w:pPr>
      <w:r w:rsidRPr="00BE7F01">
        <w:rPr>
          <w:rFonts w:ascii="Arial" w:hAnsi="Arial" w:cs="Arial"/>
        </w:rPr>
        <w:t>A ação prevista</w:t>
      </w:r>
      <w:r w:rsidR="00020A4E" w:rsidRPr="00BE7F01">
        <w:rPr>
          <w:rFonts w:ascii="Arial" w:hAnsi="Arial" w:cs="Arial"/>
        </w:rPr>
        <w:t xml:space="preserve"> não</w:t>
      </w:r>
      <w:r w:rsidRPr="00BE7F01">
        <w:rPr>
          <w:rFonts w:ascii="Arial" w:hAnsi="Arial" w:cs="Arial"/>
        </w:rPr>
        <w:t xml:space="preserve"> foi realizada</w:t>
      </w:r>
      <w:r w:rsidR="00020A4E" w:rsidRPr="00BE7F01">
        <w:rPr>
          <w:rFonts w:ascii="Arial" w:hAnsi="Arial" w:cs="Arial"/>
        </w:rPr>
        <w:t>.</w:t>
      </w:r>
      <w:r w:rsidR="0000797B" w:rsidRPr="0000797B">
        <w:t xml:space="preserve"> </w:t>
      </w:r>
      <w:r w:rsidR="0000797B" w:rsidRPr="0000797B">
        <w:rPr>
          <w:rFonts w:ascii="Arial" w:hAnsi="Arial" w:cs="Arial"/>
        </w:rPr>
        <w:t>Esta ação estava perspetivada para as comemorações do Dia Mundial da Diabetes em parceria com o serviço d</w:t>
      </w:r>
      <w:r w:rsidR="001345F9">
        <w:rPr>
          <w:rFonts w:ascii="Arial" w:hAnsi="Arial" w:cs="Arial"/>
        </w:rPr>
        <w:t>e</w:t>
      </w:r>
      <w:r w:rsidR="0000797B" w:rsidRPr="0000797B">
        <w:rPr>
          <w:rFonts w:ascii="Arial" w:hAnsi="Arial" w:cs="Arial"/>
        </w:rPr>
        <w:t xml:space="preserve"> apoio ao diabético</w:t>
      </w:r>
      <w:r w:rsidR="001345F9">
        <w:rPr>
          <w:rFonts w:ascii="Arial" w:hAnsi="Arial" w:cs="Arial"/>
        </w:rPr>
        <w:t>.</w:t>
      </w:r>
      <w:r w:rsidR="0000797B" w:rsidRPr="0000797B">
        <w:rPr>
          <w:rFonts w:ascii="Arial" w:hAnsi="Arial" w:cs="Arial"/>
        </w:rPr>
        <w:t xml:space="preserve"> </w:t>
      </w:r>
      <w:r w:rsidR="001345F9">
        <w:rPr>
          <w:rFonts w:ascii="Arial" w:hAnsi="Arial" w:cs="Arial"/>
        </w:rPr>
        <w:t>N</w:t>
      </w:r>
      <w:r w:rsidR="0000797B" w:rsidRPr="0000797B">
        <w:rPr>
          <w:rFonts w:ascii="Arial" w:hAnsi="Arial" w:cs="Arial"/>
        </w:rPr>
        <w:t xml:space="preserve">o entanto, a reunião só foi possível realizar-se após esta data comemorativa. </w:t>
      </w:r>
      <w:r w:rsidR="0000797B">
        <w:rPr>
          <w:rFonts w:ascii="Arial" w:hAnsi="Arial" w:cs="Arial"/>
        </w:rPr>
        <w:t>Este objetivo não foi atingido.</w:t>
      </w:r>
    </w:p>
    <w:tbl>
      <w:tblPr>
        <w:tblStyle w:val="TabelacomGrelha"/>
        <w:tblW w:w="9634" w:type="dxa"/>
        <w:jc w:val="center"/>
        <w:tblLook w:val="04A0" w:firstRow="1" w:lastRow="0" w:firstColumn="1" w:lastColumn="0" w:noHBand="0" w:noVBand="1"/>
      </w:tblPr>
      <w:tblGrid>
        <w:gridCol w:w="2548"/>
        <w:gridCol w:w="2548"/>
        <w:gridCol w:w="4538"/>
      </w:tblGrid>
      <w:tr w:rsidR="00677695" w:rsidRPr="00350271" w14:paraId="33474F14" w14:textId="77777777" w:rsidTr="002D723B">
        <w:trPr>
          <w:jc w:val="center"/>
        </w:trPr>
        <w:tc>
          <w:tcPr>
            <w:tcW w:w="9634" w:type="dxa"/>
            <w:gridSpan w:val="3"/>
            <w:shd w:val="clear" w:color="auto" w:fill="9CC2E5" w:themeFill="accent1" w:themeFillTint="99"/>
            <w:vAlign w:val="center"/>
          </w:tcPr>
          <w:p w14:paraId="350F9EAE" w14:textId="77777777" w:rsidR="00677695" w:rsidRPr="00350271" w:rsidRDefault="004A6ABD" w:rsidP="00374826">
            <w:pPr>
              <w:spacing w:after="0"/>
              <w:rPr>
                <w:rFonts w:ascii="Arial" w:hAnsi="Arial" w:cs="Arial"/>
              </w:rPr>
            </w:pPr>
            <w:r w:rsidRPr="00350271">
              <w:rPr>
                <w:rFonts w:ascii="Arial" w:hAnsi="Arial" w:cs="Arial"/>
              </w:rPr>
              <w:t xml:space="preserve">Tabela </w:t>
            </w:r>
            <w:r w:rsidR="006934E3" w:rsidRPr="00350271">
              <w:rPr>
                <w:rFonts w:ascii="Arial" w:hAnsi="Arial" w:cs="Arial"/>
              </w:rPr>
              <w:t>16</w:t>
            </w:r>
            <w:r w:rsidRPr="00350271">
              <w:rPr>
                <w:rFonts w:ascii="Arial" w:hAnsi="Arial" w:cs="Arial"/>
              </w:rPr>
              <w:t xml:space="preserve">: Atividades programadas para o Objetivo n.º </w:t>
            </w:r>
            <w:r w:rsidR="006934E3" w:rsidRPr="00350271">
              <w:rPr>
                <w:rFonts w:ascii="Arial" w:hAnsi="Arial" w:cs="Arial"/>
              </w:rPr>
              <w:t>8</w:t>
            </w:r>
            <w:r w:rsidRPr="00350271">
              <w:rPr>
                <w:rFonts w:ascii="Arial" w:hAnsi="Arial" w:cs="Arial"/>
              </w:rPr>
              <w:t xml:space="preserve"> (Valorizar o contributo dos </w:t>
            </w:r>
            <w:r w:rsidR="002A6C36">
              <w:rPr>
                <w:rFonts w:ascii="Arial" w:hAnsi="Arial" w:cs="Arial"/>
              </w:rPr>
              <w:t>Associados</w:t>
            </w:r>
            <w:r w:rsidRPr="00350271">
              <w:rPr>
                <w:rFonts w:ascii="Arial" w:hAnsi="Arial" w:cs="Arial"/>
              </w:rPr>
              <w:t xml:space="preserve"> Cooperantes para a instituição)</w:t>
            </w:r>
          </w:p>
        </w:tc>
      </w:tr>
      <w:tr w:rsidR="0044768D" w:rsidRPr="00350271" w14:paraId="70CCC0C0" w14:textId="77777777" w:rsidTr="002A6C36">
        <w:trPr>
          <w:jc w:val="center"/>
        </w:trPr>
        <w:tc>
          <w:tcPr>
            <w:tcW w:w="2548" w:type="dxa"/>
            <w:shd w:val="clear" w:color="auto" w:fill="D9D9D9" w:themeFill="background1" w:themeFillShade="D9"/>
            <w:vAlign w:val="center"/>
          </w:tcPr>
          <w:p w14:paraId="51B1923F" w14:textId="77777777" w:rsidR="0044768D" w:rsidRPr="00350271" w:rsidRDefault="0044768D" w:rsidP="00374826">
            <w:pPr>
              <w:spacing w:after="0"/>
              <w:rPr>
                <w:rFonts w:ascii="Arial" w:hAnsi="Arial" w:cs="Arial"/>
              </w:rPr>
            </w:pPr>
            <w:bookmarkStart w:id="46" w:name="ColumnTitle_95662d472ab543659a1a37229b75" w:colFirst="0" w:colLast="0"/>
            <w:r w:rsidRPr="00350271">
              <w:rPr>
                <w:rFonts w:ascii="Arial" w:hAnsi="Arial" w:cs="Arial"/>
              </w:rPr>
              <w:t>Ação</w:t>
            </w:r>
          </w:p>
        </w:tc>
        <w:tc>
          <w:tcPr>
            <w:tcW w:w="2548" w:type="dxa"/>
            <w:shd w:val="clear" w:color="auto" w:fill="D9D9D9" w:themeFill="background1" w:themeFillShade="D9"/>
            <w:vAlign w:val="center"/>
          </w:tcPr>
          <w:p w14:paraId="24446EE1" w14:textId="77777777" w:rsidR="0044768D" w:rsidRPr="00350271" w:rsidRDefault="0044768D" w:rsidP="00374826">
            <w:pPr>
              <w:spacing w:after="0"/>
              <w:rPr>
                <w:rFonts w:ascii="Arial" w:hAnsi="Arial" w:cs="Arial"/>
              </w:rPr>
            </w:pPr>
            <w:r w:rsidRPr="00350271">
              <w:rPr>
                <w:rFonts w:ascii="Arial" w:hAnsi="Arial" w:cs="Arial"/>
              </w:rPr>
              <w:t>Estado de realização</w:t>
            </w:r>
          </w:p>
        </w:tc>
        <w:tc>
          <w:tcPr>
            <w:tcW w:w="4538" w:type="dxa"/>
            <w:shd w:val="clear" w:color="auto" w:fill="D9D9D9" w:themeFill="background1" w:themeFillShade="D9"/>
            <w:vAlign w:val="center"/>
          </w:tcPr>
          <w:p w14:paraId="705E681B" w14:textId="77777777" w:rsidR="0044768D" w:rsidRPr="00350271" w:rsidRDefault="0044768D" w:rsidP="00374826">
            <w:pPr>
              <w:spacing w:after="0"/>
              <w:rPr>
                <w:rFonts w:ascii="Arial" w:hAnsi="Arial" w:cs="Arial"/>
              </w:rPr>
            </w:pPr>
            <w:r w:rsidRPr="00350271">
              <w:rPr>
                <w:rFonts w:ascii="Arial" w:hAnsi="Arial" w:cs="Arial"/>
              </w:rPr>
              <w:t>Observações</w:t>
            </w:r>
          </w:p>
        </w:tc>
      </w:tr>
      <w:tr w:rsidR="0044768D" w:rsidRPr="00350271" w14:paraId="38244E7C" w14:textId="77777777" w:rsidTr="002D723B">
        <w:trPr>
          <w:jc w:val="center"/>
        </w:trPr>
        <w:tc>
          <w:tcPr>
            <w:tcW w:w="2548" w:type="dxa"/>
            <w:vAlign w:val="center"/>
          </w:tcPr>
          <w:p w14:paraId="7A0B8A25" w14:textId="32C81852" w:rsidR="0044768D" w:rsidRPr="00350271" w:rsidRDefault="00B837C9" w:rsidP="00374826">
            <w:pPr>
              <w:spacing w:after="0"/>
              <w:rPr>
                <w:rFonts w:ascii="Arial" w:hAnsi="Arial" w:cs="Arial"/>
              </w:rPr>
            </w:pPr>
            <w:bookmarkStart w:id="47" w:name="RowTitle_8acae36e815b4ac4aef81aeb0da7491" w:colFirst="0" w:colLast="0"/>
            <w:bookmarkEnd w:id="46"/>
            <w:r w:rsidRPr="00B837C9">
              <w:rPr>
                <w:rFonts w:ascii="Arial" w:hAnsi="Arial" w:cs="Arial"/>
              </w:rPr>
              <w:t>Realizar um rastreio de saúde</w:t>
            </w:r>
          </w:p>
        </w:tc>
        <w:tc>
          <w:tcPr>
            <w:tcW w:w="2548" w:type="dxa"/>
            <w:vAlign w:val="center"/>
          </w:tcPr>
          <w:p w14:paraId="27BFAC26" w14:textId="014D7765" w:rsidR="0044768D" w:rsidRPr="00350271" w:rsidRDefault="00B837C9" w:rsidP="0037482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Suspensa</w:t>
            </w:r>
          </w:p>
        </w:tc>
        <w:tc>
          <w:tcPr>
            <w:tcW w:w="4538" w:type="dxa"/>
            <w:vAlign w:val="center"/>
          </w:tcPr>
          <w:p w14:paraId="7F3BE745" w14:textId="77777777" w:rsidR="0044768D" w:rsidRPr="00350271" w:rsidRDefault="0044768D" w:rsidP="00374826">
            <w:pPr>
              <w:spacing w:after="0"/>
              <w:rPr>
                <w:rFonts w:ascii="Arial" w:hAnsi="Arial" w:cs="Arial"/>
              </w:rPr>
            </w:pPr>
          </w:p>
        </w:tc>
      </w:tr>
      <w:bookmarkEnd w:id="47"/>
    </w:tbl>
    <w:p w14:paraId="0E928554" w14:textId="77777777" w:rsidR="0044768D" w:rsidRPr="00350271" w:rsidRDefault="0044768D" w:rsidP="00374826">
      <w:pPr>
        <w:spacing w:after="0"/>
        <w:ind w:left="1416"/>
        <w:rPr>
          <w:rFonts w:ascii="Arial" w:hAnsi="Arial" w:cs="Arial"/>
        </w:rPr>
      </w:pPr>
    </w:p>
    <w:tbl>
      <w:tblPr>
        <w:tblStyle w:val="TabelacomGrelha"/>
        <w:tblW w:w="9605" w:type="dxa"/>
        <w:jc w:val="center"/>
        <w:tblLook w:val="04A0" w:firstRow="1" w:lastRow="0" w:firstColumn="1" w:lastColumn="0" w:noHBand="0" w:noVBand="1"/>
      </w:tblPr>
      <w:tblGrid>
        <w:gridCol w:w="5096"/>
        <w:gridCol w:w="2549"/>
        <w:gridCol w:w="1960"/>
      </w:tblGrid>
      <w:tr w:rsidR="004A6ABD" w:rsidRPr="00350271" w14:paraId="0E3FBF42" w14:textId="77777777" w:rsidTr="002D723B">
        <w:trPr>
          <w:jc w:val="center"/>
        </w:trPr>
        <w:tc>
          <w:tcPr>
            <w:tcW w:w="9605" w:type="dxa"/>
            <w:gridSpan w:val="3"/>
            <w:shd w:val="clear" w:color="auto" w:fill="9CC2E5" w:themeFill="accent1" w:themeFillTint="99"/>
            <w:vAlign w:val="center"/>
          </w:tcPr>
          <w:p w14:paraId="2611A6FB" w14:textId="77777777" w:rsidR="004A6ABD" w:rsidRPr="00350271" w:rsidRDefault="004A6ABD" w:rsidP="00374826">
            <w:pPr>
              <w:spacing w:after="0"/>
              <w:rPr>
                <w:rFonts w:ascii="Arial" w:hAnsi="Arial" w:cs="Arial"/>
              </w:rPr>
            </w:pPr>
            <w:r w:rsidRPr="00350271">
              <w:rPr>
                <w:rFonts w:ascii="Arial" w:hAnsi="Arial" w:cs="Arial"/>
              </w:rPr>
              <w:t xml:space="preserve">Tabela </w:t>
            </w:r>
            <w:r w:rsidR="006934E3" w:rsidRPr="00350271">
              <w:rPr>
                <w:rFonts w:ascii="Arial" w:hAnsi="Arial" w:cs="Arial"/>
              </w:rPr>
              <w:t>17</w:t>
            </w:r>
            <w:r w:rsidRPr="00350271">
              <w:rPr>
                <w:rFonts w:ascii="Arial" w:hAnsi="Arial" w:cs="Arial"/>
              </w:rPr>
              <w:t xml:space="preserve">: Metas definidas para o Objetivo n.º </w:t>
            </w:r>
            <w:r w:rsidR="006934E3" w:rsidRPr="00350271">
              <w:rPr>
                <w:rFonts w:ascii="Arial" w:hAnsi="Arial" w:cs="Arial"/>
              </w:rPr>
              <w:t>8</w:t>
            </w:r>
            <w:r w:rsidRPr="00350271">
              <w:rPr>
                <w:rFonts w:ascii="Arial" w:hAnsi="Arial" w:cs="Arial"/>
              </w:rPr>
              <w:t xml:space="preserve"> (Valorizar o contributo dos </w:t>
            </w:r>
            <w:r w:rsidR="002A6C36">
              <w:rPr>
                <w:rFonts w:ascii="Arial" w:hAnsi="Arial" w:cs="Arial"/>
              </w:rPr>
              <w:t>Associados</w:t>
            </w:r>
            <w:r w:rsidRPr="00350271">
              <w:rPr>
                <w:rFonts w:ascii="Arial" w:hAnsi="Arial" w:cs="Arial"/>
              </w:rPr>
              <w:t xml:space="preserve"> Cooperantes para a instituição)</w:t>
            </w:r>
          </w:p>
        </w:tc>
      </w:tr>
      <w:tr w:rsidR="0044768D" w:rsidRPr="00350271" w14:paraId="2008CB30" w14:textId="77777777" w:rsidTr="00F930F9">
        <w:trPr>
          <w:jc w:val="center"/>
        </w:trPr>
        <w:tc>
          <w:tcPr>
            <w:tcW w:w="5096" w:type="dxa"/>
            <w:shd w:val="clear" w:color="auto" w:fill="D9D9D9" w:themeFill="background1" w:themeFillShade="D9"/>
            <w:vAlign w:val="center"/>
          </w:tcPr>
          <w:p w14:paraId="3E98F2CF" w14:textId="77777777" w:rsidR="0044768D" w:rsidRPr="00350271" w:rsidRDefault="0044768D" w:rsidP="00374826">
            <w:pPr>
              <w:spacing w:after="0"/>
              <w:rPr>
                <w:rFonts w:ascii="Arial" w:hAnsi="Arial" w:cs="Arial"/>
              </w:rPr>
            </w:pPr>
            <w:bookmarkStart w:id="48" w:name="ColumnTitle_364320b3498c4b3caed5d413de2f" w:colFirst="0" w:colLast="0"/>
            <w:r w:rsidRPr="00350271">
              <w:rPr>
                <w:rFonts w:ascii="Arial" w:hAnsi="Arial" w:cs="Arial"/>
              </w:rPr>
              <w:lastRenderedPageBreak/>
              <w:t>Indicador</w:t>
            </w:r>
          </w:p>
        </w:tc>
        <w:tc>
          <w:tcPr>
            <w:tcW w:w="2549" w:type="dxa"/>
            <w:shd w:val="clear" w:color="auto" w:fill="D9D9D9" w:themeFill="background1" w:themeFillShade="D9"/>
            <w:vAlign w:val="center"/>
          </w:tcPr>
          <w:p w14:paraId="0CA7D302" w14:textId="77777777" w:rsidR="0044768D" w:rsidRPr="00350271" w:rsidRDefault="0044768D" w:rsidP="00374826">
            <w:pPr>
              <w:spacing w:after="0"/>
              <w:rPr>
                <w:rFonts w:ascii="Arial" w:hAnsi="Arial" w:cs="Arial"/>
              </w:rPr>
            </w:pPr>
            <w:r w:rsidRPr="00350271">
              <w:rPr>
                <w:rFonts w:ascii="Arial" w:hAnsi="Arial" w:cs="Arial"/>
              </w:rPr>
              <w:t>Meta definida</w:t>
            </w:r>
          </w:p>
        </w:tc>
        <w:tc>
          <w:tcPr>
            <w:tcW w:w="1960" w:type="dxa"/>
            <w:shd w:val="clear" w:color="auto" w:fill="D9D9D9" w:themeFill="background1" w:themeFillShade="D9"/>
            <w:vAlign w:val="center"/>
          </w:tcPr>
          <w:p w14:paraId="1D56A51B" w14:textId="77777777" w:rsidR="0044768D" w:rsidRPr="00350271" w:rsidRDefault="0044768D" w:rsidP="00374826">
            <w:pPr>
              <w:spacing w:after="0"/>
              <w:rPr>
                <w:rFonts w:ascii="Arial" w:hAnsi="Arial" w:cs="Arial"/>
              </w:rPr>
            </w:pPr>
            <w:r w:rsidRPr="00350271">
              <w:rPr>
                <w:rFonts w:ascii="Arial" w:hAnsi="Arial" w:cs="Arial"/>
              </w:rPr>
              <w:t>Valor alcançado</w:t>
            </w:r>
          </w:p>
        </w:tc>
      </w:tr>
      <w:tr w:rsidR="0097274E" w:rsidRPr="00350271" w14:paraId="17879ED8" w14:textId="77777777" w:rsidTr="002D723B">
        <w:trPr>
          <w:jc w:val="center"/>
        </w:trPr>
        <w:tc>
          <w:tcPr>
            <w:tcW w:w="5096" w:type="dxa"/>
            <w:vAlign w:val="center"/>
          </w:tcPr>
          <w:p w14:paraId="0C67A3C4" w14:textId="77777777" w:rsidR="0097274E" w:rsidRPr="00350271" w:rsidRDefault="0097274E" w:rsidP="00374826">
            <w:pPr>
              <w:spacing w:after="0"/>
              <w:rPr>
                <w:rFonts w:ascii="Arial" w:hAnsi="Arial" w:cs="Arial"/>
              </w:rPr>
            </w:pPr>
            <w:bookmarkStart w:id="49" w:name="RowTitle_08ec392860e1495f9028c28de4e69da" w:colFirst="0" w:colLast="0"/>
            <w:bookmarkEnd w:id="48"/>
            <w:r w:rsidRPr="00350271">
              <w:rPr>
                <w:rFonts w:ascii="Arial" w:hAnsi="Arial" w:cs="Arial"/>
              </w:rPr>
              <w:t xml:space="preserve">Taxa de </w:t>
            </w:r>
            <w:r w:rsidR="002A6C36">
              <w:rPr>
                <w:rFonts w:ascii="Arial" w:hAnsi="Arial" w:cs="Arial"/>
              </w:rPr>
              <w:t>Associados</w:t>
            </w:r>
            <w:r w:rsidRPr="00350271">
              <w:rPr>
                <w:rFonts w:ascii="Arial" w:hAnsi="Arial" w:cs="Arial"/>
              </w:rPr>
              <w:t xml:space="preserve"> cooperantes com quotas regularizadas</w:t>
            </w:r>
          </w:p>
        </w:tc>
        <w:tc>
          <w:tcPr>
            <w:tcW w:w="2549" w:type="dxa"/>
            <w:vAlign w:val="center"/>
          </w:tcPr>
          <w:p w14:paraId="7F0259EF" w14:textId="522AF559" w:rsidR="0097274E" w:rsidRPr="00350271" w:rsidRDefault="007C2E23" w:rsidP="0037482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7%</w:t>
            </w:r>
          </w:p>
        </w:tc>
        <w:tc>
          <w:tcPr>
            <w:tcW w:w="1960" w:type="dxa"/>
            <w:vAlign w:val="center"/>
          </w:tcPr>
          <w:p w14:paraId="18412DD2" w14:textId="6F960A80" w:rsidR="0097274E" w:rsidRPr="00350271" w:rsidRDefault="00084D57" w:rsidP="0037482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7C2E23">
              <w:rPr>
                <w:rFonts w:ascii="Arial" w:hAnsi="Arial" w:cs="Arial"/>
              </w:rPr>
              <w:t>%</w:t>
            </w:r>
          </w:p>
        </w:tc>
      </w:tr>
    </w:tbl>
    <w:p w14:paraId="48E577DF" w14:textId="77777777" w:rsidR="00E75BB8" w:rsidRPr="00350271" w:rsidRDefault="00E75BB8" w:rsidP="00E75BB8">
      <w:pPr>
        <w:rPr>
          <w:rFonts w:ascii="Arial" w:hAnsi="Arial" w:cs="Arial"/>
        </w:rPr>
      </w:pPr>
      <w:bookmarkStart w:id="50" w:name="_Toc113526821"/>
      <w:bookmarkEnd w:id="49"/>
    </w:p>
    <w:p w14:paraId="263470B8" w14:textId="77777777" w:rsidR="00983071" w:rsidRPr="000A21A3" w:rsidRDefault="00983071" w:rsidP="00EB51FA">
      <w:pPr>
        <w:pStyle w:val="Ttulo3"/>
        <w:numPr>
          <w:ilvl w:val="1"/>
          <w:numId w:val="18"/>
        </w:numPr>
        <w:rPr>
          <w:rFonts w:ascii="Arial" w:hAnsi="Arial" w:cs="Arial"/>
          <w:b/>
          <w:color w:val="2E74B5" w:themeColor="accent1" w:themeShade="BF"/>
          <w:sz w:val="28"/>
          <w:szCs w:val="28"/>
        </w:rPr>
      </w:pPr>
      <w:bookmarkStart w:id="51" w:name="_Toc221289854"/>
      <w:r w:rsidRPr="000A21A3">
        <w:rPr>
          <w:rFonts w:ascii="Arial" w:hAnsi="Arial" w:cs="Arial"/>
          <w:b/>
          <w:color w:val="2E74B5" w:themeColor="accent1" w:themeShade="BF"/>
          <w:sz w:val="28"/>
          <w:szCs w:val="28"/>
        </w:rPr>
        <w:t>Iniciativas / E</w:t>
      </w:r>
      <w:r w:rsidR="000A21A3">
        <w:rPr>
          <w:rFonts w:ascii="Arial" w:hAnsi="Arial" w:cs="Arial"/>
          <w:b/>
          <w:color w:val="2E74B5" w:themeColor="accent1" w:themeShade="BF"/>
          <w:sz w:val="28"/>
          <w:szCs w:val="28"/>
        </w:rPr>
        <w:t>ventos a Desenvolver no âmbito A</w:t>
      </w:r>
      <w:r w:rsidRPr="000A21A3">
        <w:rPr>
          <w:rFonts w:ascii="Arial" w:hAnsi="Arial" w:cs="Arial"/>
          <w:b/>
          <w:color w:val="2E74B5" w:themeColor="accent1" w:themeShade="BF"/>
          <w:sz w:val="28"/>
          <w:szCs w:val="28"/>
        </w:rPr>
        <w:t>ssociativo</w:t>
      </w:r>
      <w:bookmarkEnd w:id="50"/>
      <w:bookmarkEnd w:id="51"/>
    </w:p>
    <w:p w14:paraId="44D4F9FE" w14:textId="77777777" w:rsidR="00983071" w:rsidRPr="00350271" w:rsidRDefault="00983071" w:rsidP="00374826">
      <w:pPr>
        <w:rPr>
          <w:rFonts w:ascii="Arial" w:hAnsi="Arial" w:cs="Arial"/>
        </w:rPr>
      </w:pPr>
    </w:p>
    <w:tbl>
      <w:tblPr>
        <w:tblStyle w:val="TabelacomGrelha"/>
        <w:tblW w:w="0" w:type="auto"/>
        <w:tblInd w:w="279" w:type="dxa"/>
        <w:tblLook w:val="04A0" w:firstRow="1" w:lastRow="0" w:firstColumn="1" w:lastColumn="0" w:noHBand="0" w:noVBand="1"/>
      </w:tblPr>
      <w:tblGrid>
        <w:gridCol w:w="1984"/>
        <w:gridCol w:w="4111"/>
        <w:gridCol w:w="3820"/>
      </w:tblGrid>
      <w:tr w:rsidR="008A7D51" w:rsidRPr="00350271" w14:paraId="178CC1E7" w14:textId="77777777" w:rsidTr="002D723B">
        <w:tc>
          <w:tcPr>
            <w:tcW w:w="9915" w:type="dxa"/>
            <w:gridSpan w:val="3"/>
            <w:shd w:val="clear" w:color="auto" w:fill="9CC2E5" w:themeFill="accent1" w:themeFillTint="99"/>
            <w:vAlign w:val="center"/>
          </w:tcPr>
          <w:p w14:paraId="39875320" w14:textId="77777777" w:rsidR="008A7D51" w:rsidRPr="00350271" w:rsidRDefault="008C03D9" w:rsidP="00374826">
            <w:pPr>
              <w:rPr>
                <w:rFonts w:ascii="Arial" w:hAnsi="Arial" w:cs="Arial"/>
              </w:rPr>
            </w:pPr>
            <w:r w:rsidRPr="00350271">
              <w:rPr>
                <w:rFonts w:ascii="Arial" w:hAnsi="Arial" w:cs="Arial"/>
              </w:rPr>
              <w:t>Tabela 18: Iniciativas / eventos no âmbito Associativo</w:t>
            </w:r>
          </w:p>
        </w:tc>
      </w:tr>
      <w:tr w:rsidR="008A7D51" w:rsidRPr="00350271" w14:paraId="4C547DD2" w14:textId="77777777" w:rsidTr="00570A51"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0DF77524" w14:textId="77777777" w:rsidR="008A7D51" w:rsidRPr="00350271" w:rsidRDefault="008C03D9" w:rsidP="00374826">
            <w:pPr>
              <w:rPr>
                <w:rFonts w:ascii="Arial" w:hAnsi="Arial" w:cs="Arial"/>
              </w:rPr>
            </w:pPr>
            <w:bookmarkStart w:id="52" w:name="ColumnTitle_53fa88f6c703496b8af40080bfd9" w:colFirst="0" w:colLast="0"/>
            <w:r w:rsidRPr="00350271">
              <w:rPr>
                <w:rFonts w:ascii="Arial" w:hAnsi="Arial" w:cs="Arial"/>
              </w:rPr>
              <w:t>Evento</w:t>
            </w:r>
          </w:p>
        </w:tc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69559EB9" w14:textId="77777777" w:rsidR="008A7D51" w:rsidRPr="00350271" w:rsidRDefault="008C03D9" w:rsidP="00374826">
            <w:pPr>
              <w:rPr>
                <w:rFonts w:ascii="Arial" w:hAnsi="Arial" w:cs="Arial"/>
              </w:rPr>
            </w:pPr>
            <w:r w:rsidRPr="00350271">
              <w:rPr>
                <w:rFonts w:ascii="Arial" w:hAnsi="Arial" w:cs="Arial"/>
              </w:rPr>
              <w:t>Resultados alcançados</w:t>
            </w:r>
          </w:p>
        </w:tc>
        <w:tc>
          <w:tcPr>
            <w:tcW w:w="3820" w:type="dxa"/>
            <w:shd w:val="clear" w:color="auto" w:fill="D9D9D9" w:themeFill="background1" w:themeFillShade="D9"/>
            <w:vAlign w:val="center"/>
          </w:tcPr>
          <w:p w14:paraId="14B70556" w14:textId="77777777" w:rsidR="008A7D51" w:rsidRPr="00350271" w:rsidRDefault="008C03D9" w:rsidP="00374826">
            <w:pPr>
              <w:rPr>
                <w:rFonts w:ascii="Arial" w:hAnsi="Arial" w:cs="Arial"/>
              </w:rPr>
            </w:pPr>
            <w:r w:rsidRPr="00350271">
              <w:rPr>
                <w:rFonts w:ascii="Arial" w:hAnsi="Arial" w:cs="Arial"/>
              </w:rPr>
              <w:t>Conclusões e perspetivas de futuro</w:t>
            </w:r>
          </w:p>
        </w:tc>
      </w:tr>
      <w:tr w:rsidR="001345F9" w:rsidRPr="00350271" w14:paraId="1D5031C6" w14:textId="77777777" w:rsidTr="00570A51">
        <w:tc>
          <w:tcPr>
            <w:tcW w:w="1984" w:type="dxa"/>
            <w:vAlign w:val="center"/>
          </w:tcPr>
          <w:p w14:paraId="606BC95D" w14:textId="296EB983" w:rsidR="001345F9" w:rsidRPr="00350271" w:rsidRDefault="001345F9" w:rsidP="001345F9">
            <w:pPr>
              <w:rPr>
                <w:rFonts w:ascii="Arial" w:hAnsi="Arial" w:cs="Arial"/>
              </w:rPr>
            </w:pPr>
            <w:bookmarkStart w:id="53" w:name="RowTitle_cab68c77b209435995cb1410157a9da" w:colFirst="0" w:colLast="0"/>
            <w:bookmarkEnd w:id="52"/>
            <w:r w:rsidRPr="00325372">
              <w:rPr>
                <w:rFonts w:ascii="Arial" w:hAnsi="Arial" w:cs="Arial"/>
              </w:rPr>
              <w:t>Carnaval de Ovar</w:t>
            </w:r>
          </w:p>
        </w:tc>
        <w:tc>
          <w:tcPr>
            <w:tcW w:w="4111" w:type="dxa"/>
            <w:vAlign w:val="center"/>
          </w:tcPr>
          <w:p w14:paraId="2218DA17" w14:textId="166A0CED" w:rsidR="001345F9" w:rsidRPr="00350271" w:rsidRDefault="001345F9" w:rsidP="001345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Pouco interesse de participação dos associados. Participaram 4 sócios efetivos, 1 assistente pessoal, 2 voluntários e 1 elemento da Direção.</w:t>
            </w:r>
          </w:p>
        </w:tc>
        <w:tc>
          <w:tcPr>
            <w:tcW w:w="3820" w:type="dxa"/>
            <w:vAlign w:val="center"/>
          </w:tcPr>
          <w:p w14:paraId="2E736E03" w14:textId="77777777" w:rsidR="001345F9" w:rsidRPr="00350271" w:rsidRDefault="001345F9" w:rsidP="001345F9">
            <w:pPr>
              <w:rPr>
                <w:rFonts w:ascii="Arial" w:hAnsi="Arial" w:cs="Arial"/>
              </w:rPr>
            </w:pPr>
          </w:p>
        </w:tc>
      </w:tr>
      <w:tr w:rsidR="001345F9" w:rsidRPr="00350271" w14:paraId="5A4F3571" w14:textId="77777777" w:rsidTr="00570A51">
        <w:tc>
          <w:tcPr>
            <w:tcW w:w="1984" w:type="dxa"/>
            <w:vAlign w:val="center"/>
          </w:tcPr>
          <w:p w14:paraId="6A49E542" w14:textId="14D5C777" w:rsidR="001345F9" w:rsidRPr="00325372" w:rsidRDefault="001345F9" w:rsidP="001345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Pr="00325372">
              <w:rPr>
                <w:rFonts w:ascii="Arial" w:hAnsi="Arial" w:cs="Arial"/>
              </w:rPr>
              <w:t>ula de Yoga</w:t>
            </w:r>
          </w:p>
        </w:tc>
        <w:tc>
          <w:tcPr>
            <w:tcW w:w="4111" w:type="dxa"/>
            <w:vAlign w:val="center"/>
          </w:tcPr>
          <w:p w14:paraId="2FED158E" w14:textId="7D7E9871" w:rsidR="001345F9" w:rsidRPr="00350271" w:rsidRDefault="001345F9" w:rsidP="001345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Pouco interesse de participação dos associados. Participaram 4 sócios efetivos, 3 voluntários e 3 elementos da Direção.</w:t>
            </w:r>
          </w:p>
        </w:tc>
        <w:tc>
          <w:tcPr>
            <w:tcW w:w="3820" w:type="dxa"/>
            <w:vAlign w:val="center"/>
          </w:tcPr>
          <w:p w14:paraId="3560B6BD" w14:textId="77777777" w:rsidR="001345F9" w:rsidRPr="00350271" w:rsidRDefault="001345F9" w:rsidP="001345F9">
            <w:pPr>
              <w:rPr>
                <w:rFonts w:ascii="Arial" w:hAnsi="Arial" w:cs="Arial"/>
              </w:rPr>
            </w:pPr>
          </w:p>
        </w:tc>
      </w:tr>
      <w:tr w:rsidR="001345F9" w:rsidRPr="00350271" w14:paraId="2CA6D6AE" w14:textId="77777777" w:rsidTr="00570A51">
        <w:tc>
          <w:tcPr>
            <w:tcW w:w="1984" w:type="dxa"/>
            <w:vAlign w:val="center"/>
          </w:tcPr>
          <w:p w14:paraId="46777A78" w14:textId="7161BAD2" w:rsidR="001345F9" w:rsidRPr="00325372" w:rsidRDefault="001345F9" w:rsidP="001345F9">
            <w:pPr>
              <w:rPr>
                <w:rFonts w:ascii="Arial" w:hAnsi="Arial" w:cs="Arial"/>
              </w:rPr>
            </w:pPr>
            <w:r w:rsidRPr="00325372">
              <w:rPr>
                <w:rFonts w:ascii="Arial" w:hAnsi="Arial" w:cs="Arial"/>
              </w:rPr>
              <w:t>Dia Mundial do Teatro</w:t>
            </w:r>
          </w:p>
        </w:tc>
        <w:tc>
          <w:tcPr>
            <w:tcW w:w="4111" w:type="dxa"/>
            <w:vAlign w:val="center"/>
          </w:tcPr>
          <w:p w14:paraId="70A22867" w14:textId="7CAB17AA" w:rsidR="001345F9" w:rsidRPr="00350271" w:rsidRDefault="001345F9" w:rsidP="001345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Pouco interesse de participação dos associados. Participaram 5 sócios efetivos, 1 familiar de sócios efetivos, e 2 colaboradores da Delegação.</w:t>
            </w:r>
          </w:p>
        </w:tc>
        <w:tc>
          <w:tcPr>
            <w:tcW w:w="3820" w:type="dxa"/>
            <w:vAlign w:val="center"/>
          </w:tcPr>
          <w:p w14:paraId="17F4FD51" w14:textId="77777777" w:rsidR="001345F9" w:rsidRPr="00350271" w:rsidRDefault="001345F9" w:rsidP="001345F9">
            <w:pPr>
              <w:rPr>
                <w:rFonts w:ascii="Arial" w:hAnsi="Arial" w:cs="Arial"/>
              </w:rPr>
            </w:pPr>
          </w:p>
        </w:tc>
      </w:tr>
      <w:tr w:rsidR="001345F9" w:rsidRPr="00350271" w14:paraId="61411ADE" w14:textId="77777777" w:rsidTr="00570A51">
        <w:tc>
          <w:tcPr>
            <w:tcW w:w="1984" w:type="dxa"/>
            <w:vAlign w:val="center"/>
          </w:tcPr>
          <w:p w14:paraId="02EC0E4B" w14:textId="2713CE57" w:rsidR="001345F9" w:rsidRPr="00325372" w:rsidRDefault="001345F9" w:rsidP="001345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S</w:t>
            </w:r>
            <w:r w:rsidRPr="00325372">
              <w:rPr>
                <w:rFonts w:ascii="Arial" w:hAnsi="Arial" w:cs="Arial"/>
              </w:rPr>
              <w:t>essão de Hipoterapia para jovens</w:t>
            </w:r>
          </w:p>
        </w:tc>
        <w:tc>
          <w:tcPr>
            <w:tcW w:w="4111" w:type="dxa"/>
            <w:vAlign w:val="center"/>
          </w:tcPr>
          <w:p w14:paraId="34ED0E71" w14:textId="4AB7D542" w:rsidR="001345F9" w:rsidRPr="00350271" w:rsidRDefault="001345F9" w:rsidP="001345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Pouco interesse de participação dos associados. Participaram 3 sócios efetivos, 2 familiares de sócios efetivos, 1 elemento da Direção e 1 colaborador da Delegação.</w:t>
            </w:r>
          </w:p>
        </w:tc>
        <w:tc>
          <w:tcPr>
            <w:tcW w:w="3820" w:type="dxa"/>
            <w:vAlign w:val="center"/>
          </w:tcPr>
          <w:p w14:paraId="054FCB91" w14:textId="77777777" w:rsidR="001345F9" w:rsidRPr="00350271" w:rsidRDefault="001345F9" w:rsidP="001345F9">
            <w:pPr>
              <w:rPr>
                <w:rFonts w:ascii="Arial" w:hAnsi="Arial" w:cs="Arial"/>
              </w:rPr>
            </w:pPr>
          </w:p>
        </w:tc>
      </w:tr>
      <w:tr w:rsidR="001345F9" w:rsidRPr="00350271" w14:paraId="67F6CE86" w14:textId="77777777" w:rsidTr="00570A51">
        <w:tc>
          <w:tcPr>
            <w:tcW w:w="1984" w:type="dxa"/>
            <w:vAlign w:val="center"/>
          </w:tcPr>
          <w:p w14:paraId="4FF911D2" w14:textId="489B35F3" w:rsidR="001345F9" w:rsidRPr="00325372" w:rsidRDefault="001345F9" w:rsidP="001345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Pr="00325372">
              <w:rPr>
                <w:rFonts w:ascii="Arial" w:hAnsi="Arial" w:cs="Arial"/>
              </w:rPr>
              <w:t xml:space="preserve">ula de </w:t>
            </w:r>
            <w:proofErr w:type="spellStart"/>
            <w:r w:rsidRPr="00325372">
              <w:rPr>
                <w:rFonts w:ascii="Arial" w:hAnsi="Arial" w:cs="Arial"/>
              </w:rPr>
              <w:t>Kempo</w:t>
            </w:r>
            <w:proofErr w:type="spellEnd"/>
          </w:p>
        </w:tc>
        <w:tc>
          <w:tcPr>
            <w:tcW w:w="4111" w:type="dxa"/>
            <w:vAlign w:val="center"/>
          </w:tcPr>
          <w:p w14:paraId="212D8BA5" w14:textId="097D329A" w:rsidR="001345F9" w:rsidRPr="00350271" w:rsidRDefault="001345F9" w:rsidP="001345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Pouco interesse de participação dos associados. Participaram 4 sócios efetivos e 1 colaborador da Delegação.</w:t>
            </w:r>
          </w:p>
        </w:tc>
        <w:tc>
          <w:tcPr>
            <w:tcW w:w="3820" w:type="dxa"/>
            <w:vAlign w:val="center"/>
          </w:tcPr>
          <w:p w14:paraId="6B52F10F" w14:textId="77777777" w:rsidR="001345F9" w:rsidRPr="00350271" w:rsidRDefault="001345F9" w:rsidP="001345F9">
            <w:pPr>
              <w:rPr>
                <w:rFonts w:ascii="Arial" w:hAnsi="Arial" w:cs="Arial"/>
              </w:rPr>
            </w:pPr>
          </w:p>
        </w:tc>
      </w:tr>
      <w:tr w:rsidR="001345F9" w:rsidRPr="00350271" w14:paraId="5D008302" w14:textId="77777777" w:rsidTr="00570A51">
        <w:tc>
          <w:tcPr>
            <w:tcW w:w="1984" w:type="dxa"/>
            <w:vAlign w:val="center"/>
          </w:tcPr>
          <w:p w14:paraId="27C082D7" w14:textId="5D792DFB" w:rsidR="001345F9" w:rsidRPr="00325372" w:rsidRDefault="001345F9" w:rsidP="001345F9">
            <w:pPr>
              <w:rPr>
                <w:rFonts w:ascii="Arial" w:hAnsi="Arial" w:cs="Arial"/>
              </w:rPr>
            </w:pPr>
            <w:r w:rsidRPr="00325372">
              <w:rPr>
                <w:rFonts w:ascii="Arial" w:hAnsi="Arial" w:cs="Arial"/>
              </w:rPr>
              <w:t>Visita às Termas de São Pedro do Sul</w:t>
            </w:r>
          </w:p>
        </w:tc>
        <w:tc>
          <w:tcPr>
            <w:tcW w:w="4111" w:type="dxa"/>
            <w:vAlign w:val="center"/>
          </w:tcPr>
          <w:p w14:paraId="1F68353E" w14:textId="230AE775" w:rsidR="001345F9" w:rsidRPr="00350271" w:rsidRDefault="001345F9" w:rsidP="001345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Participaram 10 sócios, 3 voluntários, 2 familiares, 3 elementos da Direção e 1 motorista de um Município.</w:t>
            </w:r>
          </w:p>
        </w:tc>
        <w:tc>
          <w:tcPr>
            <w:tcW w:w="3820" w:type="dxa"/>
            <w:vAlign w:val="center"/>
          </w:tcPr>
          <w:p w14:paraId="7BCF5BC5" w14:textId="77777777" w:rsidR="001345F9" w:rsidRPr="00350271" w:rsidRDefault="001345F9" w:rsidP="001345F9">
            <w:pPr>
              <w:rPr>
                <w:rFonts w:ascii="Arial" w:hAnsi="Arial" w:cs="Arial"/>
              </w:rPr>
            </w:pPr>
          </w:p>
        </w:tc>
      </w:tr>
      <w:tr w:rsidR="001345F9" w:rsidRPr="00350271" w14:paraId="33F01A78" w14:textId="77777777" w:rsidTr="00570A51">
        <w:tc>
          <w:tcPr>
            <w:tcW w:w="1984" w:type="dxa"/>
            <w:vAlign w:val="center"/>
          </w:tcPr>
          <w:p w14:paraId="60C29173" w14:textId="6E7A31F0" w:rsidR="001345F9" w:rsidRDefault="001345F9" w:rsidP="001345F9">
            <w:pPr>
              <w:rPr>
                <w:rFonts w:ascii="Arial" w:hAnsi="Arial" w:cs="Arial"/>
              </w:rPr>
            </w:pPr>
            <w:r w:rsidRPr="00325372">
              <w:rPr>
                <w:rFonts w:ascii="Arial" w:hAnsi="Arial" w:cs="Arial"/>
              </w:rPr>
              <w:t>Comemoração dos Santos Populares</w:t>
            </w:r>
          </w:p>
        </w:tc>
        <w:tc>
          <w:tcPr>
            <w:tcW w:w="4111" w:type="dxa"/>
            <w:vAlign w:val="center"/>
          </w:tcPr>
          <w:p w14:paraId="2352D4C0" w14:textId="745E3F1B" w:rsidR="001345F9" w:rsidRPr="00350271" w:rsidRDefault="001345F9" w:rsidP="001345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Participaram 27 sócios, 2 voluntários, 8 familiares de sócios, 3 elementos da Direção e 1 colaborador da Delegação.</w:t>
            </w:r>
          </w:p>
        </w:tc>
        <w:tc>
          <w:tcPr>
            <w:tcW w:w="3820" w:type="dxa"/>
            <w:vAlign w:val="center"/>
          </w:tcPr>
          <w:p w14:paraId="3BB899C6" w14:textId="05F66592" w:rsidR="001345F9" w:rsidRPr="00350271" w:rsidRDefault="009663DE" w:rsidP="001345F9">
            <w:pPr>
              <w:rPr>
                <w:rFonts w:ascii="Arial" w:hAnsi="Arial" w:cs="Arial"/>
              </w:rPr>
            </w:pPr>
            <w:r w:rsidRPr="009663DE">
              <w:rPr>
                <w:rFonts w:ascii="Arial" w:hAnsi="Arial" w:cs="Arial"/>
              </w:rPr>
              <w:t>Esta é uma atividade com bastante participação dos associados, pelo que se perspetiva dar continuidade à mesma.</w:t>
            </w:r>
          </w:p>
        </w:tc>
      </w:tr>
      <w:tr w:rsidR="001345F9" w:rsidRPr="00350271" w14:paraId="04B8A397" w14:textId="77777777" w:rsidTr="00570A51">
        <w:tc>
          <w:tcPr>
            <w:tcW w:w="1984" w:type="dxa"/>
            <w:vAlign w:val="center"/>
          </w:tcPr>
          <w:p w14:paraId="5DC09190" w14:textId="2F77BC6F" w:rsidR="001345F9" w:rsidRPr="00325372" w:rsidRDefault="001345F9" w:rsidP="001345F9">
            <w:pPr>
              <w:rPr>
                <w:rFonts w:ascii="Arial" w:hAnsi="Arial" w:cs="Arial"/>
              </w:rPr>
            </w:pPr>
            <w:r w:rsidRPr="00325372">
              <w:rPr>
                <w:rFonts w:ascii="Arial" w:hAnsi="Arial" w:cs="Arial"/>
              </w:rPr>
              <w:t>Caminhada na Guarda</w:t>
            </w:r>
          </w:p>
        </w:tc>
        <w:tc>
          <w:tcPr>
            <w:tcW w:w="4111" w:type="dxa"/>
            <w:vAlign w:val="center"/>
          </w:tcPr>
          <w:p w14:paraId="3F9D3680" w14:textId="5EA7D336" w:rsidR="001345F9" w:rsidRPr="00350271" w:rsidRDefault="001345F9" w:rsidP="001345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Participaram 11 sócios, 4 voluntários, 3 elementos da Direção, 2 colaboradores da Delegação e 2 guias.</w:t>
            </w:r>
          </w:p>
        </w:tc>
        <w:tc>
          <w:tcPr>
            <w:tcW w:w="3820" w:type="dxa"/>
            <w:vAlign w:val="center"/>
          </w:tcPr>
          <w:p w14:paraId="0D40A9A4" w14:textId="77777777" w:rsidR="001345F9" w:rsidRPr="00350271" w:rsidRDefault="001345F9" w:rsidP="001345F9">
            <w:pPr>
              <w:rPr>
                <w:rFonts w:ascii="Arial" w:hAnsi="Arial" w:cs="Arial"/>
              </w:rPr>
            </w:pPr>
          </w:p>
        </w:tc>
      </w:tr>
      <w:tr w:rsidR="001345F9" w:rsidRPr="00350271" w14:paraId="2BD4BFAC" w14:textId="77777777" w:rsidTr="00570A51">
        <w:tc>
          <w:tcPr>
            <w:tcW w:w="1984" w:type="dxa"/>
            <w:vAlign w:val="center"/>
          </w:tcPr>
          <w:p w14:paraId="6751A438" w14:textId="10BCB81A" w:rsidR="001345F9" w:rsidRPr="00350271" w:rsidRDefault="001345F9" w:rsidP="001345F9">
            <w:pPr>
              <w:rPr>
                <w:rFonts w:ascii="Arial" w:hAnsi="Arial" w:cs="Arial"/>
              </w:rPr>
            </w:pPr>
            <w:r w:rsidRPr="00325372">
              <w:rPr>
                <w:rFonts w:ascii="Arial" w:hAnsi="Arial" w:cs="Arial"/>
              </w:rPr>
              <w:t>Magusto</w:t>
            </w:r>
          </w:p>
        </w:tc>
        <w:tc>
          <w:tcPr>
            <w:tcW w:w="4111" w:type="dxa"/>
            <w:vAlign w:val="center"/>
          </w:tcPr>
          <w:p w14:paraId="4215F7F2" w14:textId="675EA7BD" w:rsidR="001345F9" w:rsidRPr="00350271" w:rsidRDefault="001345F9" w:rsidP="001345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Participaram 21 sócios, 3 voluntários, 6 familiares de sócios, 3 elementos da Direção, 2 </w:t>
            </w:r>
            <w:r>
              <w:rPr>
                <w:rFonts w:ascii="Arial" w:hAnsi="Arial" w:cs="Arial"/>
              </w:rPr>
              <w:lastRenderedPageBreak/>
              <w:t>colaboradores da Delegação e 5 motoristas de municípios.</w:t>
            </w:r>
          </w:p>
        </w:tc>
        <w:tc>
          <w:tcPr>
            <w:tcW w:w="3820" w:type="dxa"/>
            <w:vAlign w:val="center"/>
          </w:tcPr>
          <w:p w14:paraId="5FD5E590" w14:textId="5268B1A3" w:rsidR="001345F9" w:rsidRPr="00350271" w:rsidRDefault="009663DE" w:rsidP="001345F9">
            <w:pPr>
              <w:rPr>
                <w:rFonts w:ascii="Arial" w:hAnsi="Arial" w:cs="Arial"/>
              </w:rPr>
            </w:pPr>
            <w:r w:rsidRPr="009663DE">
              <w:rPr>
                <w:rFonts w:ascii="Arial" w:hAnsi="Arial" w:cs="Arial"/>
              </w:rPr>
              <w:lastRenderedPageBreak/>
              <w:t xml:space="preserve">Esta é uma atividade com bastante participação dos associados, pelo que se </w:t>
            </w:r>
            <w:r w:rsidRPr="009663DE">
              <w:rPr>
                <w:rFonts w:ascii="Arial" w:hAnsi="Arial" w:cs="Arial"/>
              </w:rPr>
              <w:lastRenderedPageBreak/>
              <w:t>perspetiva dar continuidade à mesma.</w:t>
            </w:r>
          </w:p>
        </w:tc>
      </w:tr>
      <w:tr w:rsidR="001345F9" w:rsidRPr="00350271" w14:paraId="49F86A37" w14:textId="77777777" w:rsidTr="00570A51">
        <w:tc>
          <w:tcPr>
            <w:tcW w:w="1984" w:type="dxa"/>
            <w:vAlign w:val="center"/>
          </w:tcPr>
          <w:p w14:paraId="72DEA3A3" w14:textId="1577C2D6" w:rsidR="001345F9" w:rsidRPr="00350271" w:rsidRDefault="001345F9" w:rsidP="001345F9">
            <w:pPr>
              <w:rPr>
                <w:rFonts w:ascii="Arial" w:hAnsi="Arial" w:cs="Arial"/>
              </w:rPr>
            </w:pPr>
            <w:r w:rsidRPr="00325372">
              <w:rPr>
                <w:rFonts w:ascii="Arial" w:hAnsi="Arial" w:cs="Arial"/>
              </w:rPr>
              <w:t xml:space="preserve">Comemoração do Dia Internacional da Pessoa com Deficiência no Teatro Viriato em Viseu </w:t>
            </w:r>
          </w:p>
        </w:tc>
        <w:tc>
          <w:tcPr>
            <w:tcW w:w="4111" w:type="dxa"/>
            <w:vAlign w:val="center"/>
          </w:tcPr>
          <w:p w14:paraId="62389248" w14:textId="3555F7CB" w:rsidR="001345F9" w:rsidRPr="00350271" w:rsidRDefault="001345F9" w:rsidP="001345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Pouco interesse de participação dos associados. Participaram 2 sócios efetivos, 1 elemento da Direção e 1 colaborador da Delegação.</w:t>
            </w:r>
          </w:p>
        </w:tc>
        <w:tc>
          <w:tcPr>
            <w:tcW w:w="3820" w:type="dxa"/>
            <w:vAlign w:val="center"/>
          </w:tcPr>
          <w:p w14:paraId="2F50CDEB" w14:textId="77777777" w:rsidR="001345F9" w:rsidRPr="00350271" w:rsidRDefault="001345F9" w:rsidP="001345F9">
            <w:pPr>
              <w:rPr>
                <w:rFonts w:ascii="Arial" w:hAnsi="Arial" w:cs="Arial"/>
              </w:rPr>
            </w:pPr>
          </w:p>
        </w:tc>
      </w:tr>
      <w:tr w:rsidR="001345F9" w:rsidRPr="00350271" w14:paraId="27C989AB" w14:textId="77777777" w:rsidTr="00570A51">
        <w:tc>
          <w:tcPr>
            <w:tcW w:w="1984" w:type="dxa"/>
            <w:vAlign w:val="center"/>
          </w:tcPr>
          <w:p w14:paraId="77005918" w14:textId="0273D161" w:rsidR="001345F9" w:rsidRPr="00325372" w:rsidRDefault="001345F9" w:rsidP="001345F9">
            <w:pPr>
              <w:rPr>
                <w:rFonts w:ascii="Arial" w:hAnsi="Arial" w:cs="Arial"/>
              </w:rPr>
            </w:pPr>
            <w:r w:rsidRPr="00325372">
              <w:rPr>
                <w:rFonts w:ascii="Arial" w:hAnsi="Arial" w:cs="Arial"/>
              </w:rPr>
              <w:t>Comemoração do Dia Internacional da Pessoa com Deficiência no Teatro da Guarda</w:t>
            </w:r>
          </w:p>
        </w:tc>
        <w:tc>
          <w:tcPr>
            <w:tcW w:w="4111" w:type="dxa"/>
            <w:vAlign w:val="center"/>
          </w:tcPr>
          <w:p w14:paraId="6366EC1F" w14:textId="3E10036F" w:rsidR="001345F9" w:rsidRPr="00350271" w:rsidRDefault="001345F9" w:rsidP="001345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Pouco interesse de participação dos associados. Participaram 6 sócios, 1 elemento da Direção e 2 colaboradores da Delegação.</w:t>
            </w:r>
          </w:p>
        </w:tc>
        <w:tc>
          <w:tcPr>
            <w:tcW w:w="3820" w:type="dxa"/>
            <w:vAlign w:val="center"/>
          </w:tcPr>
          <w:p w14:paraId="7E7D4B95" w14:textId="77777777" w:rsidR="001345F9" w:rsidRPr="00350271" w:rsidRDefault="001345F9" w:rsidP="001345F9">
            <w:pPr>
              <w:rPr>
                <w:rFonts w:ascii="Arial" w:hAnsi="Arial" w:cs="Arial"/>
              </w:rPr>
            </w:pPr>
          </w:p>
        </w:tc>
      </w:tr>
      <w:bookmarkEnd w:id="53"/>
      <w:tr w:rsidR="001345F9" w:rsidRPr="00350271" w14:paraId="10A80D81" w14:textId="77777777" w:rsidTr="00570A51">
        <w:tc>
          <w:tcPr>
            <w:tcW w:w="1984" w:type="dxa"/>
            <w:vAlign w:val="center"/>
          </w:tcPr>
          <w:p w14:paraId="289233C0" w14:textId="589543F2" w:rsidR="001345F9" w:rsidRPr="00350271" w:rsidRDefault="001345F9" w:rsidP="001345F9">
            <w:pPr>
              <w:rPr>
                <w:rFonts w:ascii="Arial" w:hAnsi="Arial" w:cs="Arial"/>
              </w:rPr>
            </w:pPr>
            <w:r w:rsidRPr="00325372">
              <w:rPr>
                <w:rFonts w:ascii="Arial" w:hAnsi="Arial" w:cs="Arial"/>
              </w:rPr>
              <w:t>Almoço de Natal</w:t>
            </w:r>
          </w:p>
        </w:tc>
        <w:tc>
          <w:tcPr>
            <w:tcW w:w="4111" w:type="dxa"/>
            <w:vAlign w:val="center"/>
          </w:tcPr>
          <w:p w14:paraId="0BD816C8" w14:textId="07608741" w:rsidR="001345F9" w:rsidRPr="00350271" w:rsidRDefault="001345F9" w:rsidP="001345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Participaram 28 sócios, 3 elementos da Direção, 7 voluntários, 8 familiares de sócios, 2 colaboradores da Delegação e 3 motoristas de municípios.</w:t>
            </w:r>
          </w:p>
        </w:tc>
        <w:tc>
          <w:tcPr>
            <w:tcW w:w="3820" w:type="dxa"/>
            <w:vAlign w:val="center"/>
          </w:tcPr>
          <w:p w14:paraId="7BEEBBD0" w14:textId="48A485A8" w:rsidR="001345F9" w:rsidRPr="00350271" w:rsidRDefault="009663DE" w:rsidP="001345F9">
            <w:pPr>
              <w:rPr>
                <w:rFonts w:ascii="Arial" w:hAnsi="Arial" w:cs="Arial"/>
              </w:rPr>
            </w:pPr>
            <w:r w:rsidRPr="009663DE">
              <w:rPr>
                <w:rFonts w:ascii="Arial" w:hAnsi="Arial" w:cs="Arial"/>
              </w:rPr>
              <w:t>Esta é uma atividade com bastante participação dos associados, pelo que se perspetiva dar continuidade à mesma.</w:t>
            </w:r>
          </w:p>
        </w:tc>
      </w:tr>
    </w:tbl>
    <w:p w14:paraId="1A1AD9EB" w14:textId="77777777" w:rsidR="005825A6" w:rsidRPr="00350271" w:rsidRDefault="005825A6" w:rsidP="00374826">
      <w:pPr>
        <w:rPr>
          <w:rFonts w:ascii="Arial" w:hAnsi="Arial" w:cs="Arial"/>
        </w:rPr>
      </w:pPr>
    </w:p>
    <w:p w14:paraId="1326CDDD" w14:textId="77777777" w:rsidR="005825A6" w:rsidRPr="00350271" w:rsidRDefault="005825A6" w:rsidP="00374826">
      <w:pPr>
        <w:rPr>
          <w:rFonts w:ascii="Arial" w:hAnsi="Arial" w:cs="Arial"/>
        </w:rPr>
      </w:pPr>
    </w:p>
    <w:p w14:paraId="52B44152" w14:textId="77777777" w:rsidR="00E957B4" w:rsidRPr="00350271" w:rsidRDefault="00E957B4" w:rsidP="00374826">
      <w:pPr>
        <w:spacing w:after="0"/>
        <w:rPr>
          <w:rFonts w:ascii="Arial" w:hAnsi="Arial" w:cs="Arial"/>
        </w:rPr>
      </w:pPr>
      <w:r w:rsidRPr="00350271">
        <w:rPr>
          <w:rFonts w:ascii="Arial" w:hAnsi="Arial" w:cs="Arial"/>
        </w:rPr>
        <w:t>[</w:t>
      </w:r>
      <w:hyperlink w:anchor="Índice" w:history="1">
        <w:r w:rsidRPr="00350271">
          <w:rPr>
            <w:rStyle w:val="Hiperligao"/>
            <w:rFonts w:ascii="Arial" w:hAnsi="Arial" w:cs="Arial"/>
            <w:u w:val="none"/>
          </w:rPr>
          <w:t>Voltar ao índice</w:t>
        </w:r>
      </w:hyperlink>
      <w:r w:rsidRPr="00350271">
        <w:rPr>
          <w:rFonts w:ascii="Arial" w:hAnsi="Arial" w:cs="Arial"/>
        </w:rPr>
        <w:t>]</w:t>
      </w:r>
    </w:p>
    <w:p w14:paraId="683ABCCE" w14:textId="77777777" w:rsidR="00E957B4" w:rsidRPr="00350271" w:rsidRDefault="00E957B4" w:rsidP="00374826">
      <w:pPr>
        <w:spacing w:after="0"/>
        <w:ind w:left="1416"/>
        <w:rPr>
          <w:rFonts w:ascii="Arial" w:hAnsi="Arial" w:cs="Arial"/>
        </w:rPr>
      </w:pPr>
    </w:p>
    <w:p w14:paraId="306A18C2" w14:textId="77777777" w:rsidR="00C60888" w:rsidRPr="005C264F" w:rsidRDefault="00C60888" w:rsidP="00EB51FA">
      <w:pPr>
        <w:pStyle w:val="Ttulo2"/>
        <w:numPr>
          <w:ilvl w:val="0"/>
          <w:numId w:val="18"/>
        </w:numPr>
        <w:rPr>
          <w:rFonts w:ascii="Arial" w:hAnsi="Arial" w:cs="Arial"/>
          <w:b/>
          <w:sz w:val="28"/>
          <w:szCs w:val="28"/>
        </w:rPr>
      </w:pPr>
      <w:bookmarkStart w:id="54" w:name="_Toc221289855"/>
      <w:r w:rsidRPr="005C264F">
        <w:rPr>
          <w:rFonts w:ascii="Arial" w:hAnsi="Arial" w:cs="Arial"/>
          <w:b/>
          <w:sz w:val="28"/>
          <w:szCs w:val="28"/>
        </w:rPr>
        <w:lastRenderedPageBreak/>
        <w:t>Comunicação e Visibilidade</w:t>
      </w:r>
      <w:bookmarkEnd w:id="54"/>
    </w:p>
    <w:p w14:paraId="71448FDC" w14:textId="77777777" w:rsidR="008151DC" w:rsidRPr="00350271" w:rsidRDefault="008151DC" w:rsidP="00374826">
      <w:pPr>
        <w:spacing w:after="0"/>
        <w:ind w:firstLine="708"/>
        <w:rPr>
          <w:rFonts w:ascii="Arial" w:hAnsi="Arial" w:cs="Arial"/>
          <w:u w:val="double"/>
        </w:rPr>
      </w:pPr>
    </w:p>
    <w:p w14:paraId="6E4FCC67" w14:textId="77777777" w:rsidR="00C60888" w:rsidRPr="00350271" w:rsidRDefault="00C60888" w:rsidP="005C264F">
      <w:pPr>
        <w:spacing w:after="0"/>
        <w:ind w:firstLine="708"/>
        <w:rPr>
          <w:rFonts w:ascii="Arial" w:hAnsi="Arial" w:cs="Arial"/>
          <w:b/>
        </w:rPr>
      </w:pPr>
      <w:r w:rsidRPr="00350271">
        <w:rPr>
          <w:rFonts w:ascii="Arial" w:hAnsi="Arial" w:cs="Arial"/>
          <w:b/>
        </w:rPr>
        <w:t>Objetivo n</w:t>
      </w:r>
      <w:r w:rsidR="00127EFB" w:rsidRPr="00350271">
        <w:rPr>
          <w:rFonts w:ascii="Arial" w:hAnsi="Arial" w:cs="Arial"/>
          <w:b/>
        </w:rPr>
        <w:t>.</w:t>
      </w:r>
      <w:r w:rsidRPr="00350271">
        <w:rPr>
          <w:rFonts w:ascii="Arial" w:hAnsi="Arial" w:cs="Arial"/>
          <w:b/>
        </w:rPr>
        <w:t xml:space="preserve">º </w:t>
      </w:r>
      <w:r w:rsidR="003161D1" w:rsidRPr="00350271">
        <w:rPr>
          <w:rFonts w:ascii="Arial" w:hAnsi="Arial" w:cs="Arial"/>
          <w:b/>
        </w:rPr>
        <w:t>9</w:t>
      </w:r>
      <w:r w:rsidRPr="00350271">
        <w:rPr>
          <w:rFonts w:ascii="Arial" w:hAnsi="Arial" w:cs="Arial"/>
          <w:b/>
        </w:rPr>
        <w:t xml:space="preserve">: </w:t>
      </w:r>
      <w:r w:rsidR="00394687" w:rsidRPr="00350271">
        <w:rPr>
          <w:rFonts w:ascii="Arial" w:hAnsi="Arial" w:cs="Arial"/>
          <w:b/>
        </w:rPr>
        <w:t>Contribuir para a divulgação da instituição e do trabalho desenvolvido</w:t>
      </w:r>
    </w:p>
    <w:p w14:paraId="6EDDC5AF" w14:textId="2BDA07FC" w:rsidR="0095535A" w:rsidRDefault="00A15477" w:rsidP="00A15477">
      <w:pPr>
        <w:spacing w:after="0"/>
        <w:jc w:val="both"/>
        <w:rPr>
          <w:rFonts w:ascii="Arial" w:hAnsi="Arial" w:cs="Arial"/>
        </w:rPr>
      </w:pPr>
      <w:r w:rsidRPr="00BD6E35">
        <w:rPr>
          <w:rFonts w:ascii="Arial" w:hAnsi="Arial" w:cs="Arial"/>
        </w:rPr>
        <w:t xml:space="preserve">Neste objetivo </w:t>
      </w:r>
      <w:r w:rsidR="00F17442" w:rsidRPr="00BD6E35">
        <w:rPr>
          <w:rFonts w:ascii="Arial" w:hAnsi="Arial" w:cs="Arial"/>
        </w:rPr>
        <w:t>existe</w:t>
      </w:r>
      <w:r w:rsidRPr="00BD6E35">
        <w:rPr>
          <w:rFonts w:ascii="Arial" w:hAnsi="Arial" w:cs="Arial"/>
        </w:rPr>
        <w:t xml:space="preserve"> apenas um indicador</w:t>
      </w:r>
      <w:r w:rsidR="00F17442" w:rsidRPr="00BD6E35">
        <w:rPr>
          <w:rFonts w:ascii="Arial" w:hAnsi="Arial" w:cs="Arial"/>
        </w:rPr>
        <w:t>:</w:t>
      </w:r>
      <w:r w:rsidRPr="00BD6E35">
        <w:rPr>
          <w:rFonts w:ascii="Arial" w:hAnsi="Arial" w:cs="Arial"/>
        </w:rPr>
        <w:t xml:space="preserve"> “Taxa de resposta dos órgãos de comunicação social aos comunicados de imprensa enviados”</w:t>
      </w:r>
      <w:r w:rsidR="005A4E59" w:rsidRPr="00BD6E35">
        <w:rPr>
          <w:rFonts w:ascii="Arial" w:hAnsi="Arial" w:cs="Arial"/>
        </w:rPr>
        <w:t xml:space="preserve">. </w:t>
      </w:r>
      <w:r w:rsidR="00FD470E" w:rsidRPr="00BD6E35">
        <w:rPr>
          <w:rFonts w:ascii="Arial" w:hAnsi="Arial" w:cs="Arial"/>
        </w:rPr>
        <w:t xml:space="preserve">Durante </w:t>
      </w:r>
      <w:r w:rsidR="001A1A8F" w:rsidRPr="00BD6E35">
        <w:rPr>
          <w:rFonts w:ascii="Arial" w:hAnsi="Arial" w:cs="Arial"/>
        </w:rPr>
        <w:t>o ano de 2025</w:t>
      </w:r>
      <w:r w:rsidR="00FD470E" w:rsidRPr="00BD6E35">
        <w:rPr>
          <w:rFonts w:ascii="Arial" w:hAnsi="Arial" w:cs="Arial"/>
        </w:rPr>
        <w:t>, solicitámos a colaboração do Departamento de Comunicação da ACAPO</w:t>
      </w:r>
      <w:r w:rsidR="001A1A8F" w:rsidRPr="00BD6E35">
        <w:rPr>
          <w:rFonts w:ascii="Arial" w:hAnsi="Arial" w:cs="Arial"/>
        </w:rPr>
        <w:t xml:space="preserve"> para </w:t>
      </w:r>
      <w:r w:rsidR="00BC2158" w:rsidRPr="00BD6E35">
        <w:rPr>
          <w:rFonts w:ascii="Arial" w:hAnsi="Arial" w:cs="Arial"/>
        </w:rPr>
        <w:t>efetuar comunicado</w:t>
      </w:r>
      <w:r w:rsidR="00147A9E" w:rsidRPr="00BD6E35">
        <w:rPr>
          <w:rFonts w:ascii="Arial" w:hAnsi="Arial" w:cs="Arial"/>
        </w:rPr>
        <w:t>s de imprensa a órgãos de comunicação social, p</w:t>
      </w:r>
      <w:r w:rsidR="009342E6" w:rsidRPr="00BD6E35">
        <w:rPr>
          <w:rFonts w:ascii="Arial" w:hAnsi="Arial" w:cs="Arial"/>
        </w:rPr>
        <w:t>ara o evento d</w:t>
      </w:r>
      <w:r w:rsidR="001A0C12" w:rsidRPr="00BD6E35">
        <w:rPr>
          <w:rFonts w:ascii="Arial" w:hAnsi="Arial" w:cs="Arial"/>
        </w:rPr>
        <w:t>a inauguração das</w:t>
      </w:r>
      <w:r w:rsidR="007961AC" w:rsidRPr="00BD6E35">
        <w:rPr>
          <w:rFonts w:ascii="Arial" w:hAnsi="Arial" w:cs="Arial"/>
        </w:rPr>
        <w:t xml:space="preserve"> novas</w:t>
      </w:r>
      <w:r w:rsidR="001A0C12" w:rsidRPr="00BD6E35">
        <w:rPr>
          <w:rFonts w:ascii="Arial" w:hAnsi="Arial" w:cs="Arial"/>
        </w:rPr>
        <w:t xml:space="preserve"> instalações do Núcleo da Guarda</w:t>
      </w:r>
      <w:r w:rsidR="00AF6FE7" w:rsidRPr="00BD6E35">
        <w:rPr>
          <w:rFonts w:ascii="Arial" w:hAnsi="Arial" w:cs="Arial"/>
        </w:rPr>
        <w:t xml:space="preserve"> da ACAPO</w:t>
      </w:r>
      <w:r w:rsidRPr="00BD6E35">
        <w:rPr>
          <w:rFonts w:ascii="Arial" w:hAnsi="Arial" w:cs="Arial"/>
        </w:rPr>
        <w:t xml:space="preserve">. </w:t>
      </w:r>
      <w:r w:rsidR="007961AC" w:rsidRPr="00BD6E35">
        <w:rPr>
          <w:rFonts w:ascii="Arial" w:hAnsi="Arial" w:cs="Arial"/>
        </w:rPr>
        <w:t xml:space="preserve">Foi também enviado pela Delegação um </w:t>
      </w:r>
      <w:r w:rsidR="00230E04" w:rsidRPr="00BD6E35">
        <w:rPr>
          <w:rFonts w:ascii="Arial" w:hAnsi="Arial" w:cs="Arial"/>
        </w:rPr>
        <w:t>comunicado para um jornal regional, no âmbito da comemoração do Dia Mundial da Bengala Branca.</w:t>
      </w:r>
      <w:r w:rsidR="00407FC8" w:rsidRPr="00BD6E35">
        <w:rPr>
          <w:rFonts w:ascii="Arial" w:hAnsi="Arial" w:cs="Arial"/>
        </w:rPr>
        <w:t xml:space="preserve"> </w:t>
      </w:r>
      <w:r w:rsidR="008B7984" w:rsidRPr="00C65675">
        <w:rPr>
          <w:rFonts w:ascii="Arial" w:hAnsi="Arial" w:cs="Arial"/>
        </w:rPr>
        <w:t>A ação planeada foi realizada</w:t>
      </w:r>
      <w:r w:rsidR="00AA02E8">
        <w:rPr>
          <w:rFonts w:ascii="Arial" w:hAnsi="Arial" w:cs="Arial"/>
        </w:rPr>
        <w:t>:</w:t>
      </w:r>
      <w:r w:rsidR="008B7984" w:rsidRPr="00C65675">
        <w:rPr>
          <w:rFonts w:ascii="Arial" w:hAnsi="Arial" w:cs="Arial"/>
        </w:rPr>
        <w:t xml:space="preserve"> </w:t>
      </w:r>
      <w:r w:rsidR="00AA02E8">
        <w:rPr>
          <w:rFonts w:ascii="Arial" w:hAnsi="Arial" w:cs="Arial"/>
        </w:rPr>
        <w:t>a</w:t>
      </w:r>
      <w:r w:rsidR="00877B81">
        <w:rPr>
          <w:rFonts w:ascii="Arial" w:hAnsi="Arial" w:cs="Arial"/>
        </w:rPr>
        <w:t xml:space="preserve"> Delegação realizou um</w:t>
      </w:r>
      <w:r w:rsidR="0095535A">
        <w:rPr>
          <w:rFonts w:ascii="Arial" w:hAnsi="Arial" w:cs="Arial"/>
        </w:rPr>
        <w:t xml:space="preserve"> evento para a comunidade </w:t>
      </w:r>
      <w:r w:rsidR="003244EB">
        <w:rPr>
          <w:rFonts w:ascii="Arial" w:hAnsi="Arial" w:cs="Arial"/>
        </w:rPr>
        <w:t>no Mercado 2 de Maio em Viseu, o</w:t>
      </w:r>
      <w:r w:rsidR="00AA02E8">
        <w:rPr>
          <w:rFonts w:ascii="Arial" w:hAnsi="Arial" w:cs="Arial"/>
        </w:rPr>
        <w:t>n</w:t>
      </w:r>
      <w:r w:rsidR="003244EB">
        <w:rPr>
          <w:rFonts w:ascii="Arial" w:hAnsi="Arial" w:cs="Arial"/>
        </w:rPr>
        <w:t>de estiver</w:t>
      </w:r>
      <w:r w:rsidR="00AA02E8">
        <w:rPr>
          <w:rFonts w:ascii="Arial" w:hAnsi="Arial" w:cs="Arial"/>
        </w:rPr>
        <w:t>a</w:t>
      </w:r>
      <w:r w:rsidR="003244EB">
        <w:rPr>
          <w:rFonts w:ascii="Arial" w:hAnsi="Arial" w:cs="Arial"/>
        </w:rPr>
        <w:t>m presentes 3 associados</w:t>
      </w:r>
      <w:r w:rsidR="00756CFD">
        <w:rPr>
          <w:rFonts w:ascii="Arial" w:hAnsi="Arial" w:cs="Arial"/>
        </w:rPr>
        <w:t xml:space="preserve"> e uma ação de sensibilização </w:t>
      </w:r>
      <w:r w:rsidR="003D1AFB">
        <w:rPr>
          <w:rFonts w:ascii="Arial" w:hAnsi="Arial" w:cs="Arial"/>
        </w:rPr>
        <w:t xml:space="preserve">no Jardim de infância, Casa da </w:t>
      </w:r>
      <w:r w:rsidR="001345F9">
        <w:rPr>
          <w:rFonts w:ascii="Arial" w:hAnsi="Arial" w:cs="Arial"/>
        </w:rPr>
        <w:t>C</w:t>
      </w:r>
      <w:r w:rsidR="003D1AFB">
        <w:rPr>
          <w:rFonts w:ascii="Arial" w:hAnsi="Arial" w:cs="Arial"/>
        </w:rPr>
        <w:t xml:space="preserve">riança da </w:t>
      </w:r>
      <w:r w:rsidR="00C21EB2">
        <w:rPr>
          <w:rFonts w:ascii="Arial" w:hAnsi="Arial" w:cs="Arial"/>
        </w:rPr>
        <w:t xml:space="preserve">Fundação José Carlos Godinho </w:t>
      </w:r>
      <w:r w:rsidR="003D1AFB">
        <w:rPr>
          <w:rFonts w:ascii="Arial" w:hAnsi="Arial" w:cs="Arial"/>
        </w:rPr>
        <w:t>F</w:t>
      </w:r>
      <w:r w:rsidR="00C21EB2">
        <w:rPr>
          <w:rFonts w:ascii="Arial" w:hAnsi="Arial" w:cs="Arial"/>
        </w:rPr>
        <w:t xml:space="preserve">erreira de </w:t>
      </w:r>
      <w:r w:rsidR="003D1AFB">
        <w:rPr>
          <w:rFonts w:ascii="Arial" w:hAnsi="Arial" w:cs="Arial"/>
        </w:rPr>
        <w:t>A</w:t>
      </w:r>
      <w:r w:rsidR="00C21EB2">
        <w:rPr>
          <w:rFonts w:ascii="Arial" w:hAnsi="Arial" w:cs="Arial"/>
        </w:rPr>
        <w:t xml:space="preserve">lmeida, </w:t>
      </w:r>
      <w:r w:rsidR="00294E43">
        <w:rPr>
          <w:rFonts w:ascii="Arial" w:hAnsi="Arial" w:cs="Arial"/>
        </w:rPr>
        <w:t>na Guarda</w:t>
      </w:r>
      <w:r w:rsidR="00C21EB2">
        <w:rPr>
          <w:rFonts w:ascii="Arial" w:hAnsi="Arial" w:cs="Arial"/>
        </w:rPr>
        <w:t>.</w:t>
      </w:r>
    </w:p>
    <w:p w14:paraId="4278A8FF" w14:textId="597F3EBF" w:rsidR="00294E43" w:rsidRPr="00BD6E35" w:rsidRDefault="00AF6FE7" w:rsidP="00294E43">
      <w:pPr>
        <w:spacing w:after="0"/>
        <w:jc w:val="both"/>
        <w:rPr>
          <w:rFonts w:ascii="Arial" w:hAnsi="Arial" w:cs="Arial"/>
        </w:rPr>
      </w:pPr>
      <w:r w:rsidRPr="00BD6E35">
        <w:rPr>
          <w:rFonts w:ascii="Arial" w:hAnsi="Arial" w:cs="Arial"/>
        </w:rPr>
        <w:t>Continuamos a a</w:t>
      </w:r>
      <w:r w:rsidR="00A15477" w:rsidRPr="00BD6E35">
        <w:rPr>
          <w:rFonts w:ascii="Arial" w:hAnsi="Arial" w:cs="Arial"/>
        </w:rPr>
        <w:t>firm</w:t>
      </w:r>
      <w:r w:rsidRPr="00BD6E35">
        <w:rPr>
          <w:rFonts w:ascii="Arial" w:hAnsi="Arial" w:cs="Arial"/>
        </w:rPr>
        <w:t>ar</w:t>
      </w:r>
      <w:r w:rsidR="00A15477" w:rsidRPr="00BD6E35">
        <w:rPr>
          <w:rFonts w:ascii="Arial" w:hAnsi="Arial" w:cs="Arial"/>
        </w:rPr>
        <w:t xml:space="preserve"> a promoção de visibilidade da Delegação nas redes sociais da ACAPO, através da elaboração de notícias e solicitação de publicação das mesmas na página do Facebook e ACAPO Atual. </w:t>
      </w:r>
      <w:r w:rsidR="00A15477" w:rsidRPr="0048294F">
        <w:rPr>
          <w:rFonts w:ascii="Arial" w:hAnsi="Arial" w:cs="Arial"/>
        </w:rPr>
        <w:t xml:space="preserve">A nossa </w:t>
      </w:r>
      <w:r w:rsidR="005D567C" w:rsidRPr="0048294F">
        <w:rPr>
          <w:rFonts w:ascii="Arial" w:hAnsi="Arial" w:cs="Arial"/>
        </w:rPr>
        <w:t xml:space="preserve">colaboração </w:t>
      </w:r>
      <w:r w:rsidR="002D6FE0" w:rsidRPr="0048294F">
        <w:rPr>
          <w:rFonts w:ascii="Arial" w:hAnsi="Arial" w:cs="Arial"/>
        </w:rPr>
        <w:t xml:space="preserve">a entidades públicas e privadas assim como a </w:t>
      </w:r>
      <w:r w:rsidR="00A15477" w:rsidRPr="0048294F">
        <w:rPr>
          <w:rFonts w:ascii="Arial" w:hAnsi="Arial" w:cs="Arial"/>
        </w:rPr>
        <w:t xml:space="preserve">presença </w:t>
      </w:r>
      <w:r w:rsidR="0095535A" w:rsidRPr="0048294F">
        <w:rPr>
          <w:rFonts w:ascii="Arial" w:hAnsi="Arial" w:cs="Arial"/>
        </w:rPr>
        <w:t>em</w:t>
      </w:r>
      <w:r w:rsidR="00A15477" w:rsidRPr="0048294F">
        <w:rPr>
          <w:rFonts w:ascii="Arial" w:hAnsi="Arial" w:cs="Arial"/>
        </w:rPr>
        <w:t xml:space="preserve"> atividades da comunidade,</w:t>
      </w:r>
      <w:r w:rsidR="0095535A" w:rsidRPr="0048294F">
        <w:rPr>
          <w:rFonts w:ascii="Arial" w:hAnsi="Arial" w:cs="Arial"/>
        </w:rPr>
        <w:t xml:space="preserve"> como, por exemplo, </w:t>
      </w:r>
      <w:r w:rsidR="00485B9B" w:rsidRPr="0048294F">
        <w:rPr>
          <w:rFonts w:ascii="Arial" w:hAnsi="Arial" w:cs="Arial"/>
        </w:rPr>
        <w:t>na 1ª Mostra Social do CLAS de Viseu</w:t>
      </w:r>
      <w:r w:rsidR="00246108" w:rsidRPr="0048294F">
        <w:rPr>
          <w:rFonts w:ascii="Arial" w:hAnsi="Arial" w:cs="Arial"/>
        </w:rPr>
        <w:t xml:space="preserve"> e a inauguração das novas instalações do Núcleo da Guarda,</w:t>
      </w:r>
      <w:r w:rsidR="00A15477" w:rsidRPr="0048294F">
        <w:rPr>
          <w:rFonts w:ascii="Arial" w:hAnsi="Arial" w:cs="Arial"/>
        </w:rPr>
        <w:t xml:space="preserve"> foram os eventos que contribuíram para as notícias veiculadas no exterior. </w:t>
      </w:r>
      <w:r w:rsidR="00294E43" w:rsidRPr="00BD6E35">
        <w:rPr>
          <w:rFonts w:ascii="Arial" w:hAnsi="Arial" w:cs="Arial"/>
        </w:rPr>
        <w:t xml:space="preserve">Conseguimos atingir esta meta, pelo que o </w:t>
      </w:r>
      <w:r w:rsidR="0048294F">
        <w:rPr>
          <w:rFonts w:ascii="Arial" w:hAnsi="Arial" w:cs="Arial"/>
        </w:rPr>
        <w:t xml:space="preserve">grau de concretização foi de 100% e o </w:t>
      </w:r>
      <w:r w:rsidR="00294E43" w:rsidRPr="00BD6E35">
        <w:rPr>
          <w:rFonts w:ascii="Arial" w:hAnsi="Arial" w:cs="Arial"/>
        </w:rPr>
        <w:t xml:space="preserve">objetivo foi atingido. </w:t>
      </w:r>
    </w:p>
    <w:p w14:paraId="68E690AB" w14:textId="29F8152E" w:rsidR="00A15477" w:rsidRPr="00C65675" w:rsidRDefault="00A15477" w:rsidP="00A15477">
      <w:pPr>
        <w:spacing w:after="0"/>
        <w:jc w:val="both"/>
        <w:rPr>
          <w:rFonts w:ascii="Arial" w:hAnsi="Arial" w:cs="Arial"/>
        </w:rPr>
      </w:pPr>
    </w:p>
    <w:p w14:paraId="06617166" w14:textId="77777777" w:rsidR="00C60888" w:rsidRPr="00350271" w:rsidRDefault="00C60888" w:rsidP="00374826">
      <w:pPr>
        <w:spacing w:after="0"/>
        <w:ind w:left="708"/>
        <w:rPr>
          <w:rFonts w:ascii="Arial" w:hAnsi="Arial" w:cs="Arial"/>
        </w:rPr>
      </w:pPr>
    </w:p>
    <w:tbl>
      <w:tblPr>
        <w:tblStyle w:val="TabelacomGrelha"/>
        <w:tblW w:w="9493" w:type="dxa"/>
        <w:jc w:val="center"/>
        <w:tblLook w:val="04A0" w:firstRow="1" w:lastRow="0" w:firstColumn="1" w:lastColumn="0" w:noHBand="0" w:noVBand="1"/>
      </w:tblPr>
      <w:tblGrid>
        <w:gridCol w:w="3823"/>
        <w:gridCol w:w="2835"/>
        <w:gridCol w:w="2835"/>
      </w:tblGrid>
      <w:tr w:rsidR="008B5AFB" w:rsidRPr="00350271" w14:paraId="5EDEA9DA" w14:textId="77777777" w:rsidTr="005C264F">
        <w:trPr>
          <w:jc w:val="center"/>
        </w:trPr>
        <w:tc>
          <w:tcPr>
            <w:tcW w:w="9493" w:type="dxa"/>
            <w:gridSpan w:val="3"/>
            <w:shd w:val="clear" w:color="auto" w:fill="9CC2E5" w:themeFill="accent1" w:themeFillTint="99"/>
            <w:vAlign w:val="center"/>
          </w:tcPr>
          <w:p w14:paraId="634811C5" w14:textId="77777777" w:rsidR="008B5AFB" w:rsidRPr="00350271" w:rsidRDefault="008B5AFB" w:rsidP="00374826">
            <w:pPr>
              <w:spacing w:after="0"/>
              <w:rPr>
                <w:rFonts w:ascii="Arial" w:hAnsi="Arial" w:cs="Arial"/>
              </w:rPr>
            </w:pPr>
            <w:r w:rsidRPr="00350271">
              <w:rPr>
                <w:rFonts w:ascii="Arial" w:hAnsi="Arial" w:cs="Arial"/>
              </w:rPr>
              <w:t xml:space="preserve">Tabela </w:t>
            </w:r>
            <w:r w:rsidR="003161D1" w:rsidRPr="00350271">
              <w:rPr>
                <w:rFonts w:ascii="Arial" w:hAnsi="Arial" w:cs="Arial"/>
              </w:rPr>
              <w:t>19</w:t>
            </w:r>
            <w:r w:rsidRPr="00350271">
              <w:rPr>
                <w:rFonts w:ascii="Arial" w:hAnsi="Arial" w:cs="Arial"/>
              </w:rPr>
              <w:t>: Atividades pr</w:t>
            </w:r>
            <w:r w:rsidR="00C00331">
              <w:rPr>
                <w:rFonts w:ascii="Arial" w:hAnsi="Arial" w:cs="Arial"/>
              </w:rPr>
              <w:t>ogramadas para o Objetivo n.º 9</w:t>
            </w:r>
            <w:r w:rsidRPr="00350271">
              <w:rPr>
                <w:rFonts w:ascii="Arial" w:hAnsi="Arial" w:cs="Arial"/>
              </w:rPr>
              <w:t xml:space="preserve"> (Contribuir para a divulgação da instituição e do trabalho desenvolvido)</w:t>
            </w:r>
          </w:p>
        </w:tc>
      </w:tr>
      <w:tr w:rsidR="00C60888" w:rsidRPr="00350271" w14:paraId="4C6D679E" w14:textId="77777777" w:rsidTr="00084D57">
        <w:trPr>
          <w:jc w:val="center"/>
        </w:trPr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1F26F0A1" w14:textId="77777777" w:rsidR="00C60888" w:rsidRPr="00350271" w:rsidRDefault="00C60888" w:rsidP="00374826">
            <w:pPr>
              <w:spacing w:after="0"/>
              <w:rPr>
                <w:rFonts w:ascii="Arial" w:hAnsi="Arial" w:cs="Arial"/>
              </w:rPr>
            </w:pPr>
            <w:bookmarkStart w:id="55" w:name="ColumnTitle_936f77484f5d46a2ad8fafc08025" w:colFirst="0" w:colLast="0"/>
            <w:r w:rsidRPr="00350271">
              <w:rPr>
                <w:rFonts w:ascii="Arial" w:hAnsi="Arial" w:cs="Arial"/>
              </w:rPr>
              <w:t>Ação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33EA2190" w14:textId="77777777" w:rsidR="00C60888" w:rsidRPr="00350271" w:rsidRDefault="00C60888" w:rsidP="00374826">
            <w:pPr>
              <w:spacing w:after="0"/>
              <w:rPr>
                <w:rFonts w:ascii="Arial" w:hAnsi="Arial" w:cs="Arial"/>
              </w:rPr>
            </w:pPr>
            <w:r w:rsidRPr="00350271">
              <w:rPr>
                <w:rFonts w:ascii="Arial" w:hAnsi="Arial" w:cs="Arial"/>
              </w:rPr>
              <w:t>Estado de realização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38165952" w14:textId="77777777" w:rsidR="00C60888" w:rsidRPr="00350271" w:rsidRDefault="00C60888" w:rsidP="00374826">
            <w:pPr>
              <w:spacing w:after="0"/>
              <w:rPr>
                <w:rFonts w:ascii="Arial" w:hAnsi="Arial" w:cs="Arial"/>
              </w:rPr>
            </w:pPr>
            <w:r w:rsidRPr="00350271">
              <w:rPr>
                <w:rFonts w:ascii="Arial" w:hAnsi="Arial" w:cs="Arial"/>
              </w:rPr>
              <w:t>Observações</w:t>
            </w:r>
          </w:p>
        </w:tc>
      </w:tr>
      <w:tr w:rsidR="00C60888" w:rsidRPr="00350271" w14:paraId="2D3D9861" w14:textId="77777777" w:rsidTr="00084D57">
        <w:trPr>
          <w:jc w:val="center"/>
        </w:trPr>
        <w:tc>
          <w:tcPr>
            <w:tcW w:w="3823" w:type="dxa"/>
            <w:vAlign w:val="center"/>
          </w:tcPr>
          <w:p w14:paraId="1C2D0785" w14:textId="5822716E" w:rsidR="00C60888" w:rsidRPr="00350271" w:rsidRDefault="00204A82" w:rsidP="00374826">
            <w:pPr>
              <w:spacing w:after="0"/>
              <w:rPr>
                <w:rFonts w:ascii="Arial" w:hAnsi="Arial" w:cs="Arial"/>
              </w:rPr>
            </w:pPr>
            <w:bookmarkStart w:id="56" w:name="RowTitle_7183ef8866674a698a7a0d1087c0eb3" w:colFirst="0" w:colLast="0"/>
            <w:bookmarkEnd w:id="55"/>
            <w:r w:rsidRPr="00204A82">
              <w:rPr>
                <w:rFonts w:ascii="Arial" w:hAnsi="Arial" w:cs="Arial"/>
              </w:rPr>
              <w:lastRenderedPageBreak/>
              <w:t>Promover evento de comemoração do Dia Internacional da Bengala Branca</w:t>
            </w:r>
          </w:p>
        </w:tc>
        <w:tc>
          <w:tcPr>
            <w:tcW w:w="2835" w:type="dxa"/>
            <w:vAlign w:val="center"/>
          </w:tcPr>
          <w:p w14:paraId="06863B1B" w14:textId="6048872A" w:rsidR="00C60888" w:rsidRPr="00350271" w:rsidRDefault="00204A82" w:rsidP="0037482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Concluída</w:t>
            </w:r>
          </w:p>
        </w:tc>
        <w:tc>
          <w:tcPr>
            <w:tcW w:w="2835" w:type="dxa"/>
            <w:vAlign w:val="center"/>
          </w:tcPr>
          <w:p w14:paraId="669640B7" w14:textId="3DC73B6D" w:rsidR="00C60888" w:rsidRPr="00350271" w:rsidRDefault="00C60888" w:rsidP="00374826">
            <w:pPr>
              <w:spacing w:after="0"/>
              <w:rPr>
                <w:rFonts w:ascii="Arial" w:hAnsi="Arial" w:cs="Arial"/>
              </w:rPr>
            </w:pPr>
          </w:p>
        </w:tc>
      </w:tr>
      <w:bookmarkEnd w:id="56"/>
    </w:tbl>
    <w:p w14:paraId="53DB194A" w14:textId="77777777" w:rsidR="00C60888" w:rsidRPr="00350271" w:rsidRDefault="00C60888" w:rsidP="00374826">
      <w:pPr>
        <w:spacing w:after="0"/>
        <w:ind w:left="1416"/>
        <w:rPr>
          <w:rFonts w:ascii="Arial" w:hAnsi="Arial" w:cs="Arial"/>
        </w:rPr>
      </w:pPr>
    </w:p>
    <w:tbl>
      <w:tblPr>
        <w:tblStyle w:val="TabelacomGrelha"/>
        <w:tblW w:w="9493" w:type="dxa"/>
        <w:jc w:val="center"/>
        <w:tblLook w:val="04A0" w:firstRow="1" w:lastRow="0" w:firstColumn="1" w:lastColumn="0" w:noHBand="0" w:noVBand="1"/>
      </w:tblPr>
      <w:tblGrid>
        <w:gridCol w:w="5552"/>
        <w:gridCol w:w="1956"/>
        <w:gridCol w:w="1985"/>
      </w:tblGrid>
      <w:tr w:rsidR="008B5AFB" w:rsidRPr="00350271" w14:paraId="4143CCE1" w14:textId="77777777" w:rsidTr="005C264F">
        <w:trPr>
          <w:jc w:val="center"/>
        </w:trPr>
        <w:tc>
          <w:tcPr>
            <w:tcW w:w="9493" w:type="dxa"/>
            <w:gridSpan w:val="3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17660E6B" w14:textId="77777777" w:rsidR="008B5AFB" w:rsidRPr="00350271" w:rsidRDefault="008B5AFB" w:rsidP="00374826">
            <w:pPr>
              <w:spacing w:after="0"/>
              <w:rPr>
                <w:rFonts w:ascii="Arial" w:hAnsi="Arial" w:cs="Arial"/>
              </w:rPr>
            </w:pPr>
            <w:r w:rsidRPr="00350271">
              <w:rPr>
                <w:rFonts w:ascii="Arial" w:hAnsi="Arial" w:cs="Arial"/>
              </w:rPr>
              <w:t xml:space="preserve">Tabela </w:t>
            </w:r>
            <w:r w:rsidR="003161D1" w:rsidRPr="00350271">
              <w:rPr>
                <w:rFonts w:ascii="Arial" w:hAnsi="Arial" w:cs="Arial"/>
              </w:rPr>
              <w:t>20</w:t>
            </w:r>
            <w:r w:rsidRPr="00350271">
              <w:rPr>
                <w:rFonts w:ascii="Arial" w:hAnsi="Arial" w:cs="Arial"/>
              </w:rPr>
              <w:t xml:space="preserve">: Metas definidas para o Objetivo n.º </w:t>
            </w:r>
            <w:r w:rsidR="00E04535" w:rsidRPr="00350271">
              <w:rPr>
                <w:rFonts w:ascii="Arial" w:hAnsi="Arial" w:cs="Arial"/>
              </w:rPr>
              <w:t>9</w:t>
            </w:r>
            <w:r w:rsidRPr="00350271">
              <w:rPr>
                <w:rFonts w:ascii="Arial" w:hAnsi="Arial" w:cs="Arial"/>
              </w:rPr>
              <w:t xml:space="preserve"> (Contribuir para a divulgação da instituição e do trabalho desenvolvido)</w:t>
            </w:r>
          </w:p>
        </w:tc>
      </w:tr>
      <w:tr w:rsidR="00BD6977" w:rsidRPr="00350271" w14:paraId="1E176E6C" w14:textId="77777777" w:rsidTr="00F930F9">
        <w:tblPrEx>
          <w:jc w:val="left"/>
        </w:tblPrEx>
        <w:tc>
          <w:tcPr>
            <w:tcW w:w="5552" w:type="dxa"/>
            <w:shd w:val="clear" w:color="auto" w:fill="D9D9D9" w:themeFill="background1" w:themeFillShade="D9"/>
          </w:tcPr>
          <w:p w14:paraId="61179B71" w14:textId="77777777" w:rsidR="00BD6977" w:rsidRPr="00350271" w:rsidRDefault="00BD6977" w:rsidP="00374826">
            <w:pPr>
              <w:pStyle w:val="Style1"/>
              <w:spacing w:line="360" w:lineRule="auto"/>
              <w:ind w:left="0"/>
              <w:jc w:val="left"/>
              <w:rPr>
                <w:rFonts w:ascii="Arial" w:hAnsi="Arial" w:cs="Arial"/>
                <w:sz w:val="24"/>
                <w:szCs w:val="24"/>
                <w:lang w:eastAsia="pt-PT"/>
              </w:rPr>
            </w:pPr>
            <w:bookmarkStart w:id="57" w:name="ColumnTitle_2900dd1add894caa9270a33baeba" w:colFirst="0" w:colLast="0"/>
            <w:r w:rsidRPr="00350271">
              <w:rPr>
                <w:rFonts w:ascii="Arial" w:hAnsi="Arial" w:cs="Arial"/>
                <w:sz w:val="24"/>
                <w:szCs w:val="24"/>
                <w:lang w:eastAsia="pt-PT"/>
              </w:rPr>
              <w:t>Indicador</w:t>
            </w:r>
          </w:p>
        </w:tc>
        <w:tc>
          <w:tcPr>
            <w:tcW w:w="1956" w:type="dxa"/>
            <w:shd w:val="clear" w:color="auto" w:fill="D9D9D9" w:themeFill="background1" w:themeFillShade="D9"/>
          </w:tcPr>
          <w:p w14:paraId="61B337BC" w14:textId="77777777" w:rsidR="00BD6977" w:rsidRPr="00350271" w:rsidRDefault="00385860" w:rsidP="00374826">
            <w:pPr>
              <w:pStyle w:val="Style1"/>
              <w:spacing w:line="360" w:lineRule="auto"/>
              <w:ind w:left="0"/>
              <w:jc w:val="left"/>
              <w:rPr>
                <w:rFonts w:ascii="Arial" w:hAnsi="Arial" w:cs="Arial"/>
                <w:sz w:val="24"/>
                <w:szCs w:val="24"/>
                <w:lang w:eastAsia="pt-PT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  <w:lang w:eastAsia="pt-PT"/>
              </w:rPr>
              <w:t>Meta  definida</w:t>
            </w:r>
            <w:proofErr w:type="gramEnd"/>
          </w:p>
        </w:tc>
        <w:tc>
          <w:tcPr>
            <w:tcW w:w="1985" w:type="dxa"/>
            <w:shd w:val="clear" w:color="auto" w:fill="D9D9D9" w:themeFill="background1" w:themeFillShade="D9"/>
          </w:tcPr>
          <w:p w14:paraId="336E008A" w14:textId="77777777" w:rsidR="00BD6977" w:rsidRPr="00350271" w:rsidRDefault="00385860" w:rsidP="00374826">
            <w:pPr>
              <w:pStyle w:val="Style1"/>
              <w:spacing w:line="360" w:lineRule="auto"/>
              <w:ind w:left="0"/>
              <w:jc w:val="left"/>
              <w:rPr>
                <w:rFonts w:ascii="Arial" w:hAnsi="Arial" w:cs="Arial"/>
                <w:sz w:val="24"/>
                <w:szCs w:val="24"/>
                <w:lang w:eastAsia="pt-PT"/>
              </w:rPr>
            </w:pPr>
            <w:r>
              <w:rPr>
                <w:rFonts w:ascii="Arial" w:hAnsi="Arial" w:cs="Arial"/>
                <w:sz w:val="24"/>
                <w:szCs w:val="24"/>
                <w:lang w:eastAsia="pt-PT"/>
              </w:rPr>
              <w:t>Valor alcançado</w:t>
            </w:r>
          </w:p>
        </w:tc>
      </w:tr>
      <w:tr w:rsidR="00BD6977" w:rsidRPr="00350271" w14:paraId="28A09F28" w14:textId="77777777" w:rsidTr="00F930F9">
        <w:tblPrEx>
          <w:jc w:val="left"/>
        </w:tblPrEx>
        <w:tc>
          <w:tcPr>
            <w:tcW w:w="5552" w:type="dxa"/>
          </w:tcPr>
          <w:p w14:paraId="03F3F93C" w14:textId="77777777" w:rsidR="00BD6977" w:rsidRPr="00350271" w:rsidRDefault="00BD6977" w:rsidP="00374826">
            <w:pPr>
              <w:rPr>
                <w:rFonts w:ascii="Arial" w:hAnsi="Arial" w:cs="Arial"/>
                <w:color w:val="000000"/>
              </w:rPr>
            </w:pPr>
            <w:bookmarkStart w:id="58" w:name="RowTitle_09f48ec6be0e415d8f157bbdf17165c" w:colFirst="0" w:colLast="0"/>
            <w:bookmarkEnd w:id="57"/>
            <w:r w:rsidRPr="00350271">
              <w:rPr>
                <w:rFonts w:ascii="Arial" w:hAnsi="Arial" w:cs="Arial"/>
                <w:color w:val="000000"/>
              </w:rPr>
              <w:t>Taxa de resposta dos órgãos de comunicação social aos comunicados de imprensa enviados</w:t>
            </w:r>
          </w:p>
        </w:tc>
        <w:tc>
          <w:tcPr>
            <w:tcW w:w="1956" w:type="dxa"/>
          </w:tcPr>
          <w:p w14:paraId="41AD17A9" w14:textId="053433AC" w:rsidR="00BD6977" w:rsidRPr="00350271" w:rsidRDefault="0030254F" w:rsidP="00374826">
            <w:pPr>
              <w:pStyle w:val="Style1"/>
              <w:spacing w:line="360" w:lineRule="auto"/>
              <w:ind w:left="0"/>
              <w:jc w:val="left"/>
              <w:rPr>
                <w:rFonts w:ascii="Arial" w:hAnsi="Arial" w:cs="Arial"/>
                <w:sz w:val="24"/>
                <w:szCs w:val="24"/>
                <w:lang w:eastAsia="pt-PT"/>
              </w:rPr>
            </w:pPr>
            <w:r>
              <w:rPr>
                <w:rFonts w:ascii="Arial" w:hAnsi="Arial" w:cs="Arial"/>
                <w:sz w:val="24"/>
                <w:szCs w:val="24"/>
                <w:lang w:eastAsia="pt-PT"/>
              </w:rPr>
              <w:t>50%</w:t>
            </w:r>
          </w:p>
        </w:tc>
        <w:tc>
          <w:tcPr>
            <w:tcW w:w="1985" w:type="dxa"/>
          </w:tcPr>
          <w:p w14:paraId="28719652" w14:textId="1B2EF556" w:rsidR="00BD6977" w:rsidRPr="00350271" w:rsidRDefault="0030254F" w:rsidP="00374826">
            <w:pPr>
              <w:pStyle w:val="Style1"/>
              <w:spacing w:line="360" w:lineRule="auto"/>
              <w:ind w:left="0"/>
              <w:jc w:val="left"/>
              <w:rPr>
                <w:rFonts w:ascii="Arial" w:hAnsi="Arial" w:cs="Arial"/>
                <w:sz w:val="24"/>
                <w:szCs w:val="24"/>
                <w:lang w:eastAsia="pt-PT"/>
              </w:rPr>
            </w:pPr>
            <w:r>
              <w:rPr>
                <w:rFonts w:ascii="Arial" w:hAnsi="Arial" w:cs="Arial"/>
                <w:sz w:val="24"/>
                <w:szCs w:val="24"/>
                <w:lang w:eastAsia="pt-PT"/>
              </w:rPr>
              <w:t>80%</w:t>
            </w:r>
          </w:p>
        </w:tc>
      </w:tr>
      <w:bookmarkEnd w:id="58"/>
    </w:tbl>
    <w:p w14:paraId="3506936E" w14:textId="77777777" w:rsidR="00C60888" w:rsidRPr="00350271" w:rsidRDefault="00C60888" w:rsidP="00374826">
      <w:pPr>
        <w:spacing w:after="0"/>
        <w:ind w:left="1416"/>
        <w:rPr>
          <w:rFonts w:ascii="Arial" w:hAnsi="Arial" w:cs="Arial"/>
        </w:rPr>
      </w:pPr>
    </w:p>
    <w:p w14:paraId="5852AAE4" w14:textId="77777777" w:rsidR="00E957B4" w:rsidRPr="00350271" w:rsidRDefault="00E957B4" w:rsidP="00374826">
      <w:pPr>
        <w:spacing w:after="0"/>
        <w:rPr>
          <w:rFonts w:ascii="Arial" w:hAnsi="Arial" w:cs="Arial"/>
          <w:u w:val="double"/>
        </w:rPr>
      </w:pPr>
      <w:r w:rsidRPr="00350271">
        <w:rPr>
          <w:rFonts w:ascii="Arial" w:hAnsi="Arial" w:cs="Arial"/>
          <w:u w:val="double"/>
        </w:rPr>
        <w:t>[</w:t>
      </w:r>
      <w:hyperlink w:anchor="Índice" w:history="1">
        <w:r w:rsidRPr="00350271">
          <w:rPr>
            <w:rStyle w:val="Hiperligao"/>
            <w:rFonts w:ascii="Arial" w:hAnsi="Arial" w:cs="Arial"/>
          </w:rPr>
          <w:t>Voltar ao índice</w:t>
        </w:r>
      </w:hyperlink>
      <w:r w:rsidRPr="00350271">
        <w:rPr>
          <w:rFonts w:ascii="Arial" w:hAnsi="Arial" w:cs="Arial"/>
          <w:u w:val="double"/>
        </w:rPr>
        <w:t>]</w:t>
      </w:r>
    </w:p>
    <w:p w14:paraId="7672D50D" w14:textId="77777777" w:rsidR="00E957B4" w:rsidRPr="00350271" w:rsidRDefault="00E957B4" w:rsidP="00374826">
      <w:pPr>
        <w:spacing w:after="0"/>
        <w:ind w:left="1416"/>
        <w:rPr>
          <w:rFonts w:ascii="Arial" w:hAnsi="Arial" w:cs="Arial"/>
        </w:rPr>
      </w:pPr>
    </w:p>
    <w:p w14:paraId="2E6446F7" w14:textId="77777777" w:rsidR="00BA20CE" w:rsidRPr="005C264F" w:rsidRDefault="00953A96" w:rsidP="00EB51FA">
      <w:pPr>
        <w:pStyle w:val="Ttulo2"/>
        <w:numPr>
          <w:ilvl w:val="0"/>
          <w:numId w:val="18"/>
        </w:numPr>
        <w:rPr>
          <w:rFonts w:ascii="Arial" w:hAnsi="Arial" w:cs="Arial"/>
          <w:b/>
          <w:sz w:val="28"/>
          <w:szCs w:val="28"/>
        </w:rPr>
      </w:pPr>
      <w:bookmarkStart w:id="59" w:name="_Toc221289856"/>
      <w:r w:rsidRPr="005C264F">
        <w:rPr>
          <w:rFonts w:ascii="Arial" w:hAnsi="Arial" w:cs="Arial"/>
          <w:b/>
          <w:sz w:val="28"/>
          <w:szCs w:val="28"/>
        </w:rPr>
        <w:t>Parcerias</w:t>
      </w:r>
      <w:bookmarkEnd w:id="59"/>
    </w:p>
    <w:p w14:paraId="5803334B" w14:textId="77777777" w:rsidR="008151DC" w:rsidRPr="00350271" w:rsidRDefault="008151DC" w:rsidP="00374826">
      <w:pPr>
        <w:spacing w:after="0"/>
        <w:rPr>
          <w:rFonts w:ascii="Arial" w:hAnsi="Arial" w:cs="Arial"/>
        </w:rPr>
      </w:pPr>
    </w:p>
    <w:p w14:paraId="0DD39B9E" w14:textId="77777777" w:rsidR="00D57076" w:rsidRPr="00350271" w:rsidRDefault="00D57076" w:rsidP="005C264F">
      <w:pPr>
        <w:spacing w:after="0"/>
        <w:ind w:firstLine="708"/>
        <w:rPr>
          <w:rFonts w:ascii="Arial" w:hAnsi="Arial" w:cs="Arial"/>
          <w:b/>
        </w:rPr>
      </w:pPr>
      <w:r w:rsidRPr="00350271">
        <w:rPr>
          <w:rFonts w:ascii="Arial" w:hAnsi="Arial" w:cs="Arial"/>
          <w:b/>
        </w:rPr>
        <w:t>Objetivo n</w:t>
      </w:r>
      <w:r w:rsidR="00127EFB" w:rsidRPr="00350271">
        <w:rPr>
          <w:rFonts w:ascii="Arial" w:hAnsi="Arial" w:cs="Arial"/>
          <w:b/>
        </w:rPr>
        <w:t>.</w:t>
      </w:r>
      <w:r w:rsidRPr="00350271">
        <w:rPr>
          <w:rFonts w:ascii="Arial" w:hAnsi="Arial" w:cs="Arial"/>
          <w:b/>
        </w:rPr>
        <w:t xml:space="preserve">º </w:t>
      </w:r>
      <w:r w:rsidR="00BD6977" w:rsidRPr="00350271">
        <w:rPr>
          <w:rFonts w:ascii="Arial" w:hAnsi="Arial" w:cs="Arial"/>
          <w:b/>
        </w:rPr>
        <w:t>10</w:t>
      </w:r>
      <w:r w:rsidRPr="00350271">
        <w:rPr>
          <w:rFonts w:ascii="Arial" w:hAnsi="Arial" w:cs="Arial"/>
          <w:b/>
        </w:rPr>
        <w:t xml:space="preserve">: </w:t>
      </w:r>
      <w:r w:rsidR="00AC3BF8" w:rsidRPr="00350271">
        <w:rPr>
          <w:rFonts w:ascii="Arial" w:hAnsi="Arial" w:cs="Arial"/>
          <w:b/>
        </w:rPr>
        <w:t>Dinamizar o envolvimento em parcerias eficazes e benéficas</w:t>
      </w:r>
    </w:p>
    <w:p w14:paraId="366105B9" w14:textId="458ED979" w:rsidR="00556739" w:rsidRPr="00556739" w:rsidRDefault="00A15477" w:rsidP="005F741B">
      <w:pPr>
        <w:spacing w:after="0"/>
        <w:jc w:val="both"/>
        <w:rPr>
          <w:rFonts w:ascii="Arial" w:hAnsi="Arial" w:cs="Arial"/>
        </w:rPr>
      </w:pPr>
      <w:r w:rsidRPr="007B445E">
        <w:rPr>
          <w:rFonts w:ascii="Arial" w:hAnsi="Arial" w:cs="Arial"/>
        </w:rPr>
        <w:t>Este objetivo tem 7 indicadores</w:t>
      </w:r>
      <w:r w:rsidR="002F0837">
        <w:rPr>
          <w:rFonts w:ascii="Arial" w:hAnsi="Arial" w:cs="Arial"/>
        </w:rPr>
        <w:t xml:space="preserve"> e</w:t>
      </w:r>
      <w:r w:rsidR="002F0837">
        <w:rPr>
          <w:rFonts w:ascii="Arial" w:hAnsi="Arial" w:cs="Arial"/>
          <w:color w:val="FF0000"/>
        </w:rPr>
        <w:t xml:space="preserve"> </w:t>
      </w:r>
      <w:r w:rsidR="002F0837" w:rsidRPr="002F0837">
        <w:rPr>
          <w:rFonts w:ascii="Arial" w:hAnsi="Arial" w:cs="Arial"/>
        </w:rPr>
        <w:t>o seu</w:t>
      </w:r>
      <w:r w:rsidRPr="002F0837">
        <w:rPr>
          <w:rFonts w:ascii="Arial" w:hAnsi="Arial" w:cs="Arial"/>
        </w:rPr>
        <w:t xml:space="preserve"> grau de concretização de </w:t>
      </w:r>
      <w:r w:rsidR="008D0F71" w:rsidRPr="002F0837">
        <w:rPr>
          <w:rFonts w:ascii="Arial" w:hAnsi="Arial" w:cs="Arial"/>
        </w:rPr>
        <w:t>5</w:t>
      </w:r>
      <w:r w:rsidRPr="002F0837">
        <w:rPr>
          <w:rFonts w:ascii="Arial" w:hAnsi="Arial" w:cs="Arial"/>
        </w:rPr>
        <w:t xml:space="preserve">7%. </w:t>
      </w:r>
      <w:r w:rsidRPr="003C3B4E">
        <w:rPr>
          <w:rFonts w:ascii="Arial" w:hAnsi="Arial" w:cs="Arial"/>
        </w:rPr>
        <w:t xml:space="preserve">Houve </w:t>
      </w:r>
      <w:r w:rsidR="003C3B4E" w:rsidRPr="003C3B4E">
        <w:rPr>
          <w:rFonts w:ascii="Arial" w:hAnsi="Arial" w:cs="Arial"/>
        </w:rPr>
        <w:t>3</w:t>
      </w:r>
      <w:r w:rsidRPr="003C3B4E">
        <w:rPr>
          <w:rFonts w:ascii="Arial" w:hAnsi="Arial" w:cs="Arial"/>
        </w:rPr>
        <w:t xml:space="preserve"> metas que não foram atingidas:</w:t>
      </w:r>
      <w:r w:rsidRPr="00BE7F01">
        <w:rPr>
          <w:rFonts w:ascii="Arial" w:hAnsi="Arial" w:cs="Arial"/>
          <w:color w:val="FF0000"/>
        </w:rPr>
        <w:t xml:space="preserve"> </w:t>
      </w:r>
      <w:r w:rsidR="005F741B" w:rsidRPr="005F741B">
        <w:rPr>
          <w:rFonts w:ascii="Arial" w:hAnsi="Arial" w:cs="Arial"/>
        </w:rPr>
        <w:t>Taxa global de satisfação com as parcerias, Taxa de resposta aos questionários enviados aos parceiros e Taxa de satisfação dos parceiros.</w:t>
      </w:r>
      <w:r w:rsidR="005F741B">
        <w:rPr>
          <w:rFonts w:ascii="Arial" w:hAnsi="Arial" w:cs="Arial"/>
          <w:color w:val="FF0000"/>
        </w:rPr>
        <w:t xml:space="preserve"> </w:t>
      </w:r>
      <w:r w:rsidR="004E1B41" w:rsidRPr="003732E4">
        <w:rPr>
          <w:rFonts w:ascii="Arial" w:hAnsi="Arial" w:cs="Arial"/>
        </w:rPr>
        <w:t>A taxa global de satisfação com as parcerias desceu comparativamente ao ano anterior, estando esta também interligada com a taxa de parcerias com pelo menos 75% de objetivos atingidos</w:t>
      </w:r>
      <w:r w:rsidR="004E1B41">
        <w:rPr>
          <w:rFonts w:ascii="Arial" w:hAnsi="Arial" w:cs="Arial"/>
        </w:rPr>
        <w:t xml:space="preserve">, que também sofreu uma </w:t>
      </w:r>
      <w:r w:rsidR="005056FA">
        <w:rPr>
          <w:rFonts w:ascii="Arial" w:hAnsi="Arial" w:cs="Arial"/>
        </w:rPr>
        <w:t xml:space="preserve">ligeira </w:t>
      </w:r>
      <w:r w:rsidR="004E1B41">
        <w:rPr>
          <w:rFonts w:ascii="Arial" w:hAnsi="Arial" w:cs="Arial"/>
        </w:rPr>
        <w:t>descida</w:t>
      </w:r>
      <w:r w:rsidR="004E1B41" w:rsidRPr="003732E4">
        <w:rPr>
          <w:rFonts w:ascii="Arial" w:hAnsi="Arial" w:cs="Arial"/>
        </w:rPr>
        <w:t>.</w:t>
      </w:r>
      <w:r w:rsidR="00084D57">
        <w:rPr>
          <w:rFonts w:ascii="Arial" w:hAnsi="Arial" w:cs="Arial"/>
        </w:rPr>
        <w:t xml:space="preserve"> </w:t>
      </w:r>
      <w:r w:rsidR="00AA61EA" w:rsidRPr="00556739">
        <w:rPr>
          <w:rFonts w:ascii="Arial" w:hAnsi="Arial" w:cs="Arial"/>
        </w:rPr>
        <w:t xml:space="preserve">Embora tenham sido enviados pedidos de reunião aos Municípios afetos ao Projeto Reintegrar, não obtivemos resposta de todos. </w:t>
      </w:r>
      <w:r w:rsidR="00B251C7" w:rsidRPr="00556739">
        <w:rPr>
          <w:rFonts w:ascii="Arial" w:hAnsi="Arial" w:cs="Arial"/>
        </w:rPr>
        <w:t xml:space="preserve">No entanto, conseguimos obter um maior número de questionários respondidos, comparativamente ao ano anterior, </w:t>
      </w:r>
      <w:r w:rsidR="000A3EC5">
        <w:rPr>
          <w:rFonts w:ascii="Arial" w:hAnsi="Arial" w:cs="Arial"/>
        </w:rPr>
        <w:t>uma vez que os mesmos foram relembrados de o fazerem durante o período de</w:t>
      </w:r>
      <w:r w:rsidR="000A3EC5" w:rsidRPr="00BE7F01">
        <w:rPr>
          <w:rFonts w:ascii="Arial" w:hAnsi="Arial" w:cs="Arial"/>
          <w:color w:val="FF0000"/>
        </w:rPr>
        <w:t xml:space="preserve"> </w:t>
      </w:r>
      <w:r w:rsidR="000A3EC5" w:rsidRPr="000A3EC5">
        <w:rPr>
          <w:rFonts w:ascii="Arial" w:hAnsi="Arial" w:cs="Arial"/>
        </w:rPr>
        <w:t>implementação dos questionários</w:t>
      </w:r>
      <w:r w:rsidR="000A3EC5">
        <w:rPr>
          <w:rFonts w:ascii="Arial" w:hAnsi="Arial" w:cs="Arial"/>
        </w:rPr>
        <w:t>,</w:t>
      </w:r>
      <w:r w:rsidR="000A3EC5" w:rsidRPr="000A3EC5">
        <w:rPr>
          <w:rFonts w:ascii="Arial" w:hAnsi="Arial" w:cs="Arial"/>
        </w:rPr>
        <w:t xml:space="preserve"> </w:t>
      </w:r>
      <w:r w:rsidR="00B251C7" w:rsidRPr="00556739">
        <w:rPr>
          <w:rFonts w:ascii="Arial" w:hAnsi="Arial" w:cs="Arial"/>
        </w:rPr>
        <w:t>pelo que a taxa deste indicador aumentou e conseguiu-se</w:t>
      </w:r>
      <w:r w:rsidR="004E0FEF">
        <w:rPr>
          <w:rFonts w:ascii="Arial" w:hAnsi="Arial" w:cs="Arial"/>
        </w:rPr>
        <w:t xml:space="preserve"> este ano</w:t>
      </w:r>
      <w:r w:rsidR="00B251C7" w:rsidRPr="00556739">
        <w:rPr>
          <w:rFonts w:ascii="Arial" w:hAnsi="Arial" w:cs="Arial"/>
        </w:rPr>
        <w:t xml:space="preserve"> apurar a taxa de satisfação dos parceiros. </w:t>
      </w:r>
      <w:r w:rsidR="00121590" w:rsidRPr="00121590">
        <w:rPr>
          <w:rFonts w:ascii="Arial" w:hAnsi="Arial" w:cs="Arial"/>
        </w:rPr>
        <w:t>Embora este valor seja positivo, não conseguimos atingir também esta meta</w:t>
      </w:r>
      <w:r w:rsidR="00555F59">
        <w:rPr>
          <w:rFonts w:ascii="Arial" w:hAnsi="Arial" w:cs="Arial"/>
        </w:rPr>
        <w:t>, estando a apenas 4 pontos percentuais</w:t>
      </w:r>
      <w:r w:rsidR="00121590" w:rsidRPr="00121590">
        <w:rPr>
          <w:rFonts w:ascii="Arial" w:hAnsi="Arial" w:cs="Arial"/>
        </w:rPr>
        <w:t>.</w:t>
      </w:r>
      <w:r w:rsidR="00121590">
        <w:rPr>
          <w:rFonts w:ascii="Arial" w:hAnsi="Arial" w:cs="Arial"/>
        </w:rPr>
        <w:t xml:space="preserve"> </w:t>
      </w:r>
      <w:r w:rsidR="00F963F1">
        <w:rPr>
          <w:rFonts w:ascii="Arial" w:hAnsi="Arial" w:cs="Arial"/>
        </w:rPr>
        <w:t xml:space="preserve">Um dos fatores </w:t>
      </w:r>
      <w:r w:rsidR="006C229E">
        <w:rPr>
          <w:rFonts w:ascii="Arial" w:hAnsi="Arial" w:cs="Arial"/>
        </w:rPr>
        <w:t xml:space="preserve">com valores mais baixos, </w:t>
      </w:r>
      <w:r w:rsidR="000B2804">
        <w:rPr>
          <w:rFonts w:ascii="Arial" w:hAnsi="Arial" w:cs="Arial"/>
        </w:rPr>
        <w:t xml:space="preserve">prende-se com </w:t>
      </w:r>
      <w:r w:rsidR="009E602C">
        <w:rPr>
          <w:rFonts w:ascii="Arial" w:hAnsi="Arial" w:cs="Arial"/>
        </w:rPr>
        <w:t xml:space="preserve">a </w:t>
      </w:r>
      <w:r w:rsidR="009E602C">
        <w:rPr>
          <w:rFonts w:ascii="Arial" w:hAnsi="Arial" w:cs="Arial"/>
        </w:rPr>
        <w:lastRenderedPageBreak/>
        <w:t>promoção do envolvimento da entidade parceira nas atividades/eventos relevantes.</w:t>
      </w:r>
      <w:r w:rsidR="006B5472">
        <w:rPr>
          <w:rFonts w:ascii="Arial" w:hAnsi="Arial" w:cs="Arial"/>
        </w:rPr>
        <w:t xml:space="preserve"> Ainda assim, os parceiros consideram que a ACAPO contribui para a concretização dos objetivos da parceria.</w:t>
      </w:r>
    </w:p>
    <w:p w14:paraId="1BFA4699" w14:textId="494E9ABB" w:rsidR="002A7963" w:rsidRPr="00A41A65" w:rsidRDefault="002A7963" w:rsidP="005F741B">
      <w:pPr>
        <w:spacing w:after="0"/>
        <w:jc w:val="both"/>
        <w:rPr>
          <w:rFonts w:ascii="Arial" w:hAnsi="Arial" w:cs="Arial"/>
        </w:rPr>
      </w:pPr>
      <w:r w:rsidRPr="00A41A65">
        <w:rPr>
          <w:rFonts w:ascii="Arial" w:hAnsi="Arial" w:cs="Arial"/>
        </w:rPr>
        <w:t>Temos mantido a taxa de parcerias para a continuidade dos serviços consideradas decisivas bastante elevada e aumentámos a taxa de parcerias para a inclusão social consideradas decisivas. Estes valores estão diretamente relacionados com o trabalho do CAARPD em colmatar as necessidades dos utentes.</w:t>
      </w:r>
    </w:p>
    <w:p w14:paraId="62D55CE1" w14:textId="6C312770" w:rsidR="00A41A65" w:rsidRDefault="00AA61EA" w:rsidP="005F741B">
      <w:pPr>
        <w:spacing w:after="0"/>
        <w:jc w:val="both"/>
        <w:rPr>
          <w:rFonts w:ascii="Arial" w:hAnsi="Arial" w:cs="Arial"/>
        </w:rPr>
      </w:pPr>
      <w:r w:rsidRPr="00AA61EA">
        <w:rPr>
          <w:rFonts w:ascii="Arial" w:hAnsi="Arial" w:cs="Arial"/>
        </w:rPr>
        <w:t xml:space="preserve">Este ano foi realizada uma parceria </w:t>
      </w:r>
      <w:r w:rsidR="00DE636E">
        <w:rPr>
          <w:rFonts w:ascii="Arial" w:hAnsi="Arial" w:cs="Arial"/>
        </w:rPr>
        <w:t>d</w:t>
      </w:r>
      <w:r w:rsidRPr="00AA61EA">
        <w:rPr>
          <w:rFonts w:ascii="Arial" w:hAnsi="Arial" w:cs="Arial"/>
        </w:rPr>
        <w:t xml:space="preserve">o Núcleo da Guarda, com </w:t>
      </w:r>
      <w:r w:rsidR="00084D57">
        <w:rPr>
          <w:rFonts w:ascii="Arial" w:hAnsi="Arial" w:cs="Arial"/>
        </w:rPr>
        <w:t xml:space="preserve">a AEMA - </w:t>
      </w:r>
      <w:r w:rsidR="00084D57" w:rsidRPr="00084D57">
        <w:rPr>
          <w:rFonts w:ascii="Arial" w:hAnsi="Arial" w:cs="Arial"/>
        </w:rPr>
        <w:t xml:space="preserve">Associação </w:t>
      </w:r>
      <w:proofErr w:type="spellStart"/>
      <w:r w:rsidR="00084D57" w:rsidRPr="00084D57">
        <w:rPr>
          <w:rFonts w:ascii="Arial" w:hAnsi="Arial" w:cs="Arial"/>
        </w:rPr>
        <w:t>Ell</w:t>
      </w:r>
      <w:proofErr w:type="spellEnd"/>
      <w:r w:rsidR="00084D57" w:rsidRPr="00084D57">
        <w:rPr>
          <w:rFonts w:ascii="Arial" w:hAnsi="Arial" w:cs="Arial"/>
        </w:rPr>
        <w:t xml:space="preserve">-Cid Martial </w:t>
      </w:r>
      <w:proofErr w:type="spellStart"/>
      <w:r w:rsidR="00084D57" w:rsidRPr="00084D57">
        <w:rPr>
          <w:rFonts w:ascii="Arial" w:hAnsi="Arial" w:cs="Arial"/>
        </w:rPr>
        <w:t>Arts</w:t>
      </w:r>
      <w:proofErr w:type="spellEnd"/>
      <w:r w:rsidR="00084D57" w:rsidRPr="00084D57">
        <w:rPr>
          <w:rFonts w:ascii="Arial" w:hAnsi="Arial" w:cs="Arial"/>
        </w:rPr>
        <w:t xml:space="preserve"> </w:t>
      </w:r>
      <w:proofErr w:type="spellStart"/>
      <w:r w:rsidR="00084D57" w:rsidRPr="00084D57">
        <w:rPr>
          <w:rFonts w:ascii="Arial" w:hAnsi="Arial" w:cs="Arial"/>
        </w:rPr>
        <w:t>Academy</w:t>
      </w:r>
      <w:proofErr w:type="spellEnd"/>
      <w:r w:rsidR="00084D57">
        <w:rPr>
          <w:rFonts w:ascii="Arial" w:hAnsi="Arial" w:cs="Arial"/>
        </w:rPr>
        <w:t>, uma parceria de âmbito desportivo.</w:t>
      </w:r>
    </w:p>
    <w:p w14:paraId="02738DF2" w14:textId="2FF544DC" w:rsidR="00AA61EA" w:rsidRPr="00AB7620" w:rsidRDefault="00084D57" w:rsidP="005F741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A ação planeada não foi realizada. Uma das parcerias realizadas no âmbito da inclusão social foi efetuada no final de 2024 e ainda estamos a trabalhar em prol desta nova parceria, pelo que se perspetiva realizar esta atividade no próximo ano.</w:t>
      </w:r>
    </w:p>
    <w:p w14:paraId="2FCF7917" w14:textId="77777777" w:rsidR="00AA61EA" w:rsidRDefault="00AA61EA" w:rsidP="005F741B">
      <w:pPr>
        <w:spacing w:after="0"/>
        <w:jc w:val="both"/>
        <w:rPr>
          <w:rFonts w:ascii="Arial" w:hAnsi="Arial" w:cs="Arial"/>
          <w:color w:val="FF0000"/>
        </w:rPr>
      </w:pPr>
    </w:p>
    <w:tbl>
      <w:tblPr>
        <w:tblStyle w:val="TabelacomGrelha"/>
        <w:tblW w:w="9591" w:type="dxa"/>
        <w:jc w:val="center"/>
        <w:tblLook w:val="04A0" w:firstRow="1" w:lastRow="0" w:firstColumn="1" w:lastColumn="0" w:noHBand="0" w:noVBand="1"/>
      </w:tblPr>
      <w:tblGrid>
        <w:gridCol w:w="3539"/>
        <w:gridCol w:w="2693"/>
        <w:gridCol w:w="3359"/>
      </w:tblGrid>
      <w:tr w:rsidR="004957E4" w:rsidRPr="00350271" w14:paraId="561C2B56" w14:textId="77777777" w:rsidTr="00F27271">
        <w:trPr>
          <w:jc w:val="center"/>
        </w:trPr>
        <w:tc>
          <w:tcPr>
            <w:tcW w:w="9591" w:type="dxa"/>
            <w:gridSpan w:val="3"/>
            <w:shd w:val="clear" w:color="auto" w:fill="9CC2E5" w:themeFill="accent1" w:themeFillTint="99"/>
          </w:tcPr>
          <w:p w14:paraId="160843C2" w14:textId="77777777" w:rsidR="004957E4" w:rsidRPr="00350271" w:rsidRDefault="00BD6977" w:rsidP="00374826">
            <w:pPr>
              <w:spacing w:after="0"/>
              <w:rPr>
                <w:rFonts w:ascii="Arial" w:hAnsi="Arial" w:cs="Arial"/>
              </w:rPr>
            </w:pPr>
            <w:r w:rsidRPr="00350271">
              <w:rPr>
                <w:rFonts w:ascii="Arial" w:hAnsi="Arial" w:cs="Arial"/>
              </w:rPr>
              <w:t>Tabela 21</w:t>
            </w:r>
            <w:r w:rsidR="004957E4" w:rsidRPr="00350271">
              <w:rPr>
                <w:rFonts w:ascii="Arial" w:hAnsi="Arial" w:cs="Arial"/>
              </w:rPr>
              <w:t>: Atividades programadas para o Objetivo n.º 1</w:t>
            </w:r>
            <w:r w:rsidRPr="00350271">
              <w:rPr>
                <w:rFonts w:ascii="Arial" w:hAnsi="Arial" w:cs="Arial"/>
              </w:rPr>
              <w:t>0</w:t>
            </w:r>
            <w:r w:rsidR="004957E4" w:rsidRPr="00350271">
              <w:rPr>
                <w:rFonts w:ascii="Arial" w:hAnsi="Arial" w:cs="Arial"/>
              </w:rPr>
              <w:t xml:space="preserve"> (Dinamizar o envolvimento em parcerias eficazes e benéficas)</w:t>
            </w:r>
          </w:p>
        </w:tc>
      </w:tr>
      <w:tr w:rsidR="00D57076" w:rsidRPr="00350271" w14:paraId="2E0FA4C0" w14:textId="77777777" w:rsidTr="00084D57">
        <w:trPr>
          <w:jc w:val="center"/>
        </w:trPr>
        <w:tc>
          <w:tcPr>
            <w:tcW w:w="3539" w:type="dxa"/>
            <w:shd w:val="clear" w:color="auto" w:fill="D9D9D9" w:themeFill="background1" w:themeFillShade="D9"/>
          </w:tcPr>
          <w:p w14:paraId="11B7757C" w14:textId="77777777" w:rsidR="00D57076" w:rsidRPr="00350271" w:rsidRDefault="00D57076" w:rsidP="00374826">
            <w:pPr>
              <w:spacing w:after="0"/>
              <w:rPr>
                <w:rFonts w:ascii="Arial" w:hAnsi="Arial" w:cs="Arial"/>
              </w:rPr>
            </w:pPr>
            <w:bookmarkStart w:id="60" w:name="ColumnTitle_b6031ed9a2ba4ba3a9f20ff94152" w:colFirst="0" w:colLast="0"/>
            <w:r w:rsidRPr="00350271">
              <w:rPr>
                <w:rFonts w:ascii="Arial" w:hAnsi="Arial" w:cs="Arial"/>
              </w:rPr>
              <w:t>Ação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4622D776" w14:textId="77777777" w:rsidR="00D57076" w:rsidRPr="00350271" w:rsidRDefault="00D57076" w:rsidP="00374826">
            <w:pPr>
              <w:spacing w:after="0"/>
              <w:rPr>
                <w:rFonts w:ascii="Arial" w:hAnsi="Arial" w:cs="Arial"/>
              </w:rPr>
            </w:pPr>
            <w:r w:rsidRPr="00350271">
              <w:rPr>
                <w:rFonts w:ascii="Arial" w:hAnsi="Arial" w:cs="Arial"/>
              </w:rPr>
              <w:t>Estado de realização</w:t>
            </w:r>
          </w:p>
        </w:tc>
        <w:tc>
          <w:tcPr>
            <w:tcW w:w="3359" w:type="dxa"/>
            <w:shd w:val="clear" w:color="auto" w:fill="D9D9D9" w:themeFill="background1" w:themeFillShade="D9"/>
          </w:tcPr>
          <w:p w14:paraId="41B0934C" w14:textId="77777777" w:rsidR="00D57076" w:rsidRPr="00350271" w:rsidRDefault="00D57076" w:rsidP="00374826">
            <w:pPr>
              <w:spacing w:after="0"/>
              <w:rPr>
                <w:rFonts w:ascii="Arial" w:hAnsi="Arial" w:cs="Arial"/>
              </w:rPr>
            </w:pPr>
            <w:r w:rsidRPr="00350271">
              <w:rPr>
                <w:rFonts w:ascii="Arial" w:hAnsi="Arial" w:cs="Arial"/>
              </w:rPr>
              <w:t>Observações</w:t>
            </w:r>
          </w:p>
        </w:tc>
      </w:tr>
      <w:tr w:rsidR="00D57076" w:rsidRPr="00350271" w14:paraId="30A73310" w14:textId="77777777" w:rsidTr="00084D57">
        <w:trPr>
          <w:jc w:val="center"/>
        </w:trPr>
        <w:tc>
          <w:tcPr>
            <w:tcW w:w="3539" w:type="dxa"/>
          </w:tcPr>
          <w:p w14:paraId="293020EF" w14:textId="4B28BE9B" w:rsidR="00D57076" w:rsidRPr="00350271" w:rsidRDefault="006F2FC2" w:rsidP="00374826">
            <w:pPr>
              <w:spacing w:after="0"/>
              <w:rPr>
                <w:rFonts w:ascii="Arial" w:hAnsi="Arial" w:cs="Arial"/>
              </w:rPr>
            </w:pPr>
            <w:bookmarkStart w:id="61" w:name="RowTitle_a46ab5e64af949f8bdc61db3215eeb9" w:colFirst="0" w:colLast="0"/>
            <w:bookmarkEnd w:id="60"/>
            <w:r w:rsidRPr="006F2FC2">
              <w:rPr>
                <w:rFonts w:ascii="Arial" w:hAnsi="Arial" w:cs="Arial"/>
              </w:rPr>
              <w:t>Contactar entidades parceiras para a inclusão social</w:t>
            </w:r>
          </w:p>
        </w:tc>
        <w:tc>
          <w:tcPr>
            <w:tcW w:w="2693" w:type="dxa"/>
          </w:tcPr>
          <w:p w14:paraId="366C39BB" w14:textId="0D5233E6" w:rsidR="00D57076" w:rsidRPr="00350271" w:rsidRDefault="00252AC9" w:rsidP="00374826">
            <w:pPr>
              <w:spacing w:after="0"/>
              <w:rPr>
                <w:rFonts w:ascii="Arial" w:hAnsi="Arial" w:cs="Arial"/>
              </w:rPr>
            </w:pPr>
            <w:r w:rsidRPr="00252AC9">
              <w:rPr>
                <w:rFonts w:ascii="Arial" w:hAnsi="Arial" w:cs="Arial"/>
              </w:rPr>
              <w:t>Suspensa</w:t>
            </w:r>
          </w:p>
        </w:tc>
        <w:tc>
          <w:tcPr>
            <w:tcW w:w="3359" w:type="dxa"/>
          </w:tcPr>
          <w:p w14:paraId="70EF8AA8" w14:textId="77777777" w:rsidR="00D57076" w:rsidRPr="00350271" w:rsidRDefault="00D57076" w:rsidP="00374826">
            <w:pPr>
              <w:spacing w:after="0"/>
              <w:rPr>
                <w:rFonts w:ascii="Arial" w:hAnsi="Arial" w:cs="Arial"/>
              </w:rPr>
            </w:pPr>
          </w:p>
        </w:tc>
      </w:tr>
      <w:bookmarkEnd w:id="61"/>
    </w:tbl>
    <w:p w14:paraId="195EB32C" w14:textId="77777777" w:rsidR="00D57076" w:rsidRPr="00350271" w:rsidRDefault="00D57076" w:rsidP="00374826">
      <w:pPr>
        <w:spacing w:after="0"/>
        <w:ind w:left="1416"/>
        <w:rPr>
          <w:rFonts w:ascii="Arial" w:hAnsi="Arial" w:cs="Arial"/>
        </w:rPr>
      </w:pPr>
    </w:p>
    <w:tbl>
      <w:tblPr>
        <w:tblStyle w:val="TabelacomGrelha"/>
        <w:tblW w:w="9615" w:type="dxa"/>
        <w:jc w:val="center"/>
        <w:tblLook w:val="04A0" w:firstRow="1" w:lastRow="0" w:firstColumn="1" w:lastColumn="0" w:noHBand="0" w:noVBand="1"/>
      </w:tblPr>
      <w:tblGrid>
        <w:gridCol w:w="5552"/>
        <w:gridCol w:w="2098"/>
        <w:gridCol w:w="1965"/>
      </w:tblGrid>
      <w:tr w:rsidR="004957E4" w:rsidRPr="00350271" w14:paraId="33FD456C" w14:textId="77777777" w:rsidTr="005C264F">
        <w:trPr>
          <w:jc w:val="center"/>
        </w:trPr>
        <w:tc>
          <w:tcPr>
            <w:tcW w:w="9615" w:type="dxa"/>
            <w:gridSpan w:val="3"/>
            <w:shd w:val="clear" w:color="auto" w:fill="9CC2E5" w:themeFill="accent1" w:themeFillTint="99"/>
          </w:tcPr>
          <w:p w14:paraId="610C67F6" w14:textId="77777777" w:rsidR="004957E4" w:rsidRPr="00350271" w:rsidRDefault="00BD6977" w:rsidP="00374826">
            <w:pPr>
              <w:spacing w:after="0"/>
              <w:rPr>
                <w:rFonts w:ascii="Arial" w:hAnsi="Arial" w:cs="Arial"/>
              </w:rPr>
            </w:pPr>
            <w:r w:rsidRPr="00350271">
              <w:rPr>
                <w:rFonts w:ascii="Arial" w:hAnsi="Arial" w:cs="Arial"/>
              </w:rPr>
              <w:t>Tabela 22</w:t>
            </w:r>
            <w:r w:rsidR="004957E4" w:rsidRPr="00350271">
              <w:rPr>
                <w:rFonts w:ascii="Arial" w:hAnsi="Arial" w:cs="Arial"/>
              </w:rPr>
              <w:t>: Metas definidas para o Objetivo n.º 1</w:t>
            </w:r>
            <w:r w:rsidRPr="00350271">
              <w:rPr>
                <w:rFonts w:ascii="Arial" w:hAnsi="Arial" w:cs="Arial"/>
              </w:rPr>
              <w:t>0</w:t>
            </w:r>
            <w:r w:rsidR="004957E4" w:rsidRPr="00350271">
              <w:rPr>
                <w:rFonts w:ascii="Arial" w:hAnsi="Arial" w:cs="Arial"/>
              </w:rPr>
              <w:t xml:space="preserve"> (Dinamizar o envolvimento em parcerias eficazes e benéficas)</w:t>
            </w:r>
          </w:p>
        </w:tc>
      </w:tr>
      <w:tr w:rsidR="006E7B8C" w:rsidRPr="00350271" w14:paraId="6F2BF665" w14:textId="77777777" w:rsidTr="00F930F9">
        <w:tblPrEx>
          <w:jc w:val="left"/>
        </w:tblPrEx>
        <w:tc>
          <w:tcPr>
            <w:tcW w:w="5552" w:type="dxa"/>
            <w:shd w:val="clear" w:color="auto" w:fill="D9D9D9" w:themeFill="background1" w:themeFillShade="D9"/>
          </w:tcPr>
          <w:p w14:paraId="165D2025" w14:textId="77777777" w:rsidR="006E7B8C" w:rsidRPr="00350271" w:rsidRDefault="006E7B8C" w:rsidP="00374826">
            <w:pPr>
              <w:pStyle w:val="Style1"/>
              <w:spacing w:line="360" w:lineRule="auto"/>
              <w:ind w:left="0"/>
              <w:jc w:val="left"/>
              <w:rPr>
                <w:rFonts w:ascii="Arial" w:hAnsi="Arial" w:cs="Arial"/>
                <w:sz w:val="24"/>
                <w:szCs w:val="24"/>
                <w:lang w:eastAsia="pt-PT"/>
              </w:rPr>
            </w:pPr>
            <w:bookmarkStart w:id="62" w:name="ColumnTitle_61da7ace7a4e46c6aded0f216d2b" w:colFirst="0" w:colLast="0"/>
            <w:r w:rsidRPr="00350271">
              <w:rPr>
                <w:rFonts w:ascii="Arial" w:hAnsi="Arial" w:cs="Arial"/>
                <w:sz w:val="24"/>
                <w:szCs w:val="24"/>
                <w:lang w:eastAsia="pt-PT"/>
              </w:rPr>
              <w:t>Indicador</w:t>
            </w:r>
          </w:p>
        </w:tc>
        <w:tc>
          <w:tcPr>
            <w:tcW w:w="2098" w:type="dxa"/>
            <w:shd w:val="clear" w:color="auto" w:fill="D9D9D9" w:themeFill="background1" w:themeFillShade="D9"/>
          </w:tcPr>
          <w:p w14:paraId="0DA6F21A" w14:textId="77777777" w:rsidR="006E7B8C" w:rsidRPr="00350271" w:rsidRDefault="00385860" w:rsidP="00374826">
            <w:pPr>
              <w:pStyle w:val="Style1"/>
              <w:spacing w:line="360" w:lineRule="auto"/>
              <w:ind w:left="0"/>
              <w:jc w:val="left"/>
              <w:rPr>
                <w:rFonts w:ascii="Arial" w:hAnsi="Arial" w:cs="Arial"/>
                <w:sz w:val="24"/>
                <w:szCs w:val="24"/>
                <w:lang w:eastAsia="pt-PT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  <w:lang w:eastAsia="pt-PT"/>
              </w:rPr>
              <w:t>Meta  definida</w:t>
            </w:r>
            <w:proofErr w:type="gramEnd"/>
          </w:p>
        </w:tc>
        <w:tc>
          <w:tcPr>
            <w:tcW w:w="1965" w:type="dxa"/>
            <w:shd w:val="clear" w:color="auto" w:fill="D9D9D9" w:themeFill="background1" w:themeFillShade="D9"/>
          </w:tcPr>
          <w:p w14:paraId="58A28DEF" w14:textId="77777777" w:rsidR="006E7B8C" w:rsidRPr="00350271" w:rsidRDefault="00385860" w:rsidP="00374826">
            <w:pPr>
              <w:pStyle w:val="Style1"/>
              <w:spacing w:line="360" w:lineRule="auto"/>
              <w:ind w:left="0"/>
              <w:jc w:val="left"/>
              <w:rPr>
                <w:rFonts w:ascii="Arial" w:hAnsi="Arial" w:cs="Arial"/>
                <w:sz w:val="24"/>
                <w:szCs w:val="24"/>
                <w:lang w:eastAsia="pt-PT"/>
              </w:rPr>
            </w:pPr>
            <w:r>
              <w:rPr>
                <w:rFonts w:ascii="Arial" w:hAnsi="Arial" w:cs="Arial"/>
                <w:sz w:val="24"/>
                <w:szCs w:val="24"/>
                <w:lang w:eastAsia="pt-PT"/>
              </w:rPr>
              <w:t>Valor alcançado</w:t>
            </w:r>
          </w:p>
        </w:tc>
      </w:tr>
      <w:tr w:rsidR="006E7B8C" w:rsidRPr="00350271" w14:paraId="3F14E4BC" w14:textId="77777777" w:rsidTr="00F930F9">
        <w:tblPrEx>
          <w:jc w:val="left"/>
        </w:tblPrEx>
        <w:tc>
          <w:tcPr>
            <w:tcW w:w="5552" w:type="dxa"/>
          </w:tcPr>
          <w:p w14:paraId="0498621A" w14:textId="77777777" w:rsidR="006E7B8C" w:rsidRPr="00350271" w:rsidRDefault="006E7B8C" w:rsidP="00374826">
            <w:pPr>
              <w:rPr>
                <w:rFonts w:ascii="Arial" w:hAnsi="Arial" w:cs="Arial"/>
                <w:color w:val="000000"/>
              </w:rPr>
            </w:pPr>
            <w:bookmarkStart w:id="63" w:name="RowTitle_71fb8dcc5fcf4c629e72aa13d6387d8" w:colFirst="0" w:colLast="0"/>
            <w:bookmarkEnd w:id="62"/>
            <w:r w:rsidRPr="00350271">
              <w:rPr>
                <w:rFonts w:ascii="Arial" w:hAnsi="Arial" w:cs="Arial"/>
                <w:color w:val="000000"/>
              </w:rPr>
              <w:t>N</w:t>
            </w:r>
            <w:r w:rsidR="002A6C36">
              <w:rPr>
                <w:rFonts w:ascii="Arial" w:hAnsi="Arial" w:cs="Arial"/>
                <w:color w:val="000000"/>
              </w:rPr>
              <w:t>.</w:t>
            </w:r>
            <w:r w:rsidRPr="00350271">
              <w:rPr>
                <w:rFonts w:ascii="Arial" w:hAnsi="Arial" w:cs="Arial"/>
                <w:color w:val="000000"/>
              </w:rPr>
              <w:t>º de novas parcerias</w:t>
            </w:r>
          </w:p>
        </w:tc>
        <w:tc>
          <w:tcPr>
            <w:tcW w:w="2098" w:type="dxa"/>
          </w:tcPr>
          <w:p w14:paraId="64F83804" w14:textId="6A9D16B1" w:rsidR="006E7B8C" w:rsidRPr="00350271" w:rsidRDefault="009C0145" w:rsidP="00374826">
            <w:pPr>
              <w:pStyle w:val="Style1"/>
              <w:spacing w:line="360" w:lineRule="auto"/>
              <w:ind w:left="0"/>
              <w:jc w:val="left"/>
              <w:rPr>
                <w:rFonts w:ascii="Arial" w:hAnsi="Arial" w:cs="Arial"/>
                <w:sz w:val="24"/>
                <w:szCs w:val="24"/>
                <w:lang w:eastAsia="pt-PT"/>
              </w:rPr>
            </w:pPr>
            <w:r>
              <w:rPr>
                <w:rFonts w:ascii="Arial" w:hAnsi="Arial" w:cs="Arial"/>
                <w:sz w:val="24"/>
                <w:szCs w:val="24"/>
                <w:lang w:eastAsia="pt-PT"/>
              </w:rPr>
              <w:t>1</w:t>
            </w:r>
          </w:p>
        </w:tc>
        <w:tc>
          <w:tcPr>
            <w:tcW w:w="1965" w:type="dxa"/>
          </w:tcPr>
          <w:p w14:paraId="2189D09D" w14:textId="277C6DCE" w:rsidR="006E7B8C" w:rsidRPr="00350271" w:rsidRDefault="009C0145" w:rsidP="00374826">
            <w:pPr>
              <w:pStyle w:val="Style1"/>
              <w:spacing w:line="360" w:lineRule="auto"/>
              <w:ind w:left="0"/>
              <w:jc w:val="left"/>
              <w:rPr>
                <w:rFonts w:ascii="Arial" w:hAnsi="Arial" w:cs="Arial"/>
                <w:sz w:val="24"/>
                <w:szCs w:val="24"/>
                <w:lang w:eastAsia="pt-PT"/>
              </w:rPr>
            </w:pPr>
            <w:r>
              <w:rPr>
                <w:rFonts w:ascii="Arial" w:hAnsi="Arial" w:cs="Arial"/>
                <w:sz w:val="24"/>
                <w:szCs w:val="24"/>
                <w:lang w:eastAsia="pt-PT"/>
              </w:rPr>
              <w:t>1</w:t>
            </w:r>
          </w:p>
        </w:tc>
      </w:tr>
      <w:bookmarkEnd w:id="63"/>
      <w:tr w:rsidR="006E7B8C" w:rsidRPr="00350271" w14:paraId="678ECBCB" w14:textId="77777777" w:rsidTr="00F930F9">
        <w:tblPrEx>
          <w:jc w:val="left"/>
        </w:tblPrEx>
        <w:tc>
          <w:tcPr>
            <w:tcW w:w="5552" w:type="dxa"/>
          </w:tcPr>
          <w:p w14:paraId="1F97E800" w14:textId="77777777" w:rsidR="006E7B8C" w:rsidRPr="00350271" w:rsidRDefault="006E7B8C" w:rsidP="00374826">
            <w:pPr>
              <w:rPr>
                <w:rFonts w:ascii="Arial" w:hAnsi="Arial" w:cs="Arial"/>
                <w:color w:val="000000"/>
              </w:rPr>
            </w:pPr>
            <w:r w:rsidRPr="00350271">
              <w:rPr>
                <w:rFonts w:ascii="Arial" w:hAnsi="Arial" w:cs="Arial"/>
                <w:color w:val="000000"/>
              </w:rPr>
              <w:t>Taxa de parcerias para a inclusão social consideradas decisivas</w:t>
            </w:r>
          </w:p>
        </w:tc>
        <w:tc>
          <w:tcPr>
            <w:tcW w:w="2098" w:type="dxa"/>
          </w:tcPr>
          <w:p w14:paraId="21AC0A77" w14:textId="220B4A81" w:rsidR="006E7B8C" w:rsidRPr="00350271" w:rsidRDefault="009C0145" w:rsidP="00374826">
            <w:pPr>
              <w:pStyle w:val="Style1"/>
              <w:spacing w:line="360" w:lineRule="auto"/>
              <w:ind w:left="0"/>
              <w:jc w:val="left"/>
              <w:rPr>
                <w:rFonts w:ascii="Arial" w:hAnsi="Arial" w:cs="Arial"/>
                <w:sz w:val="24"/>
                <w:szCs w:val="24"/>
                <w:lang w:eastAsia="pt-PT"/>
              </w:rPr>
            </w:pPr>
            <w:r>
              <w:rPr>
                <w:rFonts w:ascii="Arial" w:hAnsi="Arial" w:cs="Arial"/>
                <w:sz w:val="24"/>
                <w:szCs w:val="24"/>
                <w:lang w:eastAsia="pt-PT"/>
              </w:rPr>
              <w:t>8%</w:t>
            </w:r>
          </w:p>
        </w:tc>
        <w:tc>
          <w:tcPr>
            <w:tcW w:w="1965" w:type="dxa"/>
          </w:tcPr>
          <w:p w14:paraId="601A2F20" w14:textId="03340799" w:rsidR="006E7B8C" w:rsidRPr="00350271" w:rsidRDefault="009C0145" w:rsidP="00374826">
            <w:pPr>
              <w:pStyle w:val="Style1"/>
              <w:spacing w:line="360" w:lineRule="auto"/>
              <w:ind w:left="0"/>
              <w:jc w:val="left"/>
              <w:rPr>
                <w:rFonts w:ascii="Arial" w:hAnsi="Arial" w:cs="Arial"/>
                <w:sz w:val="24"/>
                <w:szCs w:val="24"/>
                <w:lang w:eastAsia="pt-PT"/>
              </w:rPr>
            </w:pPr>
            <w:r>
              <w:rPr>
                <w:rFonts w:ascii="Arial" w:hAnsi="Arial" w:cs="Arial"/>
                <w:sz w:val="24"/>
                <w:szCs w:val="24"/>
                <w:lang w:eastAsia="pt-PT"/>
              </w:rPr>
              <w:t>9%</w:t>
            </w:r>
          </w:p>
        </w:tc>
      </w:tr>
      <w:tr w:rsidR="006E7B8C" w:rsidRPr="00350271" w14:paraId="388CB5EC" w14:textId="77777777" w:rsidTr="00F930F9">
        <w:tblPrEx>
          <w:jc w:val="left"/>
        </w:tblPrEx>
        <w:tc>
          <w:tcPr>
            <w:tcW w:w="5552" w:type="dxa"/>
          </w:tcPr>
          <w:p w14:paraId="6C2D1D89" w14:textId="77777777" w:rsidR="006E7B8C" w:rsidRPr="00350271" w:rsidRDefault="006E7B8C" w:rsidP="00374826">
            <w:pPr>
              <w:rPr>
                <w:rFonts w:ascii="Arial" w:hAnsi="Arial" w:cs="Arial"/>
                <w:color w:val="000000"/>
              </w:rPr>
            </w:pPr>
            <w:r w:rsidRPr="00350271">
              <w:rPr>
                <w:rFonts w:ascii="Arial" w:hAnsi="Arial" w:cs="Arial"/>
                <w:color w:val="000000"/>
              </w:rPr>
              <w:t xml:space="preserve">Taxa de parcerias para a continuidade dos </w:t>
            </w:r>
            <w:r w:rsidR="00313DA2">
              <w:rPr>
                <w:rFonts w:ascii="Arial" w:hAnsi="Arial" w:cs="Arial"/>
                <w:color w:val="000000"/>
              </w:rPr>
              <w:t>Serviço</w:t>
            </w:r>
            <w:r w:rsidRPr="00350271">
              <w:rPr>
                <w:rFonts w:ascii="Arial" w:hAnsi="Arial" w:cs="Arial"/>
                <w:color w:val="000000"/>
              </w:rPr>
              <w:t>s consideradas decisivas</w:t>
            </w:r>
          </w:p>
        </w:tc>
        <w:tc>
          <w:tcPr>
            <w:tcW w:w="2098" w:type="dxa"/>
          </w:tcPr>
          <w:p w14:paraId="19D2F51A" w14:textId="7E5B76EA" w:rsidR="006E7B8C" w:rsidRPr="00350271" w:rsidRDefault="009C0145" w:rsidP="00374826">
            <w:pPr>
              <w:pStyle w:val="Style1"/>
              <w:spacing w:line="360" w:lineRule="auto"/>
              <w:ind w:left="0"/>
              <w:jc w:val="left"/>
              <w:rPr>
                <w:rFonts w:ascii="Arial" w:hAnsi="Arial" w:cs="Arial"/>
                <w:sz w:val="24"/>
                <w:szCs w:val="24"/>
                <w:lang w:eastAsia="pt-PT"/>
              </w:rPr>
            </w:pPr>
            <w:r>
              <w:rPr>
                <w:rFonts w:ascii="Arial" w:hAnsi="Arial" w:cs="Arial"/>
                <w:sz w:val="24"/>
                <w:szCs w:val="24"/>
                <w:lang w:eastAsia="pt-PT"/>
              </w:rPr>
              <w:t>50%</w:t>
            </w:r>
          </w:p>
        </w:tc>
        <w:tc>
          <w:tcPr>
            <w:tcW w:w="1965" w:type="dxa"/>
          </w:tcPr>
          <w:p w14:paraId="4D11A250" w14:textId="70E42A37" w:rsidR="006E7B8C" w:rsidRPr="00350271" w:rsidRDefault="009C0145" w:rsidP="00374826">
            <w:pPr>
              <w:pStyle w:val="Style1"/>
              <w:spacing w:line="360" w:lineRule="auto"/>
              <w:ind w:left="0"/>
              <w:jc w:val="left"/>
              <w:rPr>
                <w:rFonts w:ascii="Arial" w:hAnsi="Arial" w:cs="Arial"/>
                <w:sz w:val="24"/>
                <w:szCs w:val="24"/>
                <w:lang w:eastAsia="pt-PT"/>
              </w:rPr>
            </w:pPr>
            <w:r>
              <w:rPr>
                <w:rFonts w:ascii="Arial" w:hAnsi="Arial" w:cs="Arial"/>
                <w:sz w:val="24"/>
                <w:szCs w:val="24"/>
                <w:lang w:eastAsia="pt-PT"/>
              </w:rPr>
              <w:t>100%</w:t>
            </w:r>
          </w:p>
        </w:tc>
      </w:tr>
      <w:tr w:rsidR="006E7B8C" w:rsidRPr="00350271" w14:paraId="5AD60A16" w14:textId="77777777" w:rsidTr="00F930F9">
        <w:tblPrEx>
          <w:jc w:val="left"/>
        </w:tblPrEx>
        <w:tc>
          <w:tcPr>
            <w:tcW w:w="5552" w:type="dxa"/>
          </w:tcPr>
          <w:p w14:paraId="092BF6EE" w14:textId="77777777" w:rsidR="006E7B8C" w:rsidRPr="00350271" w:rsidRDefault="006E7B8C" w:rsidP="00374826">
            <w:pPr>
              <w:rPr>
                <w:rFonts w:ascii="Arial" w:hAnsi="Arial" w:cs="Arial"/>
                <w:color w:val="000000"/>
              </w:rPr>
            </w:pPr>
            <w:r w:rsidRPr="00350271">
              <w:rPr>
                <w:rFonts w:ascii="Arial" w:hAnsi="Arial" w:cs="Arial"/>
                <w:color w:val="000000"/>
              </w:rPr>
              <w:lastRenderedPageBreak/>
              <w:t>Taxa de parcerias com pelo menos 75% de objetivos atingidos</w:t>
            </w:r>
          </w:p>
        </w:tc>
        <w:tc>
          <w:tcPr>
            <w:tcW w:w="2098" w:type="dxa"/>
          </w:tcPr>
          <w:p w14:paraId="76ACB3EB" w14:textId="40C44E05" w:rsidR="006E7B8C" w:rsidRPr="00350271" w:rsidRDefault="009F5488" w:rsidP="00374826">
            <w:pPr>
              <w:pStyle w:val="Style1"/>
              <w:spacing w:line="360" w:lineRule="auto"/>
              <w:ind w:left="0"/>
              <w:jc w:val="left"/>
              <w:rPr>
                <w:rFonts w:ascii="Arial" w:hAnsi="Arial" w:cs="Arial"/>
                <w:sz w:val="24"/>
                <w:szCs w:val="24"/>
                <w:lang w:eastAsia="pt-PT"/>
              </w:rPr>
            </w:pPr>
            <w:r>
              <w:rPr>
                <w:rFonts w:ascii="Arial" w:hAnsi="Arial" w:cs="Arial"/>
                <w:sz w:val="24"/>
                <w:szCs w:val="24"/>
                <w:lang w:eastAsia="pt-PT"/>
              </w:rPr>
              <w:t>50%</w:t>
            </w:r>
          </w:p>
        </w:tc>
        <w:tc>
          <w:tcPr>
            <w:tcW w:w="1965" w:type="dxa"/>
          </w:tcPr>
          <w:p w14:paraId="5A7F25B2" w14:textId="480464CA" w:rsidR="006E7B8C" w:rsidRPr="00350271" w:rsidRDefault="009F5488" w:rsidP="00374826">
            <w:pPr>
              <w:pStyle w:val="Style1"/>
              <w:spacing w:line="360" w:lineRule="auto"/>
              <w:ind w:left="0"/>
              <w:jc w:val="left"/>
              <w:rPr>
                <w:rFonts w:ascii="Arial" w:hAnsi="Arial" w:cs="Arial"/>
                <w:sz w:val="24"/>
                <w:szCs w:val="24"/>
                <w:lang w:eastAsia="pt-PT"/>
              </w:rPr>
            </w:pPr>
            <w:r>
              <w:rPr>
                <w:rFonts w:ascii="Arial" w:hAnsi="Arial" w:cs="Arial"/>
                <w:sz w:val="24"/>
                <w:szCs w:val="24"/>
                <w:lang w:eastAsia="pt-PT"/>
              </w:rPr>
              <w:t>5</w:t>
            </w:r>
            <w:r w:rsidR="00084D57">
              <w:rPr>
                <w:rFonts w:ascii="Arial" w:hAnsi="Arial" w:cs="Arial"/>
                <w:sz w:val="24"/>
                <w:szCs w:val="24"/>
                <w:lang w:eastAsia="pt-PT"/>
              </w:rPr>
              <w:t>1</w:t>
            </w:r>
            <w:r w:rsidR="00846FDD">
              <w:rPr>
                <w:rFonts w:ascii="Arial" w:hAnsi="Arial" w:cs="Arial"/>
                <w:sz w:val="24"/>
                <w:szCs w:val="24"/>
                <w:lang w:eastAsia="pt-PT"/>
              </w:rPr>
              <w:t>%</w:t>
            </w:r>
          </w:p>
        </w:tc>
      </w:tr>
      <w:tr w:rsidR="006E7B8C" w:rsidRPr="00350271" w14:paraId="1408E987" w14:textId="77777777" w:rsidTr="00F930F9">
        <w:tblPrEx>
          <w:jc w:val="left"/>
        </w:tblPrEx>
        <w:tc>
          <w:tcPr>
            <w:tcW w:w="5552" w:type="dxa"/>
          </w:tcPr>
          <w:p w14:paraId="604DC176" w14:textId="77777777" w:rsidR="006E7B8C" w:rsidRPr="00350271" w:rsidRDefault="006E7B8C" w:rsidP="00374826">
            <w:pPr>
              <w:rPr>
                <w:rFonts w:ascii="Arial" w:hAnsi="Arial" w:cs="Arial"/>
                <w:color w:val="000000"/>
              </w:rPr>
            </w:pPr>
            <w:r w:rsidRPr="00350271">
              <w:rPr>
                <w:rFonts w:ascii="Arial" w:hAnsi="Arial" w:cs="Arial"/>
                <w:color w:val="000000"/>
              </w:rPr>
              <w:t>Taxa global de satisfação com as parcerias</w:t>
            </w:r>
          </w:p>
        </w:tc>
        <w:tc>
          <w:tcPr>
            <w:tcW w:w="2098" w:type="dxa"/>
          </w:tcPr>
          <w:p w14:paraId="2203B30C" w14:textId="653E0DBC" w:rsidR="006E7B8C" w:rsidRPr="00350271" w:rsidRDefault="009F5488" w:rsidP="00374826">
            <w:pPr>
              <w:pStyle w:val="Style1"/>
              <w:spacing w:line="360" w:lineRule="auto"/>
              <w:ind w:left="0"/>
              <w:jc w:val="left"/>
              <w:rPr>
                <w:rFonts w:ascii="Arial" w:hAnsi="Arial" w:cs="Arial"/>
                <w:sz w:val="24"/>
                <w:szCs w:val="24"/>
                <w:lang w:eastAsia="pt-PT"/>
              </w:rPr>
            </w:pPr>
            <w:r>
              <w:rPr>
                <w:rFonts w:ascii="Arial" w:hAnsi="Arial" w:cs="Arial"/>
                <w:sz w:val="24"/>
                <w:szCs w:val="24"/>
                <w:lang w:eastAsia="pt-PT"/>
              </w:rPr>
              <w:t>80%</w:t>
            </w:r>
          </w:p>
        </w:tc>
        <w:tc>
          <w:tcPr>
            <w:tcW w:w="1965" w:type="dxa"/>
          </w:tcPr>
          <w:p w14:paraId="02F88B69" w14:textId="07780EDF" w:rsidR="006E7B8C" w:rsidRPr="00350271" w:rsidRDefault="00846FDD" w:rsidP="00374826">
            <w:pPr>
              <w:pStyle w:val="Style1"/>
              <w:spacing w:line="360" w:lineRule="auto"/>
              <w:ind w:left="0"/>
              <w:jc w:val="left"/>
              <w:rPr>
                <w:rFonts w:ascii="Arial" w:hAnsi="Arial" w:cs="Arial"/>
                <w:sz w:val="24"/>
                <w:szCs w:val="24"/>
                <w:lang w:eastAsia="pt-PT"/>
              </w:rPr>
            </w:pPr>
            <w:r>
              <w:rPr>
                <w:rFonts w:ascii="Arial" w:hAnsi="Arial" w:cs="Arial"/>
                <w:sz w:val="24"/>
                <w:szCs w:val="24"/>
                <w:lang w:eastAsia="pt-PT"/>
              </w:rPr>
              <w:t>7</w:t>
            </w:r>
            <w:r w:rsidR="00084D57">
              <w:rPr>
                <w:rFonts w:ascii="Arial" w:hAnsi="Arial" w:cs="Arial"/>
                <w:sz w:val="24"/>
                <w:szCs w:val="24"/>
                <w:lang w:eastAsia="pt-PT"/>
              </w:rPr>
              <w:t>4</w:t>
            </w:r>
            <w:r>
              <w:rPr>
                <w:rFonts w:ascii="Arial" w:hAnsi="Arial" w:cs="Arial"/>
                <w:sz w:val="24"/>
                <w:szCs w:val="24"/>
                <w:lang w:eastAsia="pt-PT"/>
              </w:rPr>
              <w:t>%</w:t>
            </w:r>
          </w:p>
        </w:tc>
      </w:tr>
      <w:tr w:rsidR="006E7B8C" w:rsidRPr="00350271" w14:paraId="1AB8DEDA" w14:textId="77777777" w:rsidTr="00F930F9">
        <w:tblPrEx>
          <w:jc w:val="left"/>
        </w:tblPrEx>
        <w:tc>
          <w:tcPr>
            <w:tcW w:w="5552" w:type="dxa"/>
          </w:tcPr>
          <w:p w14:paraId="34F3A43B" w14:textId="77777777" w:rsidR="006E7B8C" w:rsidRPr="00350271" w:rsidRDefault="006E7B8C" w:rsidP="00374826">
            <w:pPr>
              <w:rPr>
                <w:rFonts w:ascii="Arial" w:hAnsi="Arial" w:cs="Arial"/>
                <w:color w:val="000000"/>
              </w:rPr>
            </w:pPr>
            <w:r w:rsidRPr="00350271">
              <w:rPr>
                <w:rFonts w:ascii="Arial" w:hAnsi="Arial" w:cs="Arial"/>
                <w:color w:val="000000"/>
              </w:rPr>
              <w:t>Taxa de resposta aos questionários enviados aos parceiros</w:t>
            </w:r>
          </w:p>
        </w:tc>
        <w:tc>
          <w:tcPr>
            <w:tcW w:w="2098" w:type="dxa"/>
          </w:tcPr>
          <w:p w14:paraId="01F04128" w14:textId="29DAB2DB" w:rsidR="006E7B8C" w:rsidRPr="00350271" w:rsidRDefault="009F5488" w:rsidP="00374826">
            <w:pPr>
              <w:pStyle w:val="Style1"/>
              <w:spacing w:line="360" w:lineRule="auto"/>
              <w:ind w:left="0"/>
              <w:jc w:val="left"/>
              <w:rPr>
                <w:rFonts w:ascii="Arial" w:hAnsi="Arial" w:cs="Arial"/>
                <w:sz w:val="24"/>
                <w:szCs w:val="24"/>
                <w:lang w:eastAsia="pt-PT"/>
              </w:rPr>
            </w:pPr>
            <w:r>
              <w:rPr>
                <w:rFonts w:ascii="Arial" w:hAnsi="Arial" w:cs="Arial"/>
                <w:sz w:val="24"/>
                <w:szCs w:val="24"/>
                <w:lang w:eastAsia="pt-PT"/>
              </w:rPr>
              <w:t>65%</w:t>
            </w:r>
          </w:p>
        </w:tc>
        <w:tc>
          <w:tcPr>
            <w:tcW w:w="1965" w:type="dxa"/>
          </w:tcPr>
          <w:p w14:paraId="79004736" w14:textId="29E9769D" w:rsidR="006E7B8C" w:rsidRPr="00350271" w:rsidRDefault="00846FDD" w:rsidP="00374826">
            <w:pPr>
              <w:pStyle w:val="Style1"/>
              <w:spacing w:line="360" w:lineRule="auto"/>
              <w:ind w:left="0"/>
              <w:jc w:val="left"/>
              <w:rPr>
                <w:rFonts w:ascii="Arial" w:hAnsi="Arial" w:cs="Arial"/>
                <w:sz w:val="24"/>
                <w:szCs w:val="24"/>
                <w:lang w:eastAsia="pt-PT"/>
              </w:rPr>
            </w:pPr>
            <w:r>
              <w:rPr>
                <w:rFonts w:ascii="Arial" w:hAnsi="Arial" w:cs="Arial"/>
                <w:sz w:val="24"/>
                <w:szCs w:val="24"/>
                <w:lang w:eastAsia="pt-PT"/>
              </w:rPr>
              <w:t>50%</w:t>
            </w:r>
          </w:p>
        </w:tc>
      </w:tr>
      <w:tr w:rsidR="006E7B8C" w:rsidRPr="00350271" w14:paraId="604BE209" w14:textId="77777777" w:rsidTr="00F930F9">
        <w:tblPrEx>
          <w:jc w:val="left"/>
        </w:tblPrEx>
        <w:tc>
          <w:tcPr>
            <w:tcW w:w="5552" w:type="dxa"/>
          </w:tcPr>
          <w:p w14:paraId="414A21E5" w14:textId="77777777" w:rsidR="006E7B8C" w:rsidRPr="00350271" w:rsidRDefault="006E7B8C" w:rsidP="00374826">
            <w:pPr>
              <w:rPr>
                <w:rFonts w:ascii="Arial" w:hAnsi="Arial" w:cs="Arial"/>
                <w:color w:val="000000"/>
              </w:rPr>
            </w:pPr>
            <w:r w:rsidRPr="00350271">
              <w:rPr>
                <w:rFonts w:ascii="Arial" w:hAnsi="Arial" w:cs="Arial"/>
                <w:color w:val="000000"/>
              </w:rPr>
              <w:t>Taxa de satisfação dos parceiros</w:t>
            </w:r>
          </w:p>
        </w:tc>
        <w:tc>
          <w:tcPr>
            <w:tcW w:w="2098" w:type="dxa"/>
          </w:tcPr>
          <w:p w14:paraId="540319B8" w14:textId="4D09F96A" w:rsidR="006E7B8C" w:rsidRPr="00350271" w:rsidRDefault="009F5488" w:rsidP="00374826">
            <w:pPr>
              <w:pStyle w:val="Style1"/>
              <w:spacing w:line="360" w:lineRule="auto"/>
              <w:ind w:left="0"/>
              <w:jc w:val="left"/>
              <w:rPr>
                <w:rFonts w:ascii="Arial" w:hAnsi="Arial" w:cs="Arial"/>
                <w:sz w:val="24"/>
                <w:szCs w:val="24"/>
                <w:lang w:eastAsia="pt-PT"/>
              </w:rPr>
            </w:pPr>
            <w:r>
              <w:rPr>
                <w:rFonts w:ascii="Arial" w:hAnsi="Arial" w:cs="Arial"/>
                <w:sz w:val="24"/>
                <w:szCs w:val="24"/>
                <w:lang w:eastAsia="pt-PT"/>
              </w:rPr>
              <w:t>86%</w:t>
            </w:r>
          </w:p>
        </w:tc>
        <w:tc>
          <w:tcPr>
            <w:tcW w:w="1965" w:type="dxa"/>
          </w:tcPr>
          <w:p w14:paraId="15FE8548" w14:textId="14D8FA6D" w:rsidR="006E7B8C" w:rsidRPr="00350271" w:rsidRDefault="00846FDD" w:rsidP="00374826">
            <w:pPr>
              <w:pStyle w:val="Style1"/>
              <w:spacing w:line="360" w:lineRule="auto"/>
              <w:ind w:left="0"/>
              <w:jc w:val="left"/>
              <w:rPr>
                <w:rFonts w:ascii="Arial" w:hAnsi="Arial" w:cs="Arial"/>
                <w:sz w:val="24"/>
                <w:szCs w:val="24"/>
                <w:lang w:eastAsia="pt-PT"/>
              </w:rPr>
            </w:pPr>
            <w:r>
              <w:rPr>
                <w:rFonts w:ascii="Arial" w:hAnsi="Arial" w:cs="Arial"/>
                <w:sz w:val="24"/>
                <w:szCs w:val="24"/>
                <w:lang w:eastAsia="pt-PT"/>
              </w:rPr>
              <w:t>8</w:t>
            </w:r>
            <w:r w:rsidR="00084D57">
              <w:rPr>
                <w:rFonts w:ascii="Arial" w:hAnsi="Arial" w:cs="Arial"/>
                <w:sz w:val="24"/>
                <w:szCs w:val="24"/>
                <w:lang w:eastAsia="pt-PT"/>
              </w:rPr>
              <w:t>2</w:t>
            </w:r>
            <w:r>
              <w:rPr>
                <w:rFonts w:ascii="Arial" w:hAnsi="Arial" w:cs="Arial"/>
                <w:sz w:val="24"/>
                <w:szCs w:val="24"/>
                <w:lang w:eastAsia="pt-PT"/>
              </w:rPr>
              <w:t>%</w:t>
            </w:r>
          </w:p>
        </w:tc>
      </w:tr>
    </w:tbl>
    <w:p w14:paraId="5A2B6D07" w14:textId="77777777" w:rsidR="00D57076" w:rsidRDefault="00D57076" w:rsidP="00374826">
      <w:pPr>
        <w:spacing w:after="0"/>
        <w:ind w:left="1416"/>
        <w:rPr>
          <w:rFonts w:ascii="Arial" w:hAnsi="Arial" w:cs="Arial"/>
        </w:rPr>
      </w:pPr>
    </w:p>
    <w:p w14:paraId="4F0285C0" w14:textId="77777777" w:rsidR="00E957B4" w:rsidRPr="00350271" w:rsidRDefault="00E957B4" w:rsidP="00374826">
      <w:pPr>
        <w:spacing w:after="0"/>
        <w:rPr>
          <w:rFonts w:ascii="Arial" w:hAnsi="Arial" w:cs="Arial"/>
          <w:u w:val="double"/>
        </w:rPr>
      </w:pPr>
      <w:r w:rsidRPr="00350271">
        <w:rPr>
          <w:rFonts w:ascii="Arial" w:hAnsi="Arial" w:cs="Arial"/>
          <w:u w:val="double"/>
        </w:rPr>
        <w:t>[</w:t>
      </w:r>
      <w:hyperlink w:anchor="Índice" w:history="1">
        <w:r w:rsidRPr="00350271">
          <w:rPr>
            <w:rStyle w:val="Hiperligao"/>
            <w:rFonts w:ascii="Arial" w:hAnsi="Arial" w:cs="Arial"/>
          </w:rPr>
          <w:t>Voltar ao índice</w:t>
        </w:r>
      </w:hyperlink>
      <w:r w:rsidRPr="00350271">
        <w:rPr>
          <w:rFonts w:ascii="Arial" w:hAnsi="Arial" w:cs="Arial"/>
          <w:u w:val="double"/>
        </w:rPr>
        <w:t>]</w:t>
      </w:r>
    </w:p>
    <w:p w14:paraId="2ED1F948" w14:textId="77777777" w:rsidR="006E7B8C" w:rsidRPr="00350271" w:rsidRDefault="006E7B8C" w:rsidP="00374826">
      <w:pPr>
        <w:spacing w:after="0"/>
        <w:rPr>
          <w:rFonts w:ascii="Arial" w:hAnsi="Arial" w:cs="Arial"/>
          <w:u w:val="double"/>
        </w:rPr>
      </w:pPr>
    </w:p>
    <w:p w14:paraId="48551386" w14:textId="77777777" w:rsidR="00D57076" w:rsidRPr="001541CC" w:rsidRDefault="00122C85" w:rsidP="00EB51FA">
      <w:pPr>
        <w:pStyle w:val="Ttulo2"/>
        <w:numPr>
          <w:ilvl w:val="0"/>
          <w:numId w:val="18"/>
        </w:numPr>
        <w:rPr>
          <w:rFonts w:ascii="Arial" w:hAnsi="Arial" w:cs="Arial"/>
          <w:b/>
          <w:sz w:val="28"/>
          <w:szCs w:val="28"/>
          <w:u w:val="double"/>
        </w:rPr>
      </w:pPr>
      <w:bookmarkStart w:id="64" w:name="_Toc221289857"/>
      <w:r w:rsidRPr="001541CC">
        <w:rPr>
          <w:rFonts w:ascii="Arial" w:hAnsi="Arial" w:cs="Arial"/>
          <w:b/>
          <w:sz w:val="28"/>
          <w:szCs w:val="28"/>
        </w:rPr>
        <w:t>Inovação e Desenvolvimento</w:t>
      </w:r>
      <w:bookmarkEnd w:id="64"/>
    </w:p>
    <w:p w14:paraId="540E6E04" w14:textId="77777777" w:rsidR="00A15477" w:rsidRPr="00F25289" w:rsidRDefault="00A15477" w:rsidP="00A15477">
      <w:pPr>
        <w:spacing w:after="0"/>
        <w:jc w:val="both"/>
        <w:rPr>
          <w:rFonts w:ascii="Arial" w:hAnsi="Arial" w:cs="Arial"/>
        </w:rPr>
      </w:pPr>
      <w:r w:rsidRPr="00F25289">
        <w:rPr>
          <w:rFonts w:ascii="Arial" w:hAnsi="Arial" w:cs="Arial"/>
        </w:rPr>
        <w:t>Para promover a inovação nos serviços, a ACAPO propõe-se a participar em dinâmicas de benchmarking, implementando ou aderindo a iniciativas focadas na realização de ações de melhoria baseadas na aprendizagem a partir de atividades de comparação interna ou externa.</w:t>
      </w:r>
    </w:p>
    <w:p w14:paraId="02DAE9C1" w14:textId="77777777" w:rsidR="00EC5794" w:rsidRPr="00350271" w:rsidRDefault="00EC5794" w:rsidP="00374826">
      <w:pPr>
        <w:spacing w:after="0"/>
        <w:ind w:left="708"/>
        <w:rPr>
          <w:rFonts w:ascii="Arial" w:hAnsi="Arial" w:cs="Arial"/>
        </w:rPr>
      </w:pPr>
    </w:p>
    <w:p w14:paraId="23463E13" w14:textId="77777777" w:rsidR="00122C85" w:rsidRPr="00350271" w:rsidRDefault="00C00331" w:rsidP="001541CC">
      <w:pPr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Objetivo n.º</w:t>
      </w:r>
      <w:r w:rsidR="00122C85" w:rsidRPr="00350271">
        <w:rPr>
          <w:rFonts w:ascii="Arial" w:hAnsi="Arial" w:cs="Arial"/>
          <w:b/>
        </w:rPr>
        <w:t xml:space="preserve"> </w:t>
      </w:r>
      <w:proofErr w:type="gramStart"/>
      <w:r w:rsidR="00122C85" w:rsidRPr="00350271">
        <w:rPr>
          <w:rFonts w:ascii="Arial" w:hAnsi="Arial" w:cs="Arial"/>
          <w:b/>
        </w:rPr>
        <w:t>11:.</w:t>
      </w:r>
      <w:proofErr w:type="gramEnd"/>
      <w:r w:rsidR="00122C85" w:rsidRPr="00350271">
        <w:rPr>
          <w:rFonts w:ascii="Arial" w:hAnsi="Arial" w:cs="Arial"/>
          <w:b/>
        </w:rPr>
        <w:t xml:space="preserve"> Promover a melhoria e a inovação nos </w:t>
      </w:r>
      <w:r w:rsidR="00313DA2">
        <w:rPr>
          <w:rFonts w:ascii="Arial" w:hAnsi="Arial" w:cs="Arial"/>
          <w:b/>
        </w:rPr>
        <w:t>Serviço</w:t>
      </w:r>
      <w:r w:rsidR="00122C85" w:rsidRPr="00350271">
        <w:rPr>
          <w:rFonts w:ascii="Arial" w:hAnsi="Arial" w:cs="Arial"/>
          <w:b/>
        </w:rPr>
        <w:t>s</w:t>
      </w:r>
    </w:p>
    <w:p w14:paraId="4B6983D0" w14:textId="3D445FAF" w:rsidR="00A15477" w:rsidRPr="009C2041" w:rsidRDefault="00A15477" w:rsidP="00A15477">
      <w:pPr>
        <w:spacing w:after="0"/>
        <w:jc w:val="both"/>
        <w:rPr>
          <w:rFonts w:ascii="Arial" w:hAnsi="Arial" w:cs="Arial"/>
        </w:rPr>
      </w:pPr>
      <w:r w:rsidRPr="00084D57">
        <w:rPr>
          <w:rFonts w:ascii="Arial" w:hAnsi="Arial" w:cs="Arial"/>
        </w:rPr>
        <w:t>Este objetivo não foi atingido.</w:t>
      </w:r>
      <w:r w:rsidRPr="00BE7F01">
        <w:rPr>
          <w:rFonts w:ascii="Arial" w:hAnsi="Arial" w:cs="Arial"/>
          <w:color w:val="FF0000"/>
        </w:rPr>
        <w:t xml:space="preserve"> </w:t>
      </w:r>
      <w:r w:rsidRPr="009C2041">
        <w:rPr>
          <w:rFonts w:ascii="Arial" w:hAnsi="Arial" w:cs="Arial"/>
        </w:rPr>
        <w:t xml:space="preserve">A ação planeada não foi realizada, embora </w:t>
      </w:r>
      <w:r w:rsidR="009C2041" w:rsidRPr="009C2041">
        <w:rPr>
          <w:rFonts w:ascii="Arial" w:hAnsi="Arial" w:cs="Arial"/>
        </w:rPr>
        <w:t xml:space="preserve">o CAARPD </w:t>
      </w:r>
      <w:r w:rsidRPr="009C2041">
        <w:rPr>
          <w:rFonts w:ascii="Arial" w:hAnsi="Arial" w:cs="Arial"/>
        </w:rPr>
        <w:t xml:space="preserve">tivesse </w:t>
      </w:r>
      <w:r w:rsidR="00084D57" w:rsidRPr="009C2041">
        <w:rPr>
          <w:rFonts w:ascii="Arial" w:hAnsi="Arial" w:cs="Arial"/>
        </w:rPr>
        <w:t>realizado uma sessão de esclarecimento sobre o serviço do CAVI Centro a alguns utentes</w:t>
      </w:r>
      <w:r w:rsidR="009C2041" w:rsidRPr="009C2041">
        <w:rPr>
          <w:rFonts w:ascii="Arial" w:hAnsi="Arial" w:cs="Arial"/>
        </w:rPr>
        <w:t xml:space="preserve"> que pertencem ao grupo</w:t>
      </w:r>
      <w:r w:rsidR="009C2041">
        <w:rPr>
          <w:rFonts w:ascii="Arial" w:hAnsi="Arial" w:cs="Arial"/>
        </w:rPr>
        <w:t xml:space="preserve"> de reabilitação do CAARPD</w:t>
      </w:r>
      <w:r w:rsidR="00084D57" w:rsidRPr="009C2041">
        <w:rPr>
          <w:rFonts w:ascii="Arial" w:hAnsi="Arial" w:cs="Arial"/>
        </w:rPr>
        <w:t xml:space="preserve">. </w:t>
      </w:r>
      <w:r w:rsidR="009C2041" w:rsidRPr="009C2041">
        <w:rPr>
          <w:rFonts w:ascii="Arial" w:hAnsi="Arial" w:cs="Arial"/>
        </w:rPr>
        <w:t xml:space="preserve">Está previsto em plano anual de 2026 realizar-se esta ação de comparação com o CAVI de forma a partilhar boas práticas implementadas nos serviços. </w:t>
      </w:r>
    </w:p>
    <w:p w14:paraId="58C811C8" w14:textId="77777777" w:rsidR="00166616" w:rsidRPr="00350271" w:rsidRDefault="00166616" w:rsidP="00374826">
      <w:pPr>
        <w:spacing w:after="0"/>
        <w:ind w:left="708"/>
        <w:rPr>
          <w:rFonts w:ascii="Arial" w:hAnsi="Arial" w:cs="Arial"/>
        </w:rPr>
      </w:pPr>
    </w:p>
    <w:tbl>
      <w:tblPr>
        <w:tblStyle w:val="TabelacomGrelha"/>
        <w:tblW w:w="9591" w:type="dxa"/>
        <w:jc w:val="center"/>
        <w:tblLook w:val="04A0" w:firstRow="1" w:lastRow="0" w:firstColumn="1" w:lastColumn="0" w:noHBand="0" w:noVBand="1"/>
      </w:tblPr>
      <w:tblGrid>
        <w:gridCol w:w="3681"/>
        <w:gridCol w:w="2693"/>
        <w:gridCol w:w="3217"/>
      </w:tblGrid>
      <w:tr w:rsidR="00166616" w:rsidRPr="00350271" w14:paraId="6D1AC134" w14:textId="77777777" w:rsidTr="00F27271">
        <w:trPr>
          <w:jc w:val="center"/>
        </w:trPr>
        <w:tc>
          <w:tcPr>
            <w:tcW w:w="9591" w:type="dxa"/>
            <w:gridSpan w:val="3"/>
            <w:shd w:val="clear" w:color="auto" w:fill="9CC2E5" w:themeFill="accent1" w:themeFillTint="99"/>
          </w:tcPr>
          <w:p w14:paraId="0E5EFCF3" w14:textId="77777777" w:rsidR="00166616" w:rsidRPr="00350271" w:rsidRDefault="00166616" w:rsidP="00374826">
            <w:pPr>
              <w:spacing w:after="0"/>
              <w:rPr>
                <w:rFonts w:ascii="Arial" w:hAnsi="Arial" w:cs="Arial"/>
              </w:rPr>
            </w:pPr>
            <w:r w:rsidRPr="00350271">
              <w:rPr>
                <w:rFonts w:ascii="Arial" w:hAnsi="Arial" w:cs="Arial"/>
              </w:rPr>
              <w:t xml:space="preserve">Tabela </w:t>
            </w:r>
            <w:r w:rsidR="00122C85" w:rsidRPr="00350271">
              <w:rPr>
                <w:rFonts w:ascii="Arial" w:hAnsi="Arial" w:cs="Arial"/>
              </w:rPr>
              <w:t>23</w:t>
            </w:r>
            <w:r w:rsidRPr="00350271">
              <w:rPr>
                <w:rFonts w:ascii="Arial" w:hAnsi="Arial" w:cs="Arial"/>
              </w:rPr>
              <w:t>: Atividades programadas para o Objetivo n.º 1</w:t>
            </w:r>
            <w:r w:rsidR="00122C85" w:rsidRPr="00350271">
              <w:rPr>
                <w:rFonts w:ascii="Arial" w:hAnsi="Arial" w:cs="Arial"/>
              </w:rPr>
              <w:t>1</w:t>
            </w:r>
            <w:r w:rsidRPr="00350271">
              <w:rPr>
                <w:rFonts w:ascii="Arial" w:hAnsi="Arial" w:cs="Arial"/>
              </w:rPr>
              <w:t xml:space="preserve"> (</w:t>
            </w:r>
            <w:r w:rsidR="00122C85" w:rsidRPr="00350271">
              <w:rPr>
                <w:rFonts w:ascii="Arial" w:hAnsi="Arial" w:cs="Arial"/>
              </w:rPr>
              <w:t xml:space="preserve">Promover a melhoria e a inovação nos </w:t>
            </w:r>
            <w:r w:rsidR="00313DA2">
              <w:rPr>
                <w:rFonts w:ascii="Arial" w:hAnsi="Arial" w:cs="Arial"/>
              </w:rPr>
              <w:t>Serviço</w:t>
            </w:r>
            <w:r w:rsidR="00122C85" w:rsidRPr="00350271">
              <w:rPr>
                <w:rFonts w:ascii="Arial" w:hAnsi="Arial" w:cs="Arial"/>
              </w:rPr>
              <w:t>s</w:t>
            </w:r>
            <w:r w:rsidRPr="00350271">
              <w:rPr>
                <w:rFonts w:ascii="Arial" w:hAnsi="Arial" w:cs="Arial"/>
              </w:rPr>
              <w:t>)</w:t>
            </w:r>
          </w:p>
        </w:tc>
      </w:tr>
      <w:tr w:rsidR="00166616" w:rsidRPr="00350271" w14:paraId="26F348CD" w14:textId="77777777" w:rsidTr="003F7EA8">
        <w:trPr>
          <w:jc w:val="center"/>
        </w:trPr>
        <w:tc>
          <w:tcPr>
            <w:tcW w:w="3681" w:type="dxa"/>
            <w:shd w:val="clear" w:color="auto" w:fill="D9D9D9" w:themeFill="background1" w:themeFillShade="D9"/>
          </w:tcPr>
          <w:p w14:paraId="3672DA4F" w14:textId="77777777" w:rsidR="00166616" w:rsidRPr="00350271" w:rsidRDefault="00166616" w:rsidP="00374826">
            <w:pPr>
              <w:spacing w:after="0"/>
              <w:rPr>
                <w:rFonts w:ascii="Arial" w:hAnsi="Arial" w:cs="Arial"/>
              </w:rPr>
            </w:pPr>
            <w:bookmarkStart w:id="65" w:name="ColumnTitle_40334ef912284e53856c0f3cce98" w:colFirst="0" w:colLast="0"/>
            <w:r w:rsidRPr="00350271">
              <w:rPr>
                <w:rFonts w:ascii="Arial" w:hAnsi="Arial" w:cs="Arial"/>
              </w:rPr>
              <w:t>Ação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6F2DCA42" w14:textId="77777777" w:rsidR="00166616" w:rsidRPr="00350271" w:rsidRDefault="00166616" w:rsidP="00374826">
            <w:pPr>
              <w:spacing w:after="0"/>
              <w:rPr>
                <w:rFonts w:ascii="Arial" w:hAnsi="Arial" w:cs="Arial"/>
              </w:rPr>
            </w:pPr>
            <w:r w:rsidRPr="00350271">
              <w:rPr>
                <w:rFonts w:ascii="Arial" w:hAnsi="Arial" w:cs="Arial"/>
              </w:rPr>
              <w:t>Estado de realização</w:t>
            </w:r>
          </w:p>
        </w:tc>
        <w:tc>
          <w:tcPr>
            <w:tcW w:w="3217" w:type="dxa"/>
            <w:shd w:val="clear" w:color="auto" w:fill="D9D9D9" w:themeFill="background1" w:themeFillShade="D9"/>
          </w:tcPr>
          <w:p w14:paraId="4AB543B5" w14:textId="77777777" w:rsidR="00166616" w:rsidRPr="00350271" w:rsidRDefault="00166616" w:rsidP="00374826">
            <w:pPr>
              <w:spacing w:after="0"/>
              <w:rPr>
                <w:rFonts w:ascii="Arial" w:hAnsi="Arial" w:cs="Arial"/>
              </w:rPr>
            </w:pPr>
            <w:r w:rsidRPr="00350271">
              <w:rPr>
                <w:rFonts w:ascii="Arial" w:hAnsi="Arial" w:cs="Arial"/>
              </w:rPr>
              <w:t>Observações</w:t>
            </w:r>
          </w:p>
        </w:tc>
      </w:tr>
      <w:tr w:rsidR="00166616" w:rsidRPr="00350271" w14:paraId="400EC46B" w14:textId="77777777" w:rsidTr="003F7EA8">
        <w:trPr>
          <w:jc w:val="center"/>
        </w:trPr>
        <w:tc>
          <w:tcPr>
            <w:tcW w:w="3681" w:type="dxa"/>
          </w:tcPr>
          <w:p w14:paraId="5E3CB657" w14:textId="656E41B8" w:rsidR="00166616" w:rsidRPr="00350271" w:rsidRDefault="006F2FC2" w:rsidP="00374826">
            <w:pPr>
              <w:spacing w:after="0"/>
              <w:rPr>
                <w:rFonts w:ascii="Arial" w:hAnsi="Arial" w:cs="Arial"/>
              </w:rPr>
            </w:pPr>
            <w:bookmarkStart w:id="66" w:name="RowTitle_a30e485c8f924d5297fdccb5a55a43a" w:colFirst="0" w:colLast="0"/>
            <w:bookmarkEnd w:id="65"/>
            <w:r w:rsidRPr="006F2FC2">
              <w:rPr>
                <w:rFonts w:ascii="Arial" w:hAnsi="Arial" w:cs="Arial"/>
              </w:rPr>
              <w:lastRenderedPageBreak/>
              <w:t>Realizar uma ação de comparação com o CAVI</w:t>
            </w:r>
          </w:p>
        </w:tc>
        <w:tc>
          <w:tcPr>
            <w:tcW w:w="2693" w:type="dxa"/>
          </w:tcPr>
          <w:p w14:paraId="5A2C0796" w14:textId="77777777" w:rsidR="00166616" w:rsidRPr="00350271" w:rsidRDefault="00166616" w:rsidP="00374826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217" w:type="dxa"/>
          </w:tcPr>
          <w:p w14:paraId="662BF97B" w14:textId="77777777" w:rsidR="00166616" w:rsidRPr="00350271" w:rsidRDefault="00166616" w:rsidP="00374826">
            <w:pPr>
              <w:spacing w:after="0"/>
              <w:rPr>
                <w:rFonts w:ascii="Arial" w:hAnsi="Arial" w:cs="Arial"/>
              </w:rPr>
            </w:pPr>
          </w:p>
        </w:tc>
      </w:tr>
      <w:bookmarkEnd w:id="66"/>
    </w:tbl>
    <w:p w14:paraId="11920375" w14:textId="77777777" w:rsidR="00166616" w:rsidRPr="00350271" w:rsidRDefault="00166616" w:rsidP="00374826">
      <w:pPr>
        <w:spacing w:after="0"/>
        <w:ind w:left="1416"/>
        <w:rPr>
          <w:rFonts w:ascii="Arial" w:hAnsi="Arial" w:cs="Arial"/>
        </w:rPr>
      </w:pPr>
    </w:p>
    <w:tbl>
      <w:tblPr>
        <w:tblStyle w:val="TabelacomGrelha"/>
        <w:tblW w:w="9615" w:type="dxa"/>
        <w:jc w:val="center"/>
        <w:tblLook w:val="04A0" w:firstRow="1" w:lastRow="0" w:firstColumn="1" w:lastColumn="0" w:noHBand="0" w:noVBand="1"/>
      </w:tblPr>
      <w:tblGrid>
        <w:gridCol w:w="5552"/>
        <w:gridCol w:w="2098"/>
        <w:gridCol w:w="1965"/>
      </w:tblGrid>
      <w:tr w:rsidR="00166616" w:rsidRPr="00350271" w14:paraId="476671DF" w14:textId="77777777" w:rsidTr="001541CC">
        <w:trPr>
          <w:jc w:val="center"/>
        </w:trPr>
        <w:tc>
          <w:tcPr>
            <w:tcW w:w="9615" w:type="dxa"/>
            <w:gridSpan w:val="3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299B5707" w14:textId="77777777" w:rsidR="00166616" w:rsidRPr="00350271" w:rsidRDefault="00166616" w:rsidP="00374826">
            <w:pPr>
              <w:spacing w:after="0"/>
              <w:rPr>
                <w:rFonts w:ascii="Arial" w:hAnsi="Arial" w:cs="Arial"/>
              </w:rPr>
            </w:pPr>
            <w:r w:rsidRPr="00350271">
              <w:rPr>
                <w:rFonts w:ascii="Arial" w:hAnsi="Arial" w:cs="Arial"/>
              </w:rPr>
              <w:t xml:space="preserve">Tabela </w:t>
            </w:r>
            <w:r w:rsidR="00122C85" w:rsidRPr="00350271">
              <w:rPr>
                <w:rFonts w:ascii="Arial" w:hAnsi="Arial" w:cs="Arial"/>
              </w:rPr>
              <w:t>24</w:t>
            </w:r>
            <w:r w:rsidRPr="00350271">
              <w:rPr>
                <w:rFonts w:ascii="Arial" w:hAnsi="Arial" w:cs="Arial"/>
              </w:rPr>
              <w:t>: Metas definidas para o Objetivo n.º 1</w:t>
            </w:r>
            <w:r w:rsidR="00122C85" w:rsidRPr="00350271">
              <w:rPr>
                <w:rFonts w:ascii="Arial" w:hAnsi="Arial" w:cs="Arial"/>
              </w:rPr>
              <w:t>1</w:t>
            </w:r>
            <w:r w:rsidRPr="00350271">
              <w:rPr>
                <w:rFonts w:ascii="Arial" w:hAnsi="Arial" w:cs="Arial"/>
              </w:rPr>
              <w:t xml:space="preserve"> (</w:t>
            </w:r>
            <w:r w:rsidR="00122C85" w:rsidRPr="00350271">
              <w:rPr>
                <w:rFonts w:ascii="Arial" w:hAnsi="Arial" w:cs="Arial"/>
              </w:rPr>
              <w:t xml:space="preserve">Promover a melhoria e a inovação nos </w:t>
            </w:r>
            <w:r w:rsidR="00313DA2">
              <w:rPr>
                <w:rFonts w:ascii="Arial" w:hAnsi="Arial" w:cs="Arial"/>
              </w:rPr>
              <w:t>Serviço</w:t>
            </w:r>
            <w:r w:rsidR="00122C85" w:rsidRPr="00350271">
              <w:rPr>
                <w:rFonts w:ascii="Arial" w:hAnsi="Arial" w:cs="Arial"/>
              </w:rPr>
              <w:t>s</w:t>
            </w:r>
            <w:r w:rsidRPr="00350271">
              <w:rPr>
                <w:rFonts w:ascii="Arial" w:hAnsi="Arial" w:cs="Arial"/>
              </w:rPr>
              <w:t>)</w:t>
            </w:r>
          </w:p>
        </w:tc>
      </w:tr>
      <w:tr w:rsidR="00C673BB" w:rsidRPr="00350271" w14:paraId="5A443852" w14:textId="77777777" w:rsidTr="00F930F9">
        <w:tblPrEx>
          <w:jc w:val="left"/>
        </w:tblPrEx>
        <w:tc>
          <w:tcPr>
            <w:tcW w:w="5552" w:type="dxa"/>
            <w:shd w:val="clear" w:color="auto" w:fill="D9D9D9" w:themeFill="background1" w:themeFillShade="D9"/>
          </w:tcPr>
          <w:p w14:paraId="402B590B" w14:textId="77777777" w:rsidR="00C673BB" w:rsidRPr="00350271" w:rsidRDefault="00C673BB" w:rsidP="00374826">
            <w:pPr>
              <w:pStyle w:val="Style1"/>
              <w:spacing w:line="360" w:lineRule="auto"/>
              <w:ind w:left="0"/>
              <w:jc w:val="left"/>
              <w:rPr>
                <w:rFonts w:ascii="Arial" w:hAnsi="Arial" w:cs="Arial"/>
                <w:sz w:val="24"/>
                <w:szCs w:val="24"/>
                <w:lang w:eastAsia="pt-PT"/>
              </w:rPr>
            </w:pPr>
            <w:bookmarkStart w:id="67" w:name="ColumnTitle_6d82ca3d7c014e0681682b743b20" w:colFirst="0" w:colLast="0"/>
            <w:r w:rsidRPr="00350271">
              <w:rPr>
                <w:rFonts w:ascii="Arial" w:hAnsi="Arial" w:cs="Arial"/>
                <w:sz w:val="24"/>
                <w:szCs w:val="24"/>
                <w:lang w:eastAsia="pt-PT"/>
              </w:rPr>
              <w:t>Indicador</w:t>
            </w:r>
          </w:p>
        </w:tc>
        <w:tc>
          <w:tcPr>
            <w:tcW w:w="2098" w:type="dxa"/>
            <w:shd w:val="clear" w:color="auto" w:fill="D9D9D9" w:themeFill="background1" w:themeFillShade="D9"/>
          </w:tcPr>
          <w:p w14:paraId="5A03DD73" w14:textId="77777777" w:rsidR="00C673BB" w:rsidRPr="00350271" w:rsidRDefault="00385860" w:rsidP="00374826">
            <w:pPr>
              <w:pStyle w:val="Style1"/>
              <w:spacing w:line="360" w:lineRule="auto"/>
              <w:ind w:left="0"/>
              <w:jc w:val="left"/>
              <w:rPr>
                <w:rFonts w:ascii="Arial" w:hAnsi="Arial" w:cs="Arial"/>
                <w:sz w:val="24"/>
                <w:szCs w:val="24"/>
                <w:lang w:eastAsia="pt-PT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  <w:lang w:eastAsia="pt-PT"/>
              </w:rPr>
              <w:t>Meta  definida</w:t>
            </w:r>
            <w:proofErr w:type="gramEnd"/>
          </w:p>
        </w:tc>
        <w:tc>
          <w:tcPr>
            <w:tcW w:w="1965" w:type="dxa"/>
            <w:shd w:val="clear" w:color="auto" w:fill="D9D9D9" w:themeFill="background1" w:themeFillShade="D9"/>
          </w:tcPr>
          <w:p w14:paraId="6153788A" w14:textId="77777777" w:rsidR="00C673BB" w:rsidRPr="00350271" w:rsidRDefault="00385860" w:rsidP="00374826">
            <w:pPr>
              <w:pStyle w:val="Style1"/>
              <w:spacing w:line="360" w:lineRule="auto"/>
              <w:ind w:left="0"/>
              <w:jc w:val="left"/>
              <w:rPr>
                <w:rFonts w:ascii="Arial" w:hAnsi="Arial" w:cs="Arial"/>
                <w:sz w:val="24"/>
                <w:szCs w:val="24"/>
                <w:lang w:eastAsia="pt-PT"/>
              </w:rPr>
            </w:pPr>
            <w:r>
              <w:rPr>
                <w:rFonts w:ascii="Arial" w:hAnsi="Arial" w:cs="Arial"/>
                <w:sz w:val="24"/>
                <w:szCs w:val="24"/>
                <w:lang w:eastAsia="pt-PT"/>
              </w:rPr>
              <w:t>Valor alcançado</w:t>
            </w:r>
          </w:p>
        </w:tc>
      </w:tr>
      <w:tr w:rsidR="00C673BB" w:rsidRPr="00350271" w14:paraId="78A102E7" w14:textId="77777777" w:rsidTr="00F930F9">
        <w:tblPrEx>
          <w:jc w:val="left"/>
        </w:tblPrEx>
        <w:tc>
          <w:tcPr>
            <w:tcW w:w="5552" w:type="dxa"/>
          </w:tcPr>
          <w:p w14:paraId="06319B1A" w14:textId="77777777" w:rsidR="00C673BB" w:rsidRPr="00350271" w:rsidRDefault="002C20BE" w:rsidP="00374826">
            <w:pPr>
              <w:rPr>
                <w:rFonts w:ascii="Arial" w:hAnsi="Arial" w:cs="Arial"/>
                <w:color w:val="000000"/>
              </w:rPr>
            </w:pPr>
            <w:bookmarkStart w:id="68" w:name="RowTitle_db6c850bef9843d9961e4e2b91bb2ef" w:colFirst="0" w:colLast="0"/>
            <w:bookmarkEnd w:id="67"/>
            <w:r w:rsidRPr="002C20BE">
              <w:rPr>
                <w:rFonts w:ascii="Arial" w:hAnsi="Arial" w:cs="Arial"/>
                <w:color w:val="000000"/>
              </w:rPr>
              <w:t>Taxa de envolvimento no programa anual de ações de comparação implementado pela ACAPO</w:t>
            </w:r>
          </w:p>
        </w:tc>
        <w:tc>
          <w:tcPr>
            <w:tcW w:w="2098" w:type="dxa"/>
          </w:tcPr>
          <w:p w14:paraId="3817EAD8" w14:textId="01F0E8BF" w:rsidR="00C673BB" w:rsidRPr="00350271" w:rsidRDefault="002F5409" w:rsidP="00374826">
            <w:pPr>
              <w:pStyle w:val="Style1"/>
              <w:spacing w:line="360" w:lineRule="auto"/>
              <w:ind w:left="0"/>
              <w:jc w:val="left"/>
              <w:rPr>
                <w:rFonts w:ascii="Arial" w:hAnsi="Arial" w:cs="Arial"/>
                <w:sz w:val="24"/>
                <w:szCs w:val="24"/>
                <w:lang w:eastAsia="pt-PT"/>
              </w:rPr>
            </w:pPr>
            <w:r>
              <w:rPr>
                <w:rFonts w:ascii="Arial" w:hAnsi="Arial" w:cs="Arial"/>
                <w:sz w:val="24"/>
                <w:szCs w:val="24"/>
                <w:lang w:eastAsia="pt-PT"/>
              </w:rPr>
              <w:t>50%</w:t>
            </w:r>
          </w:p>
        </w:tc>
        <w:tc>
          <w:tcPr>
            <w:tcW w:w="1965" w:type="dxa"/>
          </w:tcPr>
          <w:p w14:paraId="0899355E" w14:textId="08078FFC" w:rsidR="00C673BB" w:rsidRPr="00350271" w:rsidRDefault="002F5409" w:rsidP="00374826">
            <w:pPr>
              <w:pStyle w:val="Style1"/>
              <w:spacing w:line="360" w:lineRule="auto"/>
              <w:ind w:left="0"/>
              <w:jc w:val="left"/>
              <w:rPr>
                <w:rFonts w:ascii="Arial" w:hAnsi="Arial" w:cs="Arial"/>
                <w:sz w:val="24"/>
                <w:szCs w:val="24"/>
                <w:lang w:eastAsia="pt-PT"/>
              </w:rPr>
            </w:pPr>
            <w:r>
              <w:rPr>
                <w:rFonts w:ascii="Arial" w:hAnsi="Arial" w:cs="Arial"/>
                <w:sz w:val="24"/>
                <w:szCs w:val="24"/>
                <w:lang w:eastAsia="pt-PT"/>
              </w:rPr>
              <w:t>0%</w:t>
            </w:r>
          </w:p>
        </w:tc>
      </w:tr>
      <w:bookmarkEnd w:id="68"/>
      <w:tr w:rsidR="00C673BB" w:rsidRPr="00350271" w14:paraId="4EA41E35" w14:textId="77777777" w:rsidTr="00F930F9">
        <w:tblPrEx>
          <w:jc w:val="left"/>
        </w:tblPrEx>
        <w:tc>
          <w:tcPr>
            <w:tcW w:w="5552" w:type="dxa"/>
          </w:tcPr>
          <w:p w14:paraId="53F95B1E" w14:textId="77777777" w:rsidR="00C673BB" w:rsidRPr="00350271" w:rsidRDefault="00C673BB" w:rsidP="00374826">
            <w:pPr>
              <w:rPr>
                <w:rFonts w:ascii="Arial" w:hAnsi="Arial" w:cs="Arial"/>
                <w:color w:val="000000"/>
              </w:rPr>
            </w:pPr>
            <w:r w:rsidRPr="00350271">
              <w:rPr>
                <w:rFonts w:ascii="Arial" w:hAnsi="Arial" w:cs="Arial"/>
                <w:color w:val="000000"/>
              </w:rPr>
              <w:t>Taxa de dinâmicas de benchmarking de que resultam ações de melhoria implementadas</w:t>
            </w:r>
          </w:p>
        </w:tc>
        <w:tc>
          <w:tcPr>
            <w:tcW w:w="2098" w:type="dxa"/>
          </w:tcPr>
          <w:p w14:paraId="202969D6" w14:textId="121DDD42" w:rsidR="00C673BB" w:rsidRPr="00350271" w:rsidRDefault="002F5409" w:rsidP="00374826">
            <w:pPr>
              <w:pStyle w:val="Style1"/>
              <w:spacing w:line="360" w:lineRule="auto"/>
              <w:ind w:left="0"/>
              <w:jc w:val="left"/>
              <w:rPr>
                <w:rFonts w:ascii="Arial" w:hAnsi="Arial" w:cs="Arial"/>
                <w:sz w:val="24"/>
                <w:szCs w:val="24"/>
                <w:lang w:eastAsia="pt-PT"/>
              </w:rPr>
            </w:pPr>
            <w:r w:rsidRPr="002F5409">
              <w:rPr>
                <w:rFonts w:ascii="Arial" w:hAnsi="Arial" w:cs="Arial"/>
                <w:sz w:val="24"/>
                <w:szCs w:val="24"/>
                <w:lang w:eastAsia="pt-PT"/>
              </w:rPr>
              <w:t>50%</w:t>
            </w:r>
          </w:p>
        </w:tc>
        <w:tc>
          <w:tcPr>
            <w:tcW w:w="1965" w:type="dxa"/>
          </w:tcPr>
          <w:p w14:paraId="6FCE0BB5" w14:textId="56F780EE" w:rsidR="00C673BB" w:rsidRPr="00350271" w:rsidRDefault="004B3A2F" w:rsidP="00374826">
            <w:pPr>
              <w:pStyle w:val="Style1"/>
              <w:spacing w:line="360" w:lineRule="auto"/>
              <w:ind w:left="0"/>
              <w:jc w:val="left"/>
              <w:rPr>
                <w:rFonts w:ascii="Arial" w:hAnsi="Arial" w:cs="Arial"/>
                <w:sz w:val="24"/>
                <w:szCs w:val="24"/>
                <w:lang w:eastAsia="pt-PT"/>
              </w:rPr>
            </w:pPr>
            <w:r w:rsidRPr="004B3A2F">
              <w:rPr>
                <w:rFonts w:ascii="Arial" w:hAnsi="Arial" w:cs="Arial"/>
                <w:sz w:val="24"/>
                <w:szCs w:val="24"/>
                <w:lang w:eastAsia="pt-PT"/>
              </w:rPr>
              <w:t>0%</w:t>
            </w:r>
          </w:p>
        </w:tc>
      </w:tr>
      <w:tr w:rsidR="00C673BB" w:rsidRPr="00350271" w14:paraId="6EEA0E3A" w14:textId="77777777" w:rsidTr="00F930F9">
        <w:tblPrEx>
          <w:jc w:val="left"/>
        </w:tblPrEx>
        <w:tc>
          <w:tcPr>
            <w:tcW w:w="5552" w:type="dxa"/>
          </w:tcPr>
          <w:p w14:paraId="0927B00C" w14:textId="77777777" w:rsidR="00C673BB" w:rsidRPr="00350271" w:rsidRDefault="002C20BE" w:rsidP="00374826">
            <w:pPr>
              <w:rPr>
                <w:rFonts w:ascii="Arial" w:hAnsi="Arial" w:cs="Arial"/>
                <w:color w:val="000000"/>
              </w:rPr>
            </w:pPr>
            <w:r w:rsidRPr="002C20BE">
              <w:rPr>
                <w:rFonts w:ascii="Arial" w:hAnsi="Arial" w:cs="Arial"/>
                <w:color w:val="000000"/>
              </w:rPr>
              <w:t xml:space="preserve">Taxa de ações de comparação de que resultam práticas implementadas, identificadas como tendo potencial de transferência para o </w:t>
            </w:r>
            <w:r w:rsidR="00313DA2">
              <w:rPr>
                <w:rFonts w:ascii="Arial" w:hAnsi="Arial" w:cs="Arial"/>
                <w:color w:val="000000"/>
              </w:rPr>
              <w:t>Serviço</w:t>
            </w:r>
            <w:r w:rsidRPr="002C20BE">
              <w:rPr>
                <w:rFonts w:ascii="Arial" w:hAnsi="Arial" w:cs="Arial"/>
                <w:color w:val="000000"/>
              </w:rPr>
              <w:t xml:space="preserve"> / equipa</w:t>
            </w:r>
          </w:p>
        </w:tc>
        <w:tc>
          <w:tcPr>
            <w:tcW w:w="2098" w:type="dxa"/>
          </w:tcPr>
          <w:p w14:paraId="52997933" w14:textId="2CCD1848" w:rsidR="00C673BB" w:rsidRPr="00350271" w:rsidRDefault="002F5409" w:rsidP="00374826">
            <w:pPr>
              <w:pStyle w:val="Style1"/>
              <w:spacing w:line="360" w:lineRule="auto"/>
              <w:ind w:left="0"/>
              <w:jc w:val="left"/>
              <w:rPr>
                <w:rFonts w:ascii="Arial" w:hAnsi="Arial" w:cs="Arial"/>
                <w:sz w:val="24"/>
                <w:szCs w:val="24"/>
                <w:lang w:eastAsia="pt-PT"/>
              </w:rPr>
            </w:pPr>
            <w:r w:rsidRPr="002F5409">
              <w:rPr>
                <w:rFonts w:ascii="Arial" w:hAnsi="Arial" w:cs="Arial"/>
                <w:sz w:val="24"/>
                <w:szCs w:val="24"/>
                <w:lang w:eastAsia="pt-PT"/>
              </w:rPr>
              <w:t>50%</w:t>
            </w:r>
          </w:p>
        </w:tc>
        <w:tc>
          <w:tcPr>
            <w:tcW w:w="1965" w:type="dxa"/>
          </w:tcPr>
          <w:p w14:paraId="64CB863F" w14:textId="662BAE3E" w:rsidR="00C673BB" w:rsidRPr="00350271" w:rsidRDefault="004B3A2F" w:rsidP="00374826">
            <w:pPr>
              <w:pStyle w:val="Style1"/>
              <w:spacing w:line="360" w:lineRule="auto"/>
              <w:ind w:left="0"/>
              <w:jc w:val="left"/>
              <w:rPr>
                <w:rFonts w:ascii="Arial" w:hAnsi="Arial" w:cs="Arial"/>
                <w:sz w:val="24"/>
                <w:szCs w:val="24"/>
                <w:lang w:eastAsia="pt-PT"/>
              </w:rPr>
            </w:pPr>
            <w:r w:rsidRPr="004B3A2F">
              <w:rPr>
                <w:rFonts w:ascii="Arial" w:hAnsi="Arial" w:cs="Arial"/>
                <w:sz w:val="24"/>
                <w:szCs w:val="24"/>
                <w:lang w:eastAsia="pt-PT"/>
              </w:rPr>
              <w:t>0%</w:t>
            </w:r>
          </w:p>
        </w:tc>
      </w:tr>
      <w:tr w:rsidR="007E657E" w:rsidRPr="00350271" w14:paraId="11431158" w14:textId="77777777" w:rsidTr="00F930F9">
        <w:tblPrEx>
          <w:jc w:val="left"/>
        </w:tblPrEx>
        <w:tc>
          <w:tcPr>
            <w:tcW w:w="5552" w:type="dxa"/>
          </w:tcPr>
          <w:p w14:paraId="2430C421" w14:textId="77777777" w:rsidR="007E657E" w:rsidRPr="002C20BE" w:rsidRDefault="007E657E" w:rsidP="00374826">
            <w:pPr>
              <w:rPr>
                <w:rFonts w:ascii="Arial" w:hAnsi="Arial" w:cs="Arial"/>
                <w:color w:val="000000"/>
              </w:rPr>
            </w:pPr>
            <w:r w:rsidRPr="007E657E">
              <w:rPr>
                <w:rFonts w:ascii="Arial" w:hAnsi="Arial" w:cs="Arial"/>
                <w:color w:val="000000"/>
              </w:rPr>
              <w:t>Taxa de ações de melhoria implementadas com sucesso</w:t>
            </w:r>
          </w:p>
        </w:tc>
        <w:tc>
          <w:tcPr>
            <w:tcW w:w="2098" w:type="dxa"/>
          </w:tcPr>
          <w:p w14:paraId="7DE0DF9B" w14:textId="63FE7D87" w:rsidR="007E657E" w:rsidRPr="00350271" w:rsidRDefault="002F5409" w:rsidP="00374826">
            <w:pPr>
              <w:pStyle w:val="Style1"/>
              <w:spacing w:line="360" w:lineRule="auto"/>
              <w:ind w:left="0"/>
              <w:jc w:val="left"/>
              <w:rPr>
                <w:rFonts w:ascii="Arial" w:hAnsi="Arial" w:cs="Arial"/>
                <w:sz w:val="24"/>
                <w:szCs w:val="24"/>
                <w:lang w:eastAsia="pt-PT"/>
              </w:rPr>
            </w:pPr>
            <w:r w:rsidRPr="002F5409">
              <w:rPr>
                <w:rFonts w:ascii="Arial" w:hAnsi="Arial" w:cs="Arial"/>
                <w:sz w:val="24"/>
                <w:szCs w:val="24"/>
                <w:lang w:eastAsia="pt-PT"/>
              </w:rPr>
              <w:t>50%</w:t>
            </w:r>
          </w:p>
        </w:tc>
        <w:tc>
          <w:tcPr>
            <w:tcW w:w="1965" w:type="dxa"/>
          </w:tcPr>
          <w:p w14:paraId="36EF314C" w14:textId="25892FEF" w:rsidR="007E657E" w:rsidRPr="00350271" w:rsidRDefault="004B3A2F" w:rsidP="00374826">
            <w:pPr>
              <w:pStyle w:val="Style1"/>
              <w:spacing w:line="360" w:lineRule="auto"/>
              <w:ind w:left="0"/>
              <w:jc w:val="left"/>
              <w:rPr>
                <w:rFonts w:ascii="Arial" w:hAnsi="Arial" w:cs="Arial"/>
                <w:sz w:val="24"/>
                <w:szCs w:val="24"/>
                <w:lang w:eastAsia="pt-PT"/>
              </w:rPr>
            </w:pPr>
            <w:r w:rsidRPr="004B3A2F">
              <w:rPr>
                <w:rFonts w:ascii="Arial" w:hAnsi="Arial" w:cs="Arial"/>
                <w:sz w:val="24"/>
                <w:szCs w:val="24"/>
                <w:lang w:eastAsia="pt-PT"/>
              </w:rPr>
              <w:t>0%</w:t>
            </w:r>
          </w:p>
        </w:tc>
      </w:tr>
    </w:tbl>
    <w:p w14:paraId="54FD238D" w14:textId="77777777" w:rsidR="00B4271C" w:rsidRPr="00350271" w:rsidRDefault="00B4271C" w:rsidP="00374826">
      <w:pPr>
        <w:spacing w:after="0"/>
        <w:ind w:left="1416"/>
        <w:rPr>
          <w:rFonts w:ascii="Arial" w:eastAsia="Calibri" w:hAnsi="Arial" w:cs="Arial"/>
          <w:lang w:eastAsia="en-US"/>
        </w:rPr>
      </w:pPr>
    </w:p>
    <w:p w14:paraId="0E49B61C" w14:textId="77777777" w:rsidR="00E957B4" w:rsidRPr="00350271" w:rsidRDefault="00E957B4" w:rsidP="00374826">
      <w:pPr>
        <w:spacing w:after="0"/>
        <w:rPr>
          <w:rFonts w:ascii="Arial" w:hAnsi="Arial" w:cs="Arial"/>
        </w:rPr>
      </w:pPr>
      <w:r w:rsidRPr="00350271">
        <w:rPr>
          <w:rFonts w:ascii="Arial" w:hAnsi="Arial" w:cs="Arial"/>
        </w:rPr>
        <w:t>[</w:t>
      </w:r>
      <w:hyperlink w:anchor="Índice" w:history="1">
        <w:r w:rsidRPr="00350271">
          <w:rPr>
            <w:rStyle w:val="Hiperligao"/>
            <w:rFonts w:ascii="Arial" w:hAnsi="Arial" w:cs="Arial"/>
            <w:u w:val="none"/>
          </w:rPr>
          <w:t>Voltar ao índice</w:t>
        </w:r>
      </w:hyperlink>
      <w:r w:rsidRPr="00350271">
        <w:rPr>
          <w:rFonts w:ascii="Arial" w:hAnsi="Arial" w:cs="Arial"/>
        </w:rPr>
        <w:t>]</w:t>
      </w:r>
    </w:p>
    <w:p w14:paraId="3CDC1A80" w14:textId="77777777" w:rsidR="00E957B4" w:rsidRPr="00350271" w:rsidRDefault="00E957B4" w:rsidP="00374826">
      <w:pPr>
        <w:spacing w:after="0"/>
        <w:ind w:left="1416"/>
        <w:rPr>
          <w:rFonts w:ascii="Arial" w:eastAsia="Calibri" w:hAnsi="Arial" w:cs="Arial"/>
          <w:lang w:eastAsia="en-US"/>
        </w:rPr>
      </w:pPr>
    </w:p>
    <w:p w14:paraId="62F18188" w14:textId="77777777" w:rsidR="00D57076" w:rsidRPr="001541CC" w:rsidRDefault="00D57076" w:rsidP="00EB51FA">
      <w:pPr>
        <w:pStyle w:val="Ttulo2"/>
        <w:numPr>
          <w:ilvl w:val="0"/>
          <w:numId w:val="18"/>
        </w:numPr>
        <w:rPr>
          <w:rFonts w:ascii="Arial" w:eastAsia="Calibri" w:hAnsi="Arial" w:cs="Arial"/>
          <w:b/>
          <w:sz w:val="28"/>
          <w:szCs w:val="28"/>
          <w:lang w:eastAsia="en-US"/>
        </w:rPr>
      </w:pPr>
      <w:bookmarkStart w:id="69" w:name="_Toc221289858"/>
      <w:r w:rsidRPr="001541CC">
        <w:rPr>
          <w:rFonts w:ascii="Arial" w:hAnsi="Arial" w:cs="Arial"/>
          <w:b/>
          <w:sz w:val="28"/>
          <w:szCs w:val="28"/>
        </w:rPr>
        <w:t>Recursos Humanos</w:t>
      </w:r>
      <w:bookmarkEnd w:id="69"/>
    </w:p>
    <w:p w14:paraId="660320DC" w14:textId="44A457EE" w:rsidR="004C13D8" w:rsidRPr="00350271" w:rsidRDefault="00A15477" w:rsidP="00570A51">
      <w:pPr>
        <w:spacing w:after="0"/>
        <w:jc w:val="both"/>
        <w:rPr>
          <w:rFonts w:ascii="Arial" w:hAnsi="Arial" w:cs="Arial"/>
        </w:rPr>
      </w:pPr>
      <w:r w:rsidRPr="00A15477">
        <w:rPr>
          <w:rFonts w:ascii="Arial" w:hAnsi="Arial" w:cs="Arial"/>
        </w:rPr>
        <w:t>Uma das partes interessadas da ACAPO são os Recursos Humanos. A ACAPO foca-se na promoção do desenvolvimento profissional, da satisfação e do envolvimento dos colaboradores para que estes contribuam de forma expressiva para o desenvolvimento estratégico da ACAPO.</w:t>
      </w:r>
    </w:p>
    <w:p w14:paraId="21108BB0" w14:textId="77777777" w:rsidR="0044768D" w:rsidRPr="00350271" w:rsidRDefault="006837B8" w:rsidP="00374826">
      <w:pPr>
        <w:spacing w:after="0"/>
        <w:rPr>
          <w:rFonts w:ascii="Arial" w:hAnsi="Arial" w:cs="Arial"/>
          <w:b/>
        </w:rPr>
      </w:pPr>
      <w:r w:rsidRPr="00350271">
        <w:rPr>
          <w:rFonts w:ascii="Arial" w:hAnsi="Arial" w:cs="Arial"/>
          <w:b/>
        </w:rPr>
        <w:t>Objetivo n.º 12</w:t>
      </w:r>
      <w:r w:rsidR="0044768D" w:rsidRPr="00350271">
        <w:rPr>
          <w:rFonts w:ascii="Arial" w:hAnsi="Arial" w:cs="Arial"/>
          <w:b/>
        </w:rPr>
        <w:t xml:space="preserve">: </w:t>
      </w:r>
      <w:r w:rsidR="008653D0" w:rsidRPr="008653D0">
        <w:rPr>
          <w:rFonts w:ascii="Arial" w:hAnsi="Arial" w:cs="Arial"/>
          <w:b/>
        </w:rPr>
        <w:t xml:space="preserve">Promover o desenvolvimento, a satisfação e o envolvimento dos colaboradores no </w:t>
      </w:r>
      <w:r w:rsidR="00313DA2">
        <w:rPr>
          <w:rFonts w:ascii="Arial" w:hAnsi="Arial" w:cs="Arial"/>
          <w:b/>
        </w:rPr>
        <w:t>Serviço</w:t>
      </w:r>
      <w:r w:rsidR="008653D0" w:rsidRPr="008653D0">
        <w:rPr>
          <w:rFonts w:ascii="Arial" w:hAnsi="Arial" w:cs="Arial"/>
          <w:b/>
        </w:rPr>
        <w:t xml:space="preserve"> / na ACAPO</w:t>
      </w:r>
    </w:p>
    <w:p w14:paraId="1CFC3D17" w14:textId="77777777" w:rsidR="001345F9" w:rsidRDefault="001345F9" w:rsidP="00A15477">
      <w:pPr>
        <w:spacing w:after="0"/>
        <w:jc w:val="both"/>
        <w:rPr>
          <w:rFonts w:ascii="Arial" w:hAnsi="Arial" w:cs="Arial"/>
          <w:color w:val="FF0000"/>
        </w:rPr>
      </w:pPr>
    </w:p>
    <w:p w14:paraId="044975D4" w14:textId="388C44C9" w:rsidR="001345F9" w:rsidRDefault="001345F9" w:rsidP="00A15477">
      <w:pPr>
        <w:spacing w:after="0"/>
        <w:jc w:val="both"/>
        <w:rPr>
          <w:rFonts w:ascii="Arial" w:hAnsi="Arial" w:cs="Arial"/>
        </w:rPr>
      </w:pPr>
      <w:r w:rsidRPr="001345F9">
        <w:rPr>
          <w:rFonts w:ascii="Arial" w:hAnsi="Arial" w:cs="Arial"/>
        </w:rPr>
        <w:lastRenderedPageBreak/>
        <w:t>Neste objetivo existem 3 indicadores em que 3 metas foram atingidas: Taxa anual de colaboradores beneficiários de formação contínua, Grau médio de concretização dos Planos de Desenvolvimento Pessoal e Profissional e Taxa de Satisfação dos colaboradores com o seu envolvimento no Serviço / na ACAPO.</w:t>
      </w:r>
      <w:r>
        <w:rPr>
          <w:rFonts w:ascii="Arial" w:hAnsi="Arial" w:cs="Arial"/>
        </w:rPr>
        <w:t xml:space="preserve"> </w:t>
      </w:r>
      <w:r w:rsidRPr="001345F9">
        <w:rPr>
          <w:rFonts w:ascii="Arial" w:hAnsi="Arial" w:cs="Arial"/>
        </w:rPr>
        <w:t>Para avaliar a satisfação dos colaboradores foram aplicados questionários de satisfação. A taxa de satisfação dos colaboradores com o seu envolvimento no serviço foi de 70%, uma diminuição de 3 pontos percentuais comparativamente ao ano anterior.</w:t>
      </w:r>
      <w:r w:rsidR="00C14022">
        <w:rPr>
          <w:rFonts w:ascii="Arial" w:hAnsi="Arial" w:cs="Arial"/>
        </w:rPr>
        <w:t xml:space="preserve"> </w:t>
      </w:r>
      <w:r w:rsidR="00C14022" w:rsidRPr="00C14022">
        <w:rPr>
          <w:rFonts w:ascii="Arial" w:hAnsi="Arial" w:cs="Arial"/>
        </w:rPr>
        <w:t>Os colaboradores consideram que trabalham numa instituição que representa um importante valor acrescentado para a sociedade e que o trabalho que desenvolvem contribui para a concretização dos resultados a que a ACAPO se propõe. Contudo, consideram que a ACAPO não tem em conta a motivação dos colaboradores quando toma decisões e que não são tratados no respeito pelo princípio da igualdade.</w:t>
      </w:r>
      <w:r w:rsidR="00C14022">
        <w:rPr>
          <w:rFonts w:ascii="Arial" w:hAnsi="Arial" w:cs="Arial"/>
        </w:rPr>
        <w:t xml:space="preserve"> </w:t>
      </w:r>
      <w:r w:rsidRPr="001345F9">
        <w:rPr>
          <w:rFonts w:ascii="Arial" w:hAnsi="Arial" w:cs="Arial"/>
        </w:rPr>
        <w:t>Relativamente à concretização dos planos de desenvolvimento pessoal e profissional dos colaboradores, não foram definidas ações para todos os colaboradores</w:t>
      </w:r>
      <w:r w:rsidR="00C14022">
        <w:rPr>
          <w:rFonts w:ascii="Arial" w:hAnsi="Arial" w:cs="Arial"/>
        </w:rPr>
        <w:t>. Ainda assim</w:t>
      </w:r>
      <w:r w:rsidRPr="001345F9">
        <w:rPr>
          <w:rFonts w:ascii="Arial" w:hAnsi="Arial" w:cs="Arial"/>
        </w:rPr>
        <w:t xml:space="preserve">, </w:t>
      </w:r>
      <w:r w:rsidR="00C14022">
        <w:rPr>
          <w:rFonts w:ascii="Arial" w:hAnsi="Arial" w:cs="Arial"/>
        </w:rPr>
        <w:t xml:space="preserve">o </w:t>
      </w:r>
      <w:r w:rsidRPr="001345F9">
        <w:rPr>
          <w:rFonts w:ascii="Arial" w:hAnsi="Arial" w:cs="Arial"/>
        </w:rPr>
        <w:t xml:space="preserve">grau médio de concretização dos planos de desenvolvimento pessoal e profissional </w:t>
      </w:r>
      <w:r w:rsidR="00C14022">
        <w:rPr>
          <w:rFonts w:ascii="Arial" w:hAnsi="Arial" w:cs="Arial"/>
        </w:rPr>
        <w:t>foi de 57%</w:t>
      </w:r>
      <w:r w:rsidRPr="001345F9">
        <w:rPr>
          <w:rFonts w:ascii="Arial" w:hAnsi="Arial" w:cs="Arial"/>
        </w:rPr>
        <w:t>,</w:t>
      </w:r>
      <w:r w:rsidR="00C14022">
        <w:rPr>
          <w:rFonts w:ascii="Arial" w:hAnsi="Arial" w:cs="Arial"/>
        </w:rPr>
        <w:t xml:space="preserve"> pelo que esta meta foi</w:t>
      </w:r>
      <w:r w:rsidRPr="001345F9">
        <w:rPr>
          <w:rFonts w:ascii="Arial" w:hAnsi="Arial" w:cs="Arial"/>
        </w:rPr>
        <w:t xml:space="preserve"> atingida. A ação prevista</w:t>
      </w:r>
      <w:r w:rsidR="00C14022">
        <w:rPr>
          <w:rFonts w:ascii="Arial" w:hAnsi="Arial" w:cs="Arial"/>
        </w:rPr>
        <w:t xml:space="preserve"> não</w:t>
      </w:r>
      <w:r w:rsidRPr="001345F9">
        <w:rPr>
          <w:rFonts w:ascii="Arial" w:hAnsi="Arial" w:cs="Arial"/>
        </w:rPr>
        <w:t xml:space="preserve"> foi realizada</w:t>
      </w:r>
      <w:r w:rsidR="00C14022">
        <w:rPr>
          <w:rFonts w:ascii="Arial" w:hAnsi="Arial" w:cs="Arial"/>
        </w:rPr>
        <w:t>, no entanto,</w:t>
      </w:r>
      <w:r w:rsidRPr="001345F9">
        <w:rPr>
          <w:rFonts w:ascii="Arial" w:hAnsi="Arial" w:cs="Arial"/>
        </w:rPr>
        <w:t xml:space="preserve"> o objetivo foi atingido.</w:t>
      </w:r>
    </w:p>
    <w:p w14:paraId="7A0DD275" w14:textId="77777777" w:rsidR="001345F9" w:rsidRDefault="001345F9" w:rsidP="00A15477">
      <w:pPr>
        <w:spacing w:after="0"/>
        <w:jc w:val="both"/>
        <w:rPr>
          <w:rFonts w:ascii="Arial" w:hAnsi="Arial" w:cs="Arial"/>
        </w:rPr>
      </w:pPr>
    </w:p>
    <w:tbl>
      <w:tblPr>
        <w:tblStyle w:val="TabelacomGrelha"/>
        <w:tblW w:w="9545" w:type="dxa"/>
        <w:jc w:val="center"/>
        <w:tblLook w:val="04A0" w:firstRow="1" w:lastRow="0" w:firstColumn="1" w:lastColumn="0" w:noHBand="0" w:noVBand="1"/>
      </w:tblPr>
      <w:tblGrid>
        <w:gridCol w:w="2548"/>
        <w:gridCol w:w="2548"/>
        <w:gridCol w:w="4449"/>
      </w:tblGrid>
      <w:tr w:rsidR="005E1404" w:rsidRPr="00350271" w14:paraId="313D3291" w14:textId="77777777" w:rsidTr="00D52DA0">
        <w:trPr>
          <w:jc w:val="center"/>
        </w:trPr>
        <w:tc>
          <w:tcPr>
            <w:tcW w:w="9545" w:type="dxa"/>
            <w:gridSpan w:val="3"/>
            <w:shd w:val="clear" w:color="auto" w:fill="9CC2E5" w:themeFill="accent1" w:themeFillTint="99"/>
          </w:tcPr>
          <w:p w14:paraId="2A62F426" w14:textId="77777777" w:rsidR="005E1404" w:rsidRPr="00350271" w:rsidRDefault="00411E2D" w:rsidP="00374826">
            <w:pPr>
              <w:spacing w:after="0"/>
              <w:rPr>
                <w:rFonts w:ascii="Arial" w:hAnsi="Arial" w:cs="Arial"/>
              </w:rPr>
            </w:pPr>
            <w:r w:rsidRPr="00350271">
              <w:rPr>
                <w:rFonts w:ascii="Arial" w:hAnsi="Arial" w:cs="Arial"/>
              </w:rPr>
              <w:t xml:space="preserve">Tabela </w:t>
            </w:r>
            <w:r>
              <w:rPr>
                <w:rFonts w:ascii="Arial" w:hAnsi="Arial" w:cs="Arial"/>
              </w:rPr>
              <w:t>25</w:t>
            </w:r>
            <w:r w:rsidRPr="00350271">
              <w:rPr>
                <w:rFonts w:ascii="Arial" w:hAnsi="Arial" w:cs="Arial"/>
              </w:rPr>
              <w:t>: Atividades programadas para o Objetivo n.º 1</w:t>
            </w:r>
            <w:r>
              <w:rPr>
                <w:rFonts w:ascii="Arial" w:hAnsi="Arial" w:cs="Arial"/>
              </w:rPr>
              <w:t>2</w:t>
            </w:r>
            <w:r w:rsidRPr="00350271">
              <w:rPr>
                <w:rFonts w:ascii="Arial" w:hAnsi="Arial" w:cs="Arial"/>
              </w:rPr>
              <w:t xml:space="preserve"> </w:t>
            </w:r>
            <w:r w:rsidRPr="002A6C36">
              <w:rPr>
                <w:rFonts w:ascii="Arial" w:hAnsi="Arial" w:cs="Arial"/>
              </w:rPr>
              <w:t>(</w:t>
            </w:r>
            <w:r w:rsidR="00D66879" w:rsidRPr="002A6C36">
              <w:rPr>
                <w:rFonts w:ascii="Arial" w:hAnsi="Arial" w:cs="Arial"/>
              </w:rPr>
              <w:t xml:space="preserve">Promover o desenvolvimento, a satisfação e o envolvimento dos colaboradores no </w:t>
            </w:r>
            <w:r w:rsidR="00313DA2">
              <w:rPr>
                <w:rFonts w:ascii="Arial" w:hAnsi="Arial" w:cs="Arial"/>
              </w:rPr>
              <w:t>Serviço</w:t>
            </w:r>
            <w:r w:rsidR="00D66879" w:rsidRPr="002A6C36">
              <w:rPr>
                <w:rFonts w:ascii="Arial" w:hAnsi="Arial" w:cs="Arial"/>
              </w:rPr>
              <w:t xml:space="preserve"> / na ACAPO)</w:t>
            </w:r>
          </w:p>
        </w:tc>
      </w:tr>
      <w:tr w:rsidR="0044768D" w:rsidRPr="00350271" w14:paraId="331466CC" w14:textId="77777777" w:rsidTr="002A6C36">
        <w:trPr>
          <w:jc w:val="center"/>
        </w:trPr>
        <w:tc>
          <w:tcPr>
            <w:tcW w:w="2548" w:type="dxa"/>
            <w:shd w:val="clear" w:color="auto" w:fill="D9D9D9" w:themeFill="background1" w:themeFillShade="D9"/>
          </w:tcPr>
          <w:p w14:paraId="13C9B993" w14:textId="77777777" w:rsidR="0044768D" w:rsidRPr="00350271" w:rsidRDefault="0044768D" w:rsidP="00374826">
            <w:pPr>
              <w:spacing w:after="0"/>
              <w:rPr>
                <w:rFonts w:ascii="Arial" w:hAnsi="Arial" w:cs="Arial"/>
              </w:rPr>
            </w:pPr>
            <w:bookmarkStart w:id="70" w:name="ColumnTitle_86e3aba4f03942299206e2899ff5" w:colFirst="0" w:colLast="0"/>
            <w:r w:rsidRPr="00350271">
              <w:rPr>
                <w:rFonts w:ascii="Arial" w:hAnsi="Arial" w:cs="Arial"/>
              </w:rPr>
              <w:t>Ação</w:t>
            </w:r>
          </w:p>
        </w:tc>
        <w:tc>
          <w:tcPr>
            <w:tcW w:w="2548" w:type="dxa"/>
            <w:shd w:val="clear" w:color="auto" w:fill="D9D9D9" w:themeFill="background1" w:themeFillShade="D9"/>
          </w:tcPr>
          <w:p w14:paraId="3CE0E829" w14:textId="77777777" w:rsidR="0044768D" w:rsidRPr="00350271" w:rsidRDefault="0044768D" w:rsidP="00374826">
            <w:pPr>
              <w:spacing w:after="0"/>
              <w:rPr>
                <w:rFonts w:ascii="Arial" w:hAnsi="Arial" w:cs="Arial"/>
              </w:rPr>
            </w:pPr>
            <w:r w:rsidRPr="00350271">
              <w:rPr>
                <w:rFonts w:ascii="Arial" w:hAnsi="Arial" w:cs="Arial"/>
              </w:rPr>
              <w:t>Estado de realização</w:t>
            </w:r>
          </w:p>
        </w:tc>
        <w:tc>
          <w:tcPr>
            <w:tcW w:w="4449" w:type="dxa"/>
            <w:shd w:val="clear" w:color="auto" w:fill="D9D9D9" w:themeFill="background1" w:themeFillShade="D9"/>
          </w:tcPr>
          <w:p w14:paraId="1B3749BC" w14:textId="77777777" w:rsidR="0044768D" w:rsidRPr="00350271" w:rsidRDefault="0044768D" w:rsidP="00374826">
            <w:pPr>
              <w:spacing w:after="0"/>
              <w:rPr>
                <w:rFonts w:ascii="Arial" w:hAnsi="Arial" w:cs="Arial"/>
              </w:rPr>
            </w:pPr>
            <w:r w:rsidRPr="00350271">
              <w:rPr>
                <w:rFonts w:ascii="Arial" w:hAnsi="Arial" w:cs="Arial"/>
              </w:rPr>
              <w:t>Observações</w:t>
            </w:r>
          </w:p>
        </w:tc>
      </w:tr>
      <w:tr w:rsidR="0044768D" w:rsidRPr="00350271" w14:paraId="473CF54F" w14:textId="77777777" w:rsidTr="00E745DE">
        <w:trPr>
          <w:jc w:val="center"/>
        </w:trPr>
        <w:tc>
          <w:tcPr>
            <w:tcW w:w="2548" w:type="dxa"/>
          </w:tcPr>
          <w:p w14:paraId="30B86E1C" w14:textId="504AC5DD" w:rsidR="0044768D" w:rsidRPr="00350271" w:rsidRDefault="00470102" w:rsidP="00374826">
            <w:pPr>
              <w:spacing w:after="0"/>
              <w:rPr>
                <w:rFonts w:ascii="Arial" w:hAnsi="Arial" w:cs="Arial"/>
              </w:rPr>
            </w:pPr>
            <w:bookmarkStart w:id="71" w:name="RowTitle_de6bbd4fbf71415ba908cb10b3f9284" w:colFirst="0" w:colLast="0"/>
            <w:bookmarkEnd w:id="70"/>
            <w:r w:rsidRPr="00470102">
              <w:rPr>
                <w:rFonts w:ascii="Arial" w:hAnsi="Arial" w:cs="Arial"/>
              </w:rPr>
              <w:t>Realizar uma parceria comercial</w:t>
            </w:r>
          </w:p>
        </w:tc>
        <w:tc>
          <w:tcPr>
            <w:tcW w:w="2548" w:type="dxa"/>
          </w:tcPr>
          <w:p w14:paraId="2E650562" w14:textId="3766A8F2" w:rsidR="0044768D" w:rsidRPr="00350271" w:rsidRDefault="00226217" w:rsidP="0037482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Suspensa</w:t>
            </w:r>
          </w:p>
        </w:tc>
        <w:tc>
          <w:tcPr>
            <w:tcW w:w="4449" w:type="dxa"/>
          </w:tcPr>
          <w:p w14:paraId="748C58F0" w14:textId="77777777" w:rsidR="0044768D" w:rsidRPr="00350271" w:rsidRDefault="0044768D" w:rsidP="00374826">
            <w:pPr>
              <w:spacing w:after="0"/>
              <w:rPr>
                <w:rFonts w:ascii="Arial" w:hAnsi="Arial" w:cs="Arial"/>
              </w:rPr>
            </w:pPr>
          </w:p>
        </w:tc>
      </w:tr>
      <w:bookmarkEnd w:id="71"/>
    </w:tbl>
    <w:p w14:paraId="7EDC7DA7" w14:textId="77777777" w:rsidR="0044768D" w:rsidRPr="00350271" w:rsidRDefault="0044768D" w:rsidP="00374826">
      <w:pPr>
        <w:spacing w:after="0"/>
        <w:ind w:left="1416"/>
        <w:rPr>
          <w:rFonts w:ascii="Arial" w:hAnsi="Arial" w:cs="Arial"/>
        </w:rPr>
      </w:pPr>
    </w:p>
    <w:tbl>
      <w:tblPr>
        <w:tblStyle w:val="TabelacomGrelha"/>
        <w:tblW w:w="9605" w:type="dxa"/>
        <w:jc w:val="center"/>
        <w:tblLook w:val="04A0" w:firstRow="1" w:lastRow="0" w:firstColumn="1" w:lastColumn="0" w:noHBand="0" w:noVBand="1"/>
      </w:tblPr>
      <w:tblGrid>
        <w:gridCol w:w="5552"/>
        <w:gridCol w:w="2098"/>
        <w:gridCol w:w="1955"/>
      </w:tblGrid>
      <w:tr w:rsidR="005E1404" w:rsidRPr="00350271" w14:paraId="44662308" w14:textId="77777777" w:rsidTr="007729D7">
        <w:trPr>
          <w:jc w:val="center"/>
        </w:trPr>
        <w:tc>
          <w:tcPr>
            <w:tcW w:w="9605" w:type="dxa"/>
            <w:gridSpan w:val="3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6BCD7749" w14:textId="77777777" w:rsidR="005E1404" w:rsidRPr="00350271" w:rsidRDefault="006837B8" w:rsidP="00FB2C79">
            <w:pPr>
              <w:spacing w:after="0"/>
              <w:rPr>
                <w:rFonts w:ascii="Arial" w:hAnsi="Arial" w:cs="Arial"/>
              </w:rPr>
            </w:pPr>
            <w:r w:rsidRPr="00350271">
              <w:rPr>
                <w:rFonts w:ascii="Arial" w:hAnsi="Arial" w:cs="Arial"/>
              </w:rPr>
              <w:t>Tabela 26</w:t>
            </w:r>
            <w:r w:rsidR="005E1404" w:rsidRPr="00350271">
              <w:rPr>
                <w:rFonts w:ascii="Arial" w:hAnsi="Arial" w:cs="Arial"/>
              </w:rPr>
              <w:t xml:space="preserve">: Metas definidas para o </w:t>
            </w:r>
            <w:r w:rsidRPr="00350271">
              <w:rPr>
                <w:rFonts w:ascii="Arial" w:hAnsi="Arial" w:cs="Arial"/>
              </w:rPr>
              <w:t>Objetivo n.º 12</w:t>
            </w:r>
            <w:r w:rsidR="005E1404" w:rsidRPr="00350271">
              <w:rPr>
                <w:rFonts w:ascii="Arial" w:hAnsi="Arial" w:cs="Arial"/>
              </w:rPr>
              <w:t xml:space="preserve"> </w:t>
            </w:r>
            <w:r w:rsidR="005E1404" w:rsidRPr="002A6C36">
              <w:rPr>
                <w:rFonts w:ascii="Arial" w:hAnsi="Arial" w:cs="Arial"/>
              </w:rPr>
              <w:t>(</w:t>
            </w:r>
            <w:r w:rsidR="00FB2C79" w:rsidRPr="002A6C36">
              <w:rPr>
                <w:rFonts w:ascii="Arial" w:hAnsi="Arial" w:cs="Arial"/>
              </w:rPr>
              <w:t xml:space="preserve">Promover o desenvolvimento, a satisfação e o envolvimento dos colaboradores no </w:t>
            </w:r>
            <w:r w:rsidR="00313DA2">
              <w:rPr>
                <w:rFonts w:ascii="Arial" w:hAnsi="Arial" w:cs="Arial"/>
              </w:rPr>
              <w:t>Serviço</w:t>
            </w:r>
            <w:r w:rsidR="00FB2C79" w:rsidRPr="002A6C36">
              <w:rPr>
                <w:rFonts w:ascii="Arial" w:hAnsi="Arial" w:cs="Arial"/>
              </w:rPr>
              <w:t xml:space="preserve"> / na ACAPO</w:t>
            </w:r>
            <w:r w:rsidR="005E1404" w:rsidRPr="002A6C36">
              <w:rPr>
                <w:rFonts w:ascii="Arial" w:hAnsi="Arial" w:cs="Arial"/>
              </w:rPr>
              <w:t>)</w:t>
            </w:r>
          </w:p>
        </w:tc>
      </w:tr>
      <w:tr w:rsidR="006837B8" w:rsidRPr="00350271" w14:paraId="41602922" w14:textId="77777777" w:rsidTr="00F930F9">
        <w:tblPrEx>
          <w:jc w:val="left"/>
        </w:tblPrEx>
        <w:tc>
          <w:tcPr>
            <w:tcW w:w="5552" w:type="dxa"/>
            <w:shd w:val="clear" w:color="auto" w:fill="D9D9D9" w:themeFill="background1" w:themeFillShade="D9"/>
          </w:tcPr>
          <w:p w14:paraId="1D5AB8F5" w14:textId="77777777" w:rsidR="006837B8" w:rsidRPr="00350271" w:rsidRDefault="006837B8" w:rsidP="00374826">
            <w:pPr>
              <w:pStyle w:val="Style1"/>
              <w:spacing w:line="360" w:lineRule="auto"/>
              <w:ind w:left="0"/>
              <w:jc w:val="left"/>
              <w:rPr>
                <w:rFonts w:ascii="Arial" w:hAnsi="Arial" w:cs="Arial"/>
                <w:sz w:val="24"/>
                <w:szCs w:val="24"/>
                <w:lang w:eastAsia="pt-PT"/>
              </w:rPr>
            </w:pPr>
            <w:bookmarkStart w:id="72" w:name="ColumnTitle_5d7bc21b34ff4062867554ec5704" w:colFirst="0" w:colLast="0"/>
            <w:r w:rsidRPr="00350271">
              <w:rPr>
                <w:rFonts w:ascii="Arial" w:hAnsi="Arial" w:cs="Arial"/>
                <w:sz w:val="24"/>
                <w:szCs w:val="24"/>
                <w:lang w:eastAsia="pt-PT"/>
              </w:rPr>
              <w:t>Indicador</w:t>
            </w:r>
          </w:p>
        </w:tc>
        <w:tc>
          <w:tcPr>
            <w:tcW w:w="2098" w:type="dxa"/>
            <w:shd w:val="clear" w:color="auto" w:fill="D9D9D9" w:themeFill="background1" w:themeFillShade="D9"/>
          </w:tcPr>
          <w:p w14:paraId="3C765AAF" w14:textId="77777777" w:rsidR="006837B8" w:rsidRPr="00350271" w:rsidRDefault="00385860" w:rsidP="00374826">
            <w:pPr>
              <w:pStyle w:val="Style1"/>
              <w:spacing w:line="360" w:lineRule="auto"/>
              <w:ind w:left="0"/>
              <w:jc w:val="left"/>
              <w:rPr>
                <w:rFonts w:ascii="Arial" w:hAnsi="Arial" w:cs="Arial"/>
                <w:sz w:val="24"/>
                <w:szCs w:val="24"/>
                <w:lang w:eastAsia="pt-PT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  <w:lang w:eastAsia="pt-PT"/>
              </w:rPr>
              <w:t>Meta  definida</w:t>
            </w:r>
            <w:proofErr w:type="gramEnd"/>
          </w:p>
        </w:tc>
        <w:tc>
          <w:tcPr>
            <w:tcW w:w="1955" w:type="dxa"/>
            <w:shd w:val="clear" w:color="auto" w:fill="D9D9D9" w:themeFill="background1" w:themeFillShade="D9"/>
          </w:tcPr>
          <w:p w14:paraId="2381B096" w14:textId="77777777" w:rsidR="006837B8" w:rsidRPr="00350271" w:rsidRDefault="00385860" w:rsidP="00374826">
            <w:pPr>
              <w:pStyle w:val="Style1"/>
              <w:spacing w:line="360" w:lineRule="auto"/>
              <w:ind w:left="0"/>
              <w:jc w:val="left"/>
              <w:rPr>
                <w:rFonts w:ascii="Arial" w:hAnsi="Arial" w:cs="Arial"/>
                <w:sz w:val="24"/>
                <w:szCs w:val="24"/>
                <w:lang w:eastAsia="pt-PT"/>
              </w:rPr>
            </w:pPr>
            <w:r>
              <w:rPr>
                <w:rFonts w:ascii="Arial" w:hAnsi="Arial" w:cs="Arial"/>
                <w:sz w:val="24"/>
                <w:szCs w:val="24"/>
                <w:lang w:eastAsia="pt-PT"/>
              </w:rPr>
              <w:t>Valor alcançado</w:t>
            </w:r>
          </w:p>
        </w:tc>
      </w:tr>
      <w:tr w:rsidR="006837B8" w:rsidRPr="00350271" w14:paraId="0278E827" w14:textId="77777777" w:rsidTr="00F930F9">
        <w:tblPrEx>
          <w:jc w:val="left"/>
        </w:tblPrEx>
        <w:tc>
          <w:tcPr>
            <w:tcW w:w="5552" w:type="dxa"/>
          </w:tcPr>
          <w:p w14:paraId="2116D180" w14:textId="77777777" w:rsidR="006837B8" w:rsidRPr="00350271" w:rsidRDefault="006837B8" w:rsidP="00374826">
            <w:pPr>
              <w:rPr>
                <w:rFonts w:ascii="Arial" w:hAnsi="Arial" w:cs="Arial"/>
                <w:color w:val="000000"/>
              </w:rPr>
            </w:pPr>
            <w:bookmarkStart w:id="73" w:name="RowTitle_6f1ccc7e1e3c4a16b11b6d495222330" w:colFirst="0" w:colLast="0"/>
            <w:bookmarkEnd w:id="72"/>
            <w:r w:rsidRPr="00350271">
              <w:rPr>
                <w:rFonts w:ascii="Arial" w:hAnsi="Arial" w:cs="Arial"/>
                <w:color w:val="000000"/>
              </w:rPr>
              <w:lastRenderedPageBreak/>
              <w:t>Taxa anual de colaboradores beneficiários de formação contínua</w:t>
            </w:r>
          </w:p>
        </w:tc>
        <w:tc>
          <w:tcPr>
            <w:tcW w:w="2098" w:type="dxa"/>
          </w:tcPr>
          <w:p w14:paraId="036FCE4E" w14:textId="36AE9016" w:rsidR="006837B8" w:rsidRPr="00350271" w:rsidRDefault="004B3A2F" w:rsidP="00374826">
            <w:pPr>
              <w:pStyle w:val="Style1"/>
              <w:spacing w:line="360" w:lineRule="auto"/>
              <w:ind w:left="0"/>
              <w:jc w:val="left"/>
              <w:rPr>
                <w:rFonts w:ascii="Arial" w:hAnsi="Arial" w:cs="Arial"/>
                <w:sz w:val="24"/>
                <w:szCs w:val="24"/>
                <w:lang w:eastAsia="pt-PT"/>
              </w:rPr>
            </w:pPr>
            <w:r>
              <w:rPr>
                <w:rFonts w:ascii="Arial" w:hAnsi="Arial" w:cs="Arial"/>
                <w:sz w:val="24"/>
                <w:szCs w:val="24"/>
                <w:lang w:eastAsia="pt-PT"/>
              </w:rPr>
              <w:t>100%</w:t>
            </w:r>
          </w:p>
        </w:tc>
        <w:tc>
          <w:tcPr>
            <w:tcW w:w="1955" w:type="dxa"/>
          </w:tcPr>
          <w:p w14:paraId="734A3FA7" w14:textId="51EA256C" w:rsidR="006837B8" w:rsidRPr="00350271" w:rsidRDefault="004B3A2F" w:rsidP="00374826">
            <w:pPr>
              <w:pStyle w:val="Style1"/>
              <w:spacing w:line="360" w:lineRule="auto"/>
              <w:ind w:left="0"/>
              <w:jc w:val="left"/>
              <w:rPr>
                <w:rFonts w:ascii="Arial" w:hAnsi="Arial" w:cs="Arial"/>
                <w:sz w:val="24"/>
                <w:szCs w:val="24"/>
                <w:lang w:eastAsia="pt-PT"/>
              </w:rPr>
            </w:pPr>
            <w:r>
              <w:rPr>
                <w:rFonts w:ascii="Arial" w:hAnsi="Arial" w:cs="Arial"/>
                <w:sz w:val="24"/>
                <w:szCs w:val="24"/>
                <w:lang w:eastAsia="pt-PT"/>
              </w:rPr>
              <w:t>100%</w:t>
            </w:r>
          </w:p>
        </w:tc>
      </w:tr>
      <w:bookmarkEnd w:id="73"/>
      <w:tr w:rsidR="006837B8" w:rsidRPr="00350271" w14:paraId="4985F583" w14:textId="77777777" w:rsidTr="00F930F9">
        <w:tblPrEx>
          <w:jc w:val="left"/>
        </w:tblPrEx>
        <w:tc>
          <w:tcPr>
            <w:tcW w:w="5552" w:type="dxa"/>
          </w:tcPr>
          <w:p w14:paraId="736EC4A8" w14:textId="77777777" w:rsidR="006837B8" w:rsidRPr="00350271" w:rsidRDefault="008653D0" w:rsidP="00374826">
            <w:pPr>
              <w:rPr>
                <w:rFonts w:ascii="Arial" w:hAnsi="Arial" w:cs="Arial"/>
                <w:color w:val="000000"/>
              </w:rPr>
            </w:pPr>
            <w:r w:rsidRPr="008653D0">
              <w:rPr>
                <w:rFonts w:ascii="Arial" w:hAnsi="Arial" w:cs="Arial"/>
                <w:color w:val="000000"/>
              </w:rPr>
              <w:t>Grau médio de concretização dos Planos de Desenvolvimento Pessoal e Profissional</w:t>
            </w:r>
          </w:p>
        </w:tc>
        <w:tc>
          <w:tcPr>
            <w:tcW w:w="2098" w:type="dxa"/>
          </w:tcPr>
          <w:p w14:paraId="7B7B4C7A" w14:textId="60524BD7" w:rsidR="006837B8" w:rsidRPr="00350271" w:rsidRDefault="001F487A" w:rsidP="00374826">
            <w:pPr>
              <w:pStyle w:val="Style1"/>
              <w:spacing w:line="360" w:lineRule="auto"/>
              <w:ind w:left="0"/>
              <w:jc w:val="left"/>
              <w:rPr>
                <w:rFonts w:ascii="Arial" w:hAnsi="Arial" w:cs="Arial"/>
                <w:sz w:val="24"/>
                <w:szCs w:val="24"/>
                <w:lang w:eastAsia="pt-PT"/>
              </w:rPr>
            </w:pPr>
            <w:r>
              <w:rPr>
                <w:rFonts w:ascii="Arial" w:hAnsi="Arial" w:cs="Arial"/>
                <w:sz w:val="24"/>
                <w:szCs w:val="24"/>
                <w:lang w:eastAsia="pt-PT"/>
              </w:rPr>
              <w:t>50%</w:t>
            </w:r>
          </w:p>
        </w:tc>
        <w:tc>
          <w:tcPr>
            <w:tcW w:w="1955" w:type="dxa"/>
          </w:tcPr>
          <w:p w14:paraId="4431E75F" w14:textId="76418F5A" w:rsidR="006837B8" w:rsidRPr="00350271" w:rsidRDefault="001F487A" w:rsidP="00374826">
            <w:pPr>
              <w:pStyle w:val="Style1"/>
              <w:spacing w:line="360" w:lineRule="auto"/>
              <w:ind w:left="0"/>
              <w:jc w:val="left"/>
              <w:rPr>
                <w:rFonts w:ascii="Arial" w:hAnsi="Arial" w:cs="Arial"/>
                <w:sz w:val="24"/>
                <w:szCs w:val="24"/>
                <w:lang w:eastAsia="pt-PT"/>
              </w:rPr>
            </w:pPr>
            <w:r>
              <w:rPr>
                <w:rFonts w:ascii="Arial" w:hAnsi="Arial" w:cs="Arial"/>
                <w:sz w:val="24"/>
                <w:szCs w:val="24"/>
                <w:lang w:eastAsia="pt-PT"/>
              </w:rPr>
              <w:t>57%</w:t>
            </w:r>
          </w:p>
        </w:tc>
      </w:tr>
      <w:tr w:rsidR="006837B8" w:rsidRPr="00350271" w14:paraId="4241B2E0" w14:textId="77777777" w:rsidTr="00F930F9">
        <w:tblPrEx>
          <w:jc w:val="left"/>
        </w:tblPrEx>
        <w:tc>
          <w:tcPr>
            <w:tcW w:w="5552" w:type="dxa"/>
          </w:tcPr>
          <w:p w14:paraId="33287FCD" w14:textId="77777777" w:rsidR="006837B8" w:rsidRPr="00350271" w:rsidRDefault="008653D0" w:rsidP="00374826">
            <w:pPr>
              <w:rPr>
                <w:rFonts w:ascii="Arial" w:hAnsi="Arial" w:cs="Arial"/>
                <w:color w:val="000000"/>
              </w:rPr>
            </w:pPr>
            <w:r w:rsidRPr="008653D0">
              <w:rPr>
                <w:rFonts w:ascii="Arial" w:hAnsi="Arial" w:cs="Arial"/>
                <w:color w:val="000000"/>
              </w:rPr>
              <w:t xml:space="preserve">Taxa de Satisfação dos colaboradores com o seu envolvimento no </w:t>
            </w:r>
            <w:r w:rsidR="00313DA2">
              <w:rPr>
                <w:rFonts w:ascii="Arial" w:hAnsi="Arial" w:cs="Arial"/>
                <w:color w:val="000000"/>
              </w:rPr>
              <w:t>Serviço</w:t>
            </w:r>
            <w:r w:rsidRPr="008653D0">
              <w:rPr>
                <w:rFonts w:ascii="Arial" w:hAnsi="Arial" w:cs="Arial"/>
                <w:color w:val="000000"/>
              </w:rPr>
              <w:t xml:space="preserve"> / na ACAPO</w:t>
            </w:r>
          </w:p>
        </w:tc>
        <w:tc>
          <w:tcPr>
            <w:tcW w:w="2098" w:type="dxa"/>
          </w:tcPr>
          <w:p w14:paraId="33BBB3D0" w14:textId="2CC4153A" w:rsidR="006837B8" w:rsidRPr="00350271" w:rsidRDefault="00052C65" w:rsidP="00374826">
            <w:pPr>
              <w:pStyle w:val="Style1"/>
              <w:spacing w:line="360" w:lineRule="auto"/>
              <w:ind w:left="0"/>
              <w:jc w:val="left"/>
              <w:rPr>
                <w:rFonts w:ascii="Arial" w:hAnsi="Arial" w:cs="Arial"/>
                <w:sz w:val="24"/>
                <w:szCs w:val="24"/>
                <w:lang w:eastAsia="pt-PT"/>
              </w:rPr>
            </w:pPr>
            <w:r>
              <w:rPr>
                <w:rFonts w:ascii="Arial" w:hAnsi="Arial" w:cs="Arial"/>
                <w:sz w:val="24"/>
                <w:szCs w:val="24"/>
                <w:lang w:eastAsia="pt-PT"/>
              </w:rPr>
              <w:t>50%</w:t>
            </w:r>
          </w:p>
        </w:tc>
        <w:tc>
          <w:tcPr>
            <w:tcW w:w="1955" w:type="dxa"/>
          </w:tcPr>
          <w:p w14:paraId="42EE1252" w14:textId="41FB8D1A" w:rsidR="006837B8" w:rsidRPr="00350271" w:rsidRDefault="00052C65" w:rsidP="00374826">
            <w:pPr>
              <w:pStyle w:val="Style1"/>
              <w:spacing w:line="360" w:lineRule="auto"/>
              <w:ind w:left="0"/>
              <w:jc w:val="left"/>
              <w:rPr>
                <w:rFonts w:ascii="Arial" w:hAnsi="Arial" w:cs="Arial"/>
                <w:sz w:val="24"/>
                <w:szCs w:val="24"/>
                <w:lang w:eastAsia="pt-PT"/>
              </w:rPr>
            </w:pPr>
            <w:r>
              <w:rPr>
                <w:rFonts w:ascii="Arial" w:hAnsi="Arial" w:cs="Arial"/>
                <w:sz w:val="24"/>
                <w:szCs w:val="24"/>
                <w:lang w:eastAsia="pt-PT"/>
              </w:rPr>
              <w:t>70%</w:t>
            </w:r>
          </w:p>
        </w:tc>
      </w:tr>
    </w:tbl>
    <w:p w14:paraId="6D78021B" w14:textId="77777777" w:rsidR="006F3617" w:rsidRPr="00350271" w:rsidRDefault="006F3617" w:rsidP="00374826">
      <w:pPr>
        <w:spacing w:after="0"/>
        <w:ind w:left="1416"/>
        <w:rPr>
          <w:rFonts w:ascii="Arial" w:hAnsi="Arial" w:cs="Arial"/>
        </w:rPr>
      </w:pPr>
    </w:p>
    <w:p w14:paraId="2FF5B1A2" w14:textId="77777777" w:rsidR="00E957B4" w:rsidRPr="00350271" w:rsidRDefault="00E957B4" w:rsidP="00374826">
      <w:pPr>
        <w:spacing w:after="0"/>
        <w:rPr>
          <w:rFonts w:ascii="Arial" w:hAnsi="Arial" w:cs="Arial"/>
          <w:u w:val="double"/>
        </w:rPr>
      </w:pPr>
      <w:r w:rsidRPr="00350271">
        <w:rPr>
          <w:rFonts w:ascii="Arial" w:hAnsi="Arial" w:cs="Arial"/>
          <w:u w:val="double"/>
        </w:rPr>
        <w:t>[</w:t>
      </w:r>
      <w:hyperlink w:anchor="Índice" w:history="1">
        <w:r w:rsidRPr="00350271">
          <w:rPr>
            <w:rStyle w:val="Hiperligao"/>
            <w:rFonts w:ascii="Arial" w:hAnsi="Arial" w:cs="Arial"/>
          </w:rPr>
          <w:t>Voltar ao índice</w:t>
        </w:r>
      </w:hyperlink>
      <w:r w:rsidRPr="00350271">
        <w:rPr>
          <w:rFonts w:ascii="Arial" w:hAnsi="Arial" w:cs="Arial"/>
          <w:u w:val="double"/>
        </w:rPr>
        <w:t>]</w:t>
      </w:r>
    </w:p>
    <w:p w14:paraId="7FAC5602" w14:textId="77777777" w:rsidR="00B8573D" w:rsidRPr="00350271" w:rsidRDefault="00B8573D" w:rsidP="00374826">
      <w:pPr>
        <w:spacing w:after="0"/>
        <w:ind w:left="1416"/>
        <w:rPr>
          <w:rFonts w:ascii="Arial" w:hAnsi="Arial" w:cs="Arial"/>
          <w:u w:val="double"/>
        </w:rPr>
      </w:pPr>
    </w:p>
    <w:p w14:paraId="116C99D8" w14:textId="77777777" w:rsidR="00C343D2" w:rsidRPr="000A21A3" w:rsidRDefault="00D57076" w:rsidP="00EB51FA">
      <w:pPr>
        <w:pStyle w:val="Ttulo2"/>
        <w:numPr>
          <w:ilvl w:val="0"/>
          <w:numId w:val="18"/>
        </w:numPr>
        <w:rPr>
          <w:rFonts w:ascii="Arial" w:hAnsi="Arial" w:cs="Arial"/>
          <w:b/>
          <w:sz w:val="28"/>
          <w:szCs w:val="28"/>
          <w:u w:val="double"/>
        </w:rPr>
      </w:pPr>
      <w:bookmarkStart w:id="74" w:name="_Toc221289859"/>
      <w:r w:rsidRPr="000A21A3">
        <w:rPr>
          <w:rFonts w:ascii="Arial" w:hAnsi="Arial" w:cs="Arial"/>
          <w:b/>
          <w:sz w:val="28"/>
          <w:szCs w:val="28"/>
        </w:rPr>
        <w:t>Situação Financeira e Patrimonial</w:t>
      </w:r>
      <w:bookmarkEnd w:id="74"/>
    </w:p>
    <w:p w14:paraId="0E56A48D" w14:textId="77777777" w:rsidR="004C13D8" w:rsidRPr="00350271" w:rsidRDefault="004C13D8" w:rsidP="00374826">
      <w:pPr>
        <w:pStyle w:val="PargrafodaLista"/>
        <w:spacing w:after="0" w:line="360" w:lineRule="auto"/>
        <w:ind w:left="0"/>
        <w:rPr>
          <w:rFonts w:ascii="Arial" w:hAnsi="Arial" w:cs="Arial"/>
          <w:color w:val="2E74B5" w:themeColor="accent1" w:themeShade="BF"/>
          <w:sz w:val="24"/>
          <w:szCs w:val="24"/>
        </w:rPr>
      </w:pPr>
    </w:p>
    <w:p w14:paraId="2CF367BA" w14:textId="77777777" w:rsidR="002942F0" w:rsidRPr="00350271" w:rsidRDefault="00C00331" w:rsidP="00374826">
      <w:pPr>
        <w:spacing w:before="100" w:beforeAutospacing="1" w:after="100" w:afterAutospacing="1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Objetivo n.º</w:t>
      </w:r>
      <w:r w:rsidR="002942F0" w:rsidRPr="00350271">
        <w:rPr>
          <w:rFonts w:ascii="Arial" w:hAnsi="Arial" w:cs="Arial"/>
          <w:b/>
        </w:rPr>
        <w:t xml:space="preserve"> 1</w:t>
      </w:r>
      <w:r w:rsidR="00D66879">
        <w:rPr>
          <w:rFonts w:ascii="Arial" w:hAnsi="Arial" w:cs="Arial"/>
          <w:b/>
        </w:rPr>
        <w:t>3</w:t>
      </w:r>
      <w:r w:rsidR="002942F0" w:rsidRPr="00350271">
        <w:rPr>
          <w:rFonts w:ascii="Arial" w:hAnsi="Arial" w:cs="Arial"/>
          <w:b/>
        </w:rPr>
        <w:t>: Assegurar o equilíbrio financeiro da Delegação no desenvolvimento global do Plano Anual</w:t>
      </w:r>
    </w:p>
    <w:p w14:paraId="4A19A22E" w14:textId="77777777" w:rsidR="00BE598F" w:rsidRPr="00BE598F" w:rsidRDefault="00A15477" w:rsidP="00A15477">
      <w:pPr>
        <w:pStyle w:val="Pargrafoda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BE598F">
        <w:rPr>
          <w:rFonts w:ascii="Arial" w:hAnsi="Arial" w:cs="Arial"/>
          <w:sz w:val="24"/>
          <w:szCs w:val="24"/>
        </w:rPr>
        <w:t xml:space="preserve">Este objetivo constituído por 2 indicadores “Grau de execução do orçamento” </w:t>
      </w:r>
      <w:r w:rsidR="00967057" w:rsidRPr="00BE598F">
        <w:rPr>
          <w:rFonts w:ascii="Arial" w:hAnsi="Arial" w:cs="Arial"/>
          <w:sz w:val="24"/>
          <w:szCs w:val="24"/>
        </w:rPr>
        <w:t>e os “Proveitos financeiros e não financeiros de iniciativas e dinâmicas locais”</w:t>
      </w:r>
      <w:r w:rsidR="00BE598F" w:rsidRPr="00BE598F">
        <w:rPr>
          <w:rFonts w:ascii="Arial" w:hAnsi="Arial" w:cs="Arial"/>
          <w:sz w:val="24"/>
          <w:szCs w:val="24"/>
        </w:rPr>
        <w:t xml:space="preserve"> não foi atingido. </w:t>
      </w:r>
    </w:p>
    <w:p w14:paraId="62339585" w14:textId="61ECFA37" w:rsidR="00967057" w:rsidRPr="00BE598F" w:rsidRDefault="00BE598F" w:rsidP="00A15477">
      <w:pPr>
        <w:pStyle w:val="Pargrafoda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BE598F">
        <w:rPr>
          <w:rFonts w:ascii="Arial" w:hAnsi="Arial" w:cs="Arial"/>
          <w:sz w:val="24"/>
          <w:szCs w:val="24"/>
        </w:rPr>
        <w:t>No primeiro indicador a meta não foi atingida, no entanto, os valores são ainda elevados</w:t>
      </w:r>
      <w:r w:rsidRPr="00BE598F">
        <w:rPr>
          <w:rFonts w:ascii="Arial" w:hAnsi="Arial" w:cs="Arial"/>
          <w:sz w:val="24"/>
          <w:szCs w:val="24"/>
        </w:rPr>
        <w:t xml:space="preserve"> o que significa que, existiram rúbricas do orçamento da Delegação onde os gastos foram inferiores aos gastos previstos.</w:t>
      </w:r>
      <w:r w:rsidRPr="00BE598F">
        <w:rPr>
          <w:rFonts w:ascii="Arial" w:hAnsi="Arial" w:cs="Arial"/>
          <w:sz w:val="24"/>
          <w:szCs w:val="24"/>
        </w:rPr>
        <w:t xml:space="preserve"> Importa referir que no segundo indicador, os valores referentes aos Municípios do Projeto Reintegrar, não constam nestes cálculos, uma vez que passaram para a rúbrica da Ação Social.</w:t>
      </w:r>
      <w:r w:rsidR="008101D9">
        <w:rPr>
          <w:rFonts w:ascii="Arial" w:hAnsi="Arial" w:cs="Arial"/>
          <w:sz w:val="24"/>
          <w:szCs w:val="24"/>
        </w:rPr>
        <w:t xml:space="preserve"> </w:t>
      </w:r>
      <w:r w:rsidR="008101D9" w:rsidRPr="003F7EA8">
        <w:rPr>
          <w:rFonts w:ascii="Arial" w:hAnsi="Arial" w:cs="Arial"/>
          <w:sz w:val="24"/>
          <w:szCs w:val="24"/>
        </w:rPr>
        <w:t>Desta forma, a meta inicialmente prevista durante o planeamento não foi atingida</w:t>
      </w:r>
      <w:r w:rsidR="009D6D65" w:rsidRPr="003F7EA8">
        <w:rPr>
          <w:rFonts w:ascii="Arial" w:hAnsi="Arial" w:cs="Arial"/>
          <w:sz w:val="24"/>
          <w:szCs w:val="24"/>
        </w:rPr>
        <w:t>.</w:t>
      </w:r>
    </w:p>
    <w:p w14:paraId="5E66FFD2" w14:textId="49CE9C33" w:rsidR="008101D9" w:rsidRDefault="00A15477" w:rsidP="00A15477">
      <w:pPr>
        <w:pStyle w:val="PargrafodaLista"/>
        <w:spacing w:after="0" w:line="360" w:lineRule="auto"/>
        <w:ind w:left="0"/>
        <w:jc w:val="both"/>
        <w:rPr>
          <w:rFonts w:ascii="Arial" w:hAnsi="Arial" w:cs="Arial"/>
          <w:color w:val="FF0000"/>
          <w:sz w:val="24"/>
          <w:szCs w:val="24"/>
        </w:rPr>
      </w:pPr>
      <w:r w:rsidRPr="008101D9">
        <w:rPr>
          <w:rFonts w:ascii="Arial" w:hAnsi="Arial" w:cs="Arial"/>
          <w:sz w:val="24"/>
          <w:szCs w:val="24"/>
        </w:rPr>
        <w:t xml:space="preserve">As ações </w:t>
      </w:r>
      <w:r w:rsidR="00BE598F" w:rsidRPr="008101D9">
        <w:rPr>
          <w:rFonts w:ascii="Arial" w:hAnsi="Arial" w:cs="Arial"/>
          <w:sz w:val="24"/>
          <w:szCs w:val="24"/>
        </w:rPr>
        <w:t xml:space="preserve">previstas </w:t>
      </w:r>
      <w:r w:rsidRPr="008101D9">
        <w:rPr>
          <w:rFonts w:ascii="Arial" w:hAnsi="Arial" w:cs="Arial"/>
          <w:sz w:val="24"/>
          <w:szCs w:val="24"/>
        </w:rPr>
        <w:t>foram realizadas</w:t>
      </w:r>
      <w:r w:rsidR="00BE598F" w:rsidRPr="008101D9">
        <w:rPr>
          <w:rFonts w:ascii="Arial" w:hAnsi="Arial" w:cs="Arial"/>
          <w:sz w:val="24"/>
          <w:szCs w:val="24"/>
        </w:rPr>
        <w:t>. Foi realizada uma reunião com um Município de forma a solicitar a regularização do pagamento em atraso</w:t>
      </w:r>
      <w:r w:rsidRPr="008101D9">
        <w:rPr>
          <w:rFonts w:ascii="Arial" w:hAnsi="Arial" w:cs="Arial"/>
          <w:sz w:val="24"/>
          <w:szCs w:val="24"/>
        </w:rPr>
        <w:t>, no entanto, não surti</w:t>
      </w:r>
      <w:r w:rsidR="00BE598F" w:rsidRPr="008101D9">
        <w:rPr>
          <w:rFonts w:ascii="Arial" w:hAnsi="Arial" w:cs="Arial"/>
          <w:sz w:val="24"/>
          <w:szCs w:val="24"/>
        </w:rPr>
        <w:t>u</w:t>
      </w:r>
      <w:r w:rsidRPr="008101D9">
        <w:rPr>
          <w:rFonts w:ascii="Arial" w:hAnsi="Arial" w:cs="Arial"/>
          <w:sz w:val="24"/>
          <w:szCs w:val="24"/>
        </w:rPr>
        <w:t xml:space="preserve"> o efeito desejado. Ainda assim, </w:t>
      </w:r>
      <w:r w:rsidR="00BE598F" w:rsidRPr="008101D9">
        <w:rPr>
          <w:rFonts w:ascii="Arial" w:hAnsi="Arial" w:cs="Arial"/>
          <w:sz w:val="24"/>
          <w:szCs w:val="24"/>
        </w:rPr>
        <w:t>durante as reuniões anuais com alguns Municípios</w:t>
      </w:r>
      <w:r w:rsidR="008101D9" w:rsidRPr="008101D9">
        <w:rPr>
          <w:rFonts w:ascii="Arial" w:hAnsi="Arial" w:cs="Arial"/>
          <w:sz w:val="24"/>
          <w:szCs w:val="24"/>
        </w:rPr>
        <w:t>, os mesmos</w:t>
      </w:r>
      <w:r w:rsidR="00BE598F" w:rsidRPr="008101D9">
        <w:rPr>
          <w:rFonts w:ascii="Arial" w:hAnsi="Arial" w:cs="Arial"/>
          <w:sz w:val="24"/>
          <w:szCs w:val="24"/>
        </w:rPr>
        <w:t xml:space="preserve"> foram informados sobre esta situação e</w:t>
      </w:r>
      <w:r w:rsidR="008101D9" w:rsidRPr="008101D9">
        <w:rPr>
          <w:rFonts w:ascii="Arial" w:hAnsi="Arial" w:cs="Arial"/>
          <w:sz w:val="24"/>
          <w:szCs w:val="24"/>
        </w:rPr>
        <w:t xml:space="preserve"> foi enviado email aos parceiros que se encontram com o pagamento em atraso para a sua regularização. Quanto às candidaturas, foram realizadas as seguintes candidaturas: </w:t>
      </w:r>
      <w:r w:rsidR="008101D9" w:rsidRPr="008101D9">
        <w:rPr>
          <w:rFonts w:ascii="Arial" w:hAnsi="Arial" w:cs="Arial"/>
          <w:sz w:val="24"/>
          <w:szCs w:val="24"/>
        </w:rPr>
        <w:lastRenderedPageBreak/>
        <w:t>Apoio ao Movimento Associativo da Freguesia de Viseu, Bairro Feliz Viseu, Bairro Feliz Guarda e Município da Guarda.</w:t>
      </w:r>
      <w:r w:rsidR="008101D9" w:rsidRPr="008101D9">
        <w:rPr>
          <w:rFonts w:ascii="Arial" w:hAnsi="Arial" w:cs="Arial"/>
          <w:sz w:val="24"/>
          <w:szCs w:val="24"/>
        </w:rPr>
        <w:t xml:space="preserve"> Apenas as candidaturas ao Bairro Feliz de Viseu e da Guarda não foram selecionadas. </w:t>
      </w:r>
    </w:p>
    <w:p w14:paraId="10DF0E62" w14:textId="77777777" w:rsidR="002942F0" w:rsidRPr="00350271" w:rsidRDefault="002942F0" w:rsidP="00374826">
      <w:pPr>
        <w:pStyle w:val="PargrafodaLista"/>
        <w:spacing w:after="0" w:line="360" w:lineRule="auto"/>
        <w:ind w:left="0"/>
        <w:rPr>
          <w:rFonts w:ascii="Arial" w:hAnsi="Arial" w:cs="Arial"/>
          <w:color w:val="2E74B5" w:themeColor="accent1" w:themeShade="BF"/>
          <w:sz w:val="24"/>
          <w:szCs w:val="24"/>
        </w:rPr>
      </w:pPr>
    </w:p>
    <w:tbl>
      <w:tblPr>
        <w:tblStyle w:val="TabelacomGrelha"/>
        <w:tblW w:w="9894" w:type="dxa"/>
        <w:tblInd w:w="279" w:type="dxa"/>
        <w:tblLook w:val="04A0" w:firstRow="1" w:lastRow="0" w:firstColumn="1" w:lastColumn="0" w:noHBand="0" w:noVBand="1"/>
      </w:tblPr>
      <w:tblGrid>
        <w:gridCol w:w="4536"/>
        <w:gridCol w:w="2551"/>
        <w:gridCol w:w="2807"/>
      </w:tblGrid>
      <w:tr w:rsidR="00B8573D" w:rsidRPr="00350271" w14:paraId="65630C75" w14:textId="77777777" w:rsidTr="002579DD">
        <w:tc>
          <w:tcPr>
            <w:tcW w:w="9894" w:type="dxa"/>
            <w:gridSpan w:val="3"/>
            <w:shd w:val="clear" w:color="auto" w:fill="9CC2E5" w:themeFill="accent1" w:themeFillTint="99"/>
          </w:tcPr>
          <w:p w14:paraId="583787D6" w14:textId="77777777" w:rsidR="00B8573D" w:rsidRPr="00350271" w:rsidRDefault="00B8573D" w:rsidP="00D66879">
            <w:pPr>
              <w:spacing w:after="0"/>
              <w:rPr>
                <w:rFonts w:ascii="Arial" w:hAnsi="Arial" w:cs="Arial"/>
              </w:rPr>
            </w:pPr>
            <w:r w:rsidRPr="00350271">
              <w:rPr>
                <w:rFonts w:ascii="Arial" w:hAnsi="Arial" w:cs="Arial"/>
              </w:rPr>
              <w:t xml:space="preserve">Tabela </w:t>
            </w:r>
            <w:r w:rsidR="00D66879">
              <w:rPr>
                <w:rFonts w:ascii="Arial" w:hAnsi="Arial" w:cs="Arial"/>
              </w:rPr>
              <w:t>27</w:t>
            </w:r>
            <w:r w:rsidRPr="00350271">
              <w:rPr>
                <w:rFonts w:ascii="Arial" w:hAnsi="Arial" w:cs="Arial"/>
              </w:rPr>
              <w:t xml:space="preserve">: Atividades programadas para o Objetivo n.º </w:t>
            </w:r>
            <w:r w:rsidR="007516AB" w:rsidRPr="00350271">
              <w:rPr>
                <w:rFonts w:ascii="Arial" w:hAnsi="Arial" w:cs="Arial"/>
              </w:rPr>
              <w:t>1</w:t>
            </w:r>
            <w:r w:rsidR="00D66879">
              <w:rPr>
                <w:rFonts w:ascii="Arial" w:hAnsi="Arial" w:cs="Arial"/>
              </w:rPr>
              <w:t>3</w:t>
            </w:r>
            <w:r w:rsidR="007516AB" w:rsidRPr="00350271">
              <w:rPr>
                <w:rFonts w:ascii="Arial" w:hAnsi="Arial" w:cs="Arial"/>
              </w:rPr>
              <w:t xml:space="preserve"> (Assegurar o equilíbrio financeiro da Delegação no desenvolvimento global do Plano Anual)</w:t>
            </w:r>
          </w:p>
        </w:tc>
      </w:tr>
      <w:tr w:rsidR="006A6B47" w:rsidRPr="00350271" w14:paraId="5BEB3916" w14:textId="77777777" w:rsidTr="003F7EA8">
        <w:tc>
          <w:tcPr>
            <w:tcW w:w="4536" w:type="dxa"/>
            <w:shd w:val="clear" w:color="auto" w:fill="D9D9D9" w:themeFill="background1" w:themeFillShade="D9"/>
          </w:tcPr>
          <w:p w14:paraId="23E1DE0A" w14:textId="77777777" w:rsidR="006A6B47" w:rsidRPr="00350271" w:rsidRDefault="006A6B47" w:rsidP="00374826">
            <w:pPr>
              <w:spacing w:after="0"/>
              <w:rPr>
                <w:rFonts w:ascii="Arial" w:hAnsi="Arial" w:cs="Arial"/>
              </w:rPr>
            </w:pPr>
            <w:bookmarkStart w:id="75" w:name="ColumnTitle_735e1b7a29d54e0c80160c906ae9" w:colFirst="0" w:colLast="0"/>
            <w:r w:rsidRPr="00350271">
              <w:rPr>
                <w:rFonts w:ascii="Arial" w:hAnsi="Arial" w:cs="Arial"/>
              </w:rPr>
              <w:t>Ação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2B0FF0F0" w14:textId="77777777" w:rsidR="006A6B47" w:rsidRPr="00350271" w:rsidRDefault="006A6B47" w:rsidP="00374826">
            <w:pPr>
              <w:spacing w:after="0"/>
              <w:rPr>
                <w:rFonts w:ascii="Arial" w:hAnsi="Arial" w:cs="Arial"/>
              </w:rPr>
            </w:pPr>
            <w:r w:rsidRPr="00350271">
              <w:rPr>
                <w:rFonts w:ascii="Arial" w:hAnsi="Arial" w:cs="Arial"/>
              </w:rPr>
              <w:t>Estado de realização</w:t>
            </w:r>
          </w:p>
        </w:tc>
        <w:tc>
          <w:tcPr>
            <w:tcW w:w="2807" w:type="dxa"/>
            <w:shd w:val="clear" w:color="auto" w:fill="D9D9D9" w:themeFill="background1" w:themeFillShade="D9"/>
          </w:tcPr>
          <w:p w14:paraId="1D9AEFB8" w14:textId="77777777" w:rsidR="006A6B47" w:rsidRPr="00350271" w:rsidRDefault="006A6B47" w:rsidP="00374826">
            <w:pPr>
              <w:spacing w:after="0"/>
              <w:rPr>
                <w:rFonts w:ascii="Arial" w:hAnsi="Arial" w:cs="Arial"/>
              </w:rPr>
            </w:pPr>
            <w:r w:rsidRPr="00350271">
              <w:rPr>
                <w:rFonts w:ascii="Arial" w:hAnsi="Arial" w:cs="Arial"/>
              </w:rPr>
              <w:t>Observações</w:t>
            </w:r>
          </w:p>
        </w:tc>
      </w:tr>
      <w:tr w:rsidR="006A6B47" w:rsidRPr="00350271" w14:paraId="32EDCB7A" w14:textId="77777777" w:rsidTr="003F7EA8">
        <w:tc>
          <w:tcPr>
            <w:tcW w:w="4536" w:type="dxa"/>
          </w:tcPr>
          <w:p w14:paraId="0DB56E54" w14:textId="2C9AA9B7" w:rsidR="006A6B47" w:rsidRPr="00350271" w:rsidRDefault="0080614A" w:rsidP="00374826">
            <w:pPr>
              <w:spacing w:after="0"/>
              <w:rPr>
                <w:rFonts w:ascii="Arial" w:hAnsi="Arial" w:cs="Arial"/>
              </w:rPr>
            </w:pPr>
            <w:bookmarkStart w:id="76" w:name="RowTitle_22aa482522444cd88db45e2da76adf3" w:colFirst="0" w:colLast="0"/>
            <w:bookmarkEnd w:id="75"/>
            <w:r w:rsidRPr="0080614A">
              <w:rPr>
                <w:rFonts w:ascii="Arial" w:hAnsi="Arial" w:cs="Arial"/>
              </w:rPr>
              <w:t>Realizar uma reunião com um Município parceiro do Projeto Reintegrar, que se encontra com pagamentos em atraso</w:t>
            </w:r>
          </w:p>
        </w:tc>
        <w:tc>
          <w:tcPr>
            <w:tcW w:w="2551" w:type="dxa"/>
          </w:tcPr>
          <w:p w14:paraId="0456429E" w14:textId="0247C6FB" w:rsidR="006A6B47" w:rsidRPr="00350271" w:rsidRDefault="0080614A" w:rsidP="00374826">
            <w:pPr>
              <w:spacing w:after="0"/>
              <w:rPr>
                <w:rFonts w:ascii="Arial" w:hAnsi="Arial" w:cs="Arial"/>
              </w:rPr>
            </w:pPr>
            <w:r w:rsidRPr="0080614A">
              <w:rPr>
                <w:rFonts w:ascii="Arial" w:hAnsi="Arial" w:cs="Arial"/>
              </w:rPr>
              <w:t>Concluída</w:t>
            </w:r>
          </w:p>
        </w:tc>
        <w:tc>
          <w:tcPr>
            <w:tcW w:w="2807" w:type="dxa"/>
          </w:tcPr>
          <w:p w14:paraId="7C46606A" w14:textId="50509E2F" w:rsidR="006A6B47" w:rsidRPr="00350271" w:rsidRDefault="006A6B47" w:rsidP="00374826">
            <w:pPr>
              <w:spacing w:after="0"/>
              <w:rPr>
                <w:rFonts w:ascii="Arial" w:hAnsi="Arial" w:cs="Arial"/>
              </w:rPr>
            </w:pPr>
          </w:p>
        </w:tc>
      </w:tr>
      <w:tr w:rsidR="002579DD" w:rsidRPr="00350271" w14:paraId="5AD4AD53" w14:textId="77777777" w:rsidTr="003F7EA8">
        <w:tc>
          <w:tcPr>
            <w:tcW w:w="4536" w:type="dxa"/>
          </w:tcPr>
          <w:p w14:paraId="47D09078" w14:textId="77777777" w:rsidR="002579DD" w:rsidRPr="00350271" w:rsidRDefault="002579DD" w:rsidP="001D14AB">
            <w:pPr>
              <w:spacing w:after="0"/>
              <w:rPr>
                <w:rFonts w:ascii="Arial" w:hAnsi="Arial" w:cs="Arial"/>
              </w:rPr>
            </w:pPr>
            <w:r w:rsidRPr="00F361FC">
              <w:rPr>
                <w:rFonts w:ascii="Arial" w:hAnsi="Arial" w:cs="Arial"/>
              </w:rPr>
              <w:t>Efetuar uma candidatura de apoio</w:t>
            </w:r>
          </w:p>
        </w:tc>
        <w:tc>
          <w:tcPr>
            <w:tcW w:w="2551" w:type="dxa"/>
          </w:tcPr>
          <w:p w14:paraId="274328A8" w14:textId="77777777" w:rsidR="002579DD" w:rsidRPr="00350271" w:rsidRDefault="002579DD" w:rsidP="001D14AB">
            <w:pPr>
              <w:spacing w:after="0"/>
              <w:rPr>
                <w:rFonts w:ascii="Arial" w:hAnsi="Arial" w:cs="Arial"/>
              </w:rPr>
            </w:pPr>
            <w:r w:rsidRPr="00CE43A4">
              <w:rPr>
                <w:rFonts w:ascii="Arial" w:hAnsi="Arial" w:cs="Arial"/>
              </w:rPr>
              <w:t>Concluída</w:t>
            </w:r>
          </w:p>
        </w:tc>
        <w:tc>
          <w:tcPr>
            <w:tcW w:w="2807" w:type="dxa"/>
          </w:tcPr>
          <w:p w14:paraId="567B7F6F" w14:textId="18EA485F" w:rsidR="002579DD" w:rsidRPr="00350271" w:rsidRDefault="002579DD" w:rsidP="001D14AB">
            <w:pPr>
              <w:spacing w:after="0"/>
              <w:rPr>
                <w:rFonts w:ascii="Arial" w:hAnsi="Arial" w:cs="Arial"/>
              </w:rPr>
            </w:pPr>
          </w:p>
        </w:tc>
      </w:tr>
      <w:bookmarkEnd w:id="76"/>
    </w:tbl>
    <w:p w14:paraId="42E7738D" w14:textId="77777777" w:rsidR="006A6B47" w:rsidRPr="00350271" w:rsidRDefault="006A6B47" w:rsidP="00374826">
      <w:pPr>
        <w:spacing w:after="0"/>
        <w:ind w:left="1416"/>
        <w:rPr>
          <w:rFonts w:ascii="Arial" w:hAnsi="Arial" w:cs="Arial"/>
        </w:rPr>
      </w:pPr>
    </w:p>
    <w:tbl>
      <w:tblPr>
        <w:tblStyle w:val="TabelacomGrelha"/>
        <w:tblW w:w="9922" w:type="dxa"/>
        <w:tblInd w:w="279" w:type="dxa"/>
        <w:tblLook w:val="04A0" w:firstRow="1" w:lastRow="0" w:firstColumn="1" w:lastColumn="0" w:noHBand="0" w:noVBand="1"/>
      </w:tblPr>
      <w:tblGrid>
        <w:gridCol w:w="5245"/>
        <w:gridCol w:w="2551"/>
        <w:gridCol w:w="2126"/>
      </w:tblGrid>
      <w:tr w:rsidR="00B8573D" w:rsidRPr="00350271" w14:paraId="35B15857" w14:textId="77777777" w:rsidTr="00D1681A">
        <w:tc>
          <w:tcPr>
            <w:tcW w:w="9922" w:type="dxa"/>
            <w:gridSpan w:val="3"/>
            <w:shd w:val="clear" w:color="auto" w:fill="9CC2E5" w:themeFill="accent1" w:themeFillTint="99"/>
          </w:tcPr>
          <w:p w14:paraId="4448BE17" w14:textId="77777777" w:rsidR="00B8573D" w:rsidRPr="00350271" w:rsidRDefault="00B8573D" w:rsidP="008C46C0">
            <w:pPr>
              <w:spacing w:after="0"/>
              <w:rPr>
                <w:rFonts w:ascii="Arial" w:hAnsi="Arial" w:cs="Arial"/>
              </w:rPr>
            </w:pPr>
            <w:r w:rsidRPr="00350271">
              <w:rPr>
                <w:rFonts w:ascii="Arial" w:hAnsi="Arial" w:cs="Arial"/>
              </w:rPr>
              <w:t xml:space="preserve">Tabela </w:t>
            </w:r>
            <w:r w:rsidR="00274232" w:rsidRPr="00350271">
              <w:rPr>
                <w:rFonts w:ascii="Arial" w:hAnsi="Arial" w:cs="Arial"/>
              </w:rPr>
              <w:t>2</w:t>
            </w:r>
            <w:r w:rsidR="008C46C0">
              <w:rPr>
                <w:rFonts w:ascii="Arial" w:hAnsi="Arial" w:cs="Arial"/>
              </w:rPr>
              <w:t>8</w:t>
            </w:r>
            <w:r w:rsidRPr="00350271">
              <w:rPr>
                <w:rFonts w:ascii="Arial" w:hAnsi="Arial" w:cs="Arial"/>
              </w:rPr>
              <w:t xml:space="preserve">: Metas definidas para o Objetivo n.º </w:t>
            </w:r>
            <w:r w:rsidR="007516AB" w:rsidRPr="00350271">
              <w:rPr>
                <w:rFonts w:ascii="Arial" w:hAnsi="Arial" w:cs="Arial"/>
              </w:rPr>
              <w:t>1</w:t>
            </w:r>
            <w:r w:rsidR="008C46C0">
              <w:rPr>
                <w:rFonts w:ascii="Arial" w:hAnsi="Arial" w:cs="Arial"/>
              </w:rPr>
              <w:t>3</w:t>
            </w:r>
            <w:r w:rsidR="007516AB" w:rsidRPr="00350271">
              <w:rPr>
                <w:rFonts w:ascii="Arial" w:hAnsi="Arial" w:cs="Arial"/>
              </w:rPr>
              <w:t xml:space="preserve"> (Assegurar o equilíbrio financeiro da Delegação no desenvolvimento global do Plano Anual)</w:t>
            </w:r>
          </w:p>
        </w:tc>
      </w:tr>
      <w:tr w:rsidR="006A6B47" w:rsidRPr="00350271" w14:paraId="7CF263A5" w14:textId="77777777" w:rsidTr="00D1681A">
        <w:tc>
          <w:tcPr>
            <w:tcW w:w="5245" w:type="dxa"/>
            <w:shd w:val="clear" w:color="auto" w:fill="D9D9D9" w:themeFill="background1" w:themeFillShade="D9"/>
          </w:tcPr>
          <w:p w14:paraId="6F96CF3B" w14:textId="77777777" w:rsidR="006A6B47" w:rsidRPr="00350271" w:rsidRDefault="006A6B47" w:rsidP="00374826">
            <w:pPr>
              <w:spacing w:after="0"/>
              <w:rPr>
                <w:rFonts w:ascii="Arial" w:hAnsi="Arial" w:cs="Arial"/>
              </w:rPr>
            </w:pPr>
            <w:bookmarkStart w:id="77" w:name="ColumnTitle_5383cf30a38b4dd79e39ce358cd7" w:colFirst="0" w:colLast="0"/>
            <w:r w:rsidRPr="00350271">
              <w:rPr>
                <w:rFonts w:ascii="Arial" w:hAnsi="Arial" w:cs="Arial"/>
              </w:rPr>
              <w:t>Indicador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0798EB2B" w14:textId="77777777" w:rsidR="006A6B47" w:rsidRPr="00350271" w:rsidRDefault="006A6B47" w:rsidP="00374826">
            <w:pPr>
              <w:spacing w:after="0"/>
              <w:rPr>
                <w:rFonts w:ascii="Arial" w:hAnsi="Arial" w:cs="Arial"/>
              </w:rPr>
            </w:pPr>
            <w:r w:rsidRPr="00350271">
              <w:rPr>
                <w:rFonts w:ascii="Arial" w:hAnsi="Arial" w:cs="Arial"/>
              </w:rPr>
              <w:t>Meta definida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10829748" w14:textId="77777777" w:rsidR="006A6B47" w:rsidRPr="00350271" w:rsidRDefault="006A6B47" w:rsidP="00374826">
            <w:pPr>
              <w:spacing w:after="0"/>
              <w:rPr>
                <w:rFonts w:ascii="Arial" w:hAnsi="Arial" w:cs="Arial"/>
              </w:rPr>
            </w:pPr>
            <w:r w:rsidRPr="00350271">
              <w:rPr>
                <w:rFonts w:ascii="Arial" w:hAnsi="Arial" w:cs="Arial"/>
              </w:rPr>
              <w:t>Valor alcançado</w:t>
            </w:r>
          </w:p>
        </w:tc>
      </w:tr>
      <w:tr w:rsidR="006A6B47" w:rsidRPr="00350271" w14:paraId="75BCCE08" w14:textId="77777777" w:rsidTr="00D1681A">
        <w:tc>
          <w:tcPr>
            <w:tcW w:w="5245" w:type="dxa"/>
          </w:tcPr>
          <w:p w14:paraId="79E59D82" w14:textId="77777777" w:rsidR="006A6B47" w:rsidRPr="00350271" w:rsidRDefault="006A6B47" w:rsidP="00374826">
            <w:pPr>
              <w:spacing w:after="0"/>
              <w:rPr>
                <w:rFonts w:ascii="Arial" w:hAnsi="Arial" w:cs="Arial"/>
              </w:rPr>
            </w:pPr>
            <w:bookmarkStart w:id="78" w:name="RowTitle_0c90238c0efb44e9a958cd1ac37f70e" w:colFirst="0" w:colLast="0"/>
            <w:bookmarkEnd w:id="77"/>
            <w:r w:rsidRPr="00350271">
              <w:rPr>
                <w:rFonts w:ascii="Arial" w:hAnsi="Arial" w:cs="Arial"/>
              </w:rPr>
              <w:t>Grau de execução do orçamento</w:t>
            </w:r>
          </w:p>
        </w:tc>
        <w:tc>
          <w:tcPr>
            <w:tcW w:w="2551" w:type="dxa"/>
          </w:tcPr>
          <w:p w14:paraId="78D88C12" w14:textId="13C4EC71" w:rsidR="006A6B47" w:rsidRPr="00350271" w:rsidRDefault="00052C65" w:rsidP="0037482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100%</w:t>
            </w:r>
          </w:p>
        </w:tc>
        <w:tc>
          <w:tcPr>
            <w:tcW w:w="2126" w:type="dxa"/>
          </w:tcPr>
          <w:p w14:paraId="26827485" w14:textId="76A17F7E" w:rsidR="006A6B47" w:rsidRPr="00350271" w:rsidRDefault="003F7EA8" w:rsidP="0037482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</w:t>
            </w:r>
            <w:r w:rsidR="005D56DC">
              <w:rPr>
                <w:rFonts w:ascii="Arial" w:hAnsi="Arial" w:cs="Arial"/>
              </w:rPr>
              <w:t>%</w:t>
            </w:r>
          </w:p>
        </w:tc>
      </w:tr>
      <w:tr w:rsidR="006A6B47" w:rsidRPr="00350271" w14:paraId="33030105" w14:textId="77777777" w:rsidTr="00D1681A">
        <w:tc>
          <w:tcPr>
            <w:tcW w:w="5245" w:type="dxa"/>
          </w:tcPr>
          <w:p w14:paraId="67390031" w14:textId="77777777" w:rsidR="006A6B47" w:rsidRPr="00350271" w:rsidRDefault="00274232" w:rsidP="00374826">
            <w:pPr>
              <w:spacing w:after="0"/>
              <w:rPr>
                <w:rFonts w:ascii="Arial" w:hAnsi="Arial" w:cs="Arial"/>
              </w:rPr>
            </w:pPr>
            <w:r w:rsidRPr="00350271">
              <w:rPr>
                <w:rFonts w:ascii="Arial" w:hAnsi="Arial" w:cs="Arial"/>
                <w:color w:val="000000"/>
              </w:rPr>
              <w:t>Proveitos financeiros e não financeiros de iniciativas e dinâmicas locais</w:t>
            </w:r>
          </w:p>
        </w:tc>
        <w:tc>
          <w:tcPr>
            <w:tcW w:w="2551" w:type="dxa"/>
          </w:tcPr>
          <w:p w14:paraId="10C9383D" w14:textId="652960FC" w:rsidR="006A6B47" w:rsidRPr="00350271" w:rsidRDefault="005D56DC" w:rsidP="0037482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30 000€</w:t>
            </w:r>
          </w:p>
        </w:tc>
        <w:tc>
          <w:tcPr>
            <w:tcW w:w="2126" w:type="dxa"/>
          </w:tcPr>
          <w:p w14:paraId="127F26DF" w14:textId="34546551" w:rsidR="006A6B47" w:rsidRPr="00350271" w:rsidRDefault="005D56DC" w:rsidP="0037482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7 138,38€</w:t>
            </w:r>
          </w:p>
        </w:tc>
      </w:tr>
      <w:bookmarkEnd w:id="78"/>
    </w:tbl>
    <w:p w14:paraId="154AE5A6" w14:textId="77777777" w:rsidR="00AF141A" w:rsidRPr="00350271" w:rsidRDefault="00AF141A" w:rsidP="00374826">
      <w:pPr>
        <w:spacing w:after="0"/>
        <w:ind w:left="1416"/>
        <w:rPr>
          <w:rFonts w:ascii="Arial" w:hAnsi="Arial" w:cs="Arial"/>
          <w:u w:val="double"/>
        </w:rPr>
      </w:pPr>
    </w:p>
    <w:p w14:paraId="7558DA0F" w14:textId="77777777" w:rsidR="00AF141A" w:rsidRPr="00350271" w:rsidRDefault="00AF141A" w:rsidP="00374826">
      <w:pPr>
        <w:spacing w:after="0"/>
        <w:ind w:left="1416"/>
        <w:rPr>
          <w:rFonts w:ascii="Arial" w:hAnsi="Arial" w:cs="Arial"/>
          <w:u w:val="double"/>
        </w:rPr>
      </w:pPr>
    </w:p>
    <w:p w14:paraId="6CB25999" w14:textId="77777777" w:rsidR="00E957B4" w:rsidRPr="00350271" w:rsidRDefault="00E957B4" w:rsidP="00374826">
      <w:pPr>
        <w:spacing w:after="0"/>
        <w:rPr>
          <w:rFonts w:ascii="Arial" w:hAnsi="Arial" w:cs="Arial"/>
          <w:color w:val="2E74B5" w:themeColor="accent1" w:themeShade="BF"/>
          <w:u w:val="double"/>
        </w:rPr>
      </w:pPr>
      <w:r w:rsidRPr="00350271">
        <w:rPr>
          <w:rFonts w:ascii="Arial" w:hAnsi="Arial" w:cs="Arial"/>
          <w:u w:val="double"/>
        </w:rPr>
        <w:t>[</w:t>
      </w:r>
      <w:hyperlink w:anchor="Índice" w:history="1">
        <w:r w:rsidRPr="00350271">
          <w:rPr>
            <w:rStyle w:val="Hiperligao"/>
            <w:rFonts w:ascii="Arial" w:hAnsi="Arial" w:cs="Arial"/>
            <w:color w:val="2E74B5" w:themeColor="accent1" w:themeShade="BF"/>
          </w:rPr>
          <w:t>Voltar ao índice</w:t>
        </w:r>
      </w:hyperlink>
      <w:r w:rsidRPr="00350271">
        <w:rPr>
          <w:rFonts w:ascii="Arial" w:hAnsi="Arial" w:cs="Arial"/>
          <w:color w:val="2E74B5" w:themeColor="accent1" w:themeShade="BF"/>
          <w:u w:val="double"/>
        </w:rPr>
        <w:t>]</w:t>
      </w:r>
    </w:p>
    <w:p w14:paraId="11242F02" w14:textId="77777777" w:rsidR="00C343D2" w:rsidRPr="00350271" w:rsidRDefault="00C343D2" w:rsidP="00374826">
      <w:pPr>
        <w:pStyle w:val="PargrafodaLista"/>
        <w:spacing w:after="0" w:line="360" w:lineRule="auto"/>
        <w:ind w:left="2136"/>
        <w:rPr>
          <w:rFonts w:ascii="Arial" w:hAnsi="Arial" w:cs="Arial"/>
          <w:color w:val="2E74B5" w:themeColor="accent1" w:themeShade="BF"/>
          <w:sz w:val="24"/>
          <w:szCs w:val="24"/>
        </w:rPr>
      </w:pPr>
    </w:p>
    <w:p w14:paraId="342C0CE9" w14:textId="77777777" w:rsidR="00274232" w:rsidRPr="00743B42" w:rsidRDefault="00274232" w:rsidP="00EB51FA">
      <w:pPr>
        <w:pStyle w:val="Ttulo2"/>
        <w:numPr>
          <w:ilvl w:val="0"/>
          <w:numId w:val="18"/>
        </w:numPr>
        <w:rPr>
          <w:rFonts w:ascii="Arial" w:hAnsi="Arial" w:cs="Arial"/>
          <w:b/>
          <w:sz w:val="28"/>
          <w:szCs w:val="28"/>
        </w:rPr>
      </w:pPr>
      <w:bookmarkStart w:id="79" w:name="_Toc113526827"/>
      <w:bookmarkStart w:id="80" w:name="_Toc221289860"/>
      <w:r w:rsidRPr="000A21A3">
        <w:rPr>
          <w:rFonts w:ascii="Arial" w:hAnsi="Arial" w:cs="Arial"/>
          <w:b/>
          <w:color w:val="0070C0"/>
          <w:sz w:val="28"/>
          <w:szCs w:val="28"/>
        </w:rPr>
        <w:t>Instalações</w:t>
      </w:r>
      <w:r w:rsidRPr="00743B42">
        <w:rPr>
          <w:rFonts w:ascii="Arial" w:hAnsi="Arial" w:cs="Arial"/>
          <w:b/>
          <w:color w:val="0070C0"/>
          <w:sz w:val="28"/>
          <w:szCs w:val="28"/>
        </w:rPr>
        <w:t>, Equipamentos e Infraestrutura Tecnológica</w:t>
      </w:r>
      <w:bookmarkEnd w:id="79"/>
      <w:bookmarkEnd w:id="80"/>
    </w:p>
    <w:p w14:paraId="6DF7CE0F" w14:textId="1DB26018" w:rsidR="00A15477" w:rsidRDefault="00A15477" w:rsidP="00A15477">
      <w:pPr>
        <w:spacing w:after="0"/>
        <w:jc w:val="both"/>
        <w:rPr>
          <w:rFonts w:ascii="Arial" w:hAnsi="Arial" w:cs="Arial"/>
        </w:rPr>
      </w:pPr>
      <w:r w:rsidRPr="001651A4">
        <w:rPr>
          <w:rFonts w:ascii="Arial" w:hAnsi="Arial" w:cs="Arial"/>
        </w:rPr>
        <w:t>No que respeita à preservação das instalações da Delegação de Viseu foram realizadas a manutenção de</w:t>
      </w:r>
      <w:r>
        <w:rPr>
          <w:rFonts w:ascii="Arial" w:hAnsi="Arial" w:cs="Arial"/>
        </w:rPr>
        <w:t xml:space="preserve"> AC, manutenção de</w:t>
      </w:r>
      <w:r w:rsidRPr="001651A4">
        <w:rPr>
          <w:rFonts w:ascii="Arial" w:hAnsi="Arial" w:cs="Arial"/>
        </w:rPr>
        <w:t xml:space="preserve"> extintores e uma visita de Higiene e Segurança no Trabalho. </w:t>
      </w:r>
      <w:r w:rsidR="009D6D65">
        <w:rPr>
          <w:rFonts w:ascii="Arial" w:hAnsi="Arial" w:cs="Arial"/>
        </w:rPr>
        <w:t>No Núcleo da Guarda, foram inauguradas as novas instalações</w:t>
      </w:r>
      <w:r w:rsidR="0098258C">
        <w:rPr>
          <w:rFonts w:ascii="Arial" w:hAnsi="Arial" w:cs="Arial"/>
        </w:rPr>
        <w:t xml:space="preserve"> a 27 de setemb</w:t>
      </w:r>
      <w:r w:rsidR="003F7EA8">
        <w:rPr>
          <w:rFonts w:ascii="Arial" w:hAnsi="Arial" w:cs="Arial"/>
        </w:rPr>
        <w:t>ro</w:t>
      </w:r>
      <w:r w:rsidR="009D6D65">
        <w:rPr>
          <w:rFonts w:ascii="Arial" w:hAnsi="Arial" w:cs="Arial"/>
        </w:rPr>
        <w:t>,</w:t>
      </w:r>
      <w:r w:rsidR="006B7BE1">
        <w:rPr>
          <w:rFonts w:ascii="Arial" w:hAnsi="Arial" w:cs="Arial"/>
        </w:rPr>
        <w:t xml:space="preserve"> no quarteirão associativo do Município da Guarda. Um espaço cedido pelo Município que contempla duas salas</w:t>
      </w:r>
      <w:r w:rsidR="0098258C">
        <w:rPr>
          <w:rFonts w:ascii="Arial" w:hAnsi="Arial" w:cs="Arial"/>
        </w:rPr>
        <w:t xml:space="preserve"> </w:t>
      </w:r>
      <w:r w:rsidR="0098258C">
        <w:rPr>
          <w:rFonts w:ascii="Arial" w:hAnsi="Arial" w:cs="Arial"/>
        </w:rPr>
        <w:lastRenderedPageBreak/>
        <w:t>técnicas, uma receção, uma sala de arrumos e uma casa de banho comum às outras instituições do quarteirão. Também foram realizadas a manutenção de extintores e a visita de Higiene e Segurança no Trabalho.</w:t>
      </w:r>
    </w:p>
    <w:p w14:paraId="05A6966F" w14:textId="499EB2ED" w:rsidR="00F73562" w:rsidRDefault="00F73562" w:rsidP="00A15477">
      <w:pPr>
        <w:spacing w:after="0"/>
        <w:jc w:val="both"/>
        <w:rPr>
          <w:rFonts w:ascii="Arial" w:hAnsi="Arial" w:cs="Arial"/>
        </w:rPr>
      </w:pPr>
      <w:r w:rsidRPr="001651A4">
        <w:rPr>
          <w:rFonts w:ascii="Arial" w:hAnsi="Arial" w:cs="Arial"/>
        </w:rPr>
        <w:t xml:space="preserve">Em relação à infraestrutura tecnológica, </w:t>
      </w:r>
      <w:r w:rsidR="00A15477" w:rsidRPr="000042E4">
        <w:rPr>
          <w:rFonts w:ascii="Arial" w:hAnsi="Arial" w:cs="Arial"/>
        </w:rPr>
        <w:t>fo</w:t>
      </w:r>
      <w:r>
        <w:rPr>
          <w:rFonts w:ascii="Arial" w:hAnsi="Arial" w:cs="Arial"/>
        </w:rPr>
        <w:t>ram realizados trabalhos de melhoramento na rede de internet</w:t>
      </w:r>
      <w:r w:rsidR="003F7EA8">
        <w:rPr>
          <w:rFonts w:ascii="Arial" w:hAnsi="Arial" w:cs="Arial"/>
        </w:rPr>
        <w:t xml:space="preserve"> na Delegação de Viseu</w:t>
      </w:r>
      <w:r>
        <w:rPr>
          <w:rFonts w:ascii="Arial" w:hAnsi="Arial" w:cs="Arial"/>
        </w:rPr>
        <w:t>, que permitiu melhorar a qualidade da rede de internet.</w:t>
      </w:r>
    </w:p>
    <w:p w14:paraId="56A8FFD9" w14:textId="49DC1120" w:rsidR="00A15477" w:rsidRDefault="00A15477" w:rsidP="00A15477">
      <w:pPr>
        <w:spacing w:after="0"/>
        <w:jc w:val="both"/>
        <w:rPr>
          <w:rFonts w:ascii="Arial" w:hAnsi="Arial" w:cs="Arial"/>
        </w:rPr>
      </w:pPr>
      <w:r w:rsidRPr="000042E4">
        <w:rPr>
          <w:rFonts w:ascii="Arial" w:hAnsi="Arial" w:cs="Arial"/>
        </w:rPr>
        <w:t>Relativamente às viaturas, uma vez que as mesmas se encontram a ser utilizadas pelos s</w:t>
      </w:r>
      <w:r>
        <w:rPr>
          <w:rFonts w:ascii="Arial" w:hAnsi="Arial" w:cs="Arial"/>
        </w:rPr>
        <w:t>erviços</w:t>
      </w:r>
      <w:r w:rsidR="003F7EA8">
        <w:rPr>
          <w:rFonts w:ascii="Arial" w:hAnsi="Arial" w:cs="Arial"/>
        </w:rPr>
        <w:t xml:space="preserve"> quer</w:t>
      </w:r>
      <w:r>
        <w:rPr>
          <w:rFonts w:ascii="Arial" w:hAnsi="Arial" w:cs="Arial"/>
        </w:rPr>
        <w:t xml:space="preserve"> da Delegação </w:t>
      </w:r>
      <w:r w:rsidR="003F7EA8">
        <w:rPr>
          <w:rFonts w:ascii="Arial" w:hAnsi="Arial" w:cs="Arial"/>
        </w:rPr>
        <w:t>quer</w:t>
      </w:r>
      <w:r>
        <w:rPr>
          <w:rFonts w:ascii="Arial" w:hAnsi="Arial" w:cs="Arial"/>
        </w:rPr>
        <w:t xml:space="preserve"> do CAVI C</w:t>
      </w:r>
      <w:r w:rsidRPr="000042E4">
        <w:rPr>
          <w:rFonts w:ascii="Arial" w:hAnsi="Arial" w:cs="Arial"/>
        </w:rPr>
        <w:t xml:space="preserve">entro, existe um maior desgaste, pelo que têm sido executadas </w:t>
      </w:r>
      <w:r>
        <w:rPr>
          <w:rFonts w:ascii="Arial" w:hAnsi="Arial" w:cs="Arial"/>
        </w:rPr>
        <w:t>mais</w:t>
      </w:r>
      <w:r w:rsidRPr="000042E4">
        <w:rPr>
          <w:rFonts w:ascii="Arial" w:hAnsi="Arial" w:cs="Arial"/>
        </w:rPr>
        <w:t xml:space="preserve"> reparações mecânicas. </w:t>
      </w:r>
      <w:r w:rsidR="00F73562">
        <w:rPr>
          <w:rFonts w:ascii="Arial" w:hAnsi="Arial" w:cs="Arial"/>
        </w:rPr>
        <w:t>Durante o ano de 2025, houve um período em que só foi possível utilizar a viatura de 9 lugares, existindo constrangimentos na resposta dos 2 serviços.</w:t>
      </w:r>
    </w:p>
    <w:p w14:paraId="291DD41F" w14:textId="77777777" w:rsidR="00F73562" w:rsidRPr="000042E4" w:rsidRDefault="00F73562" w:rsidP="00A15477">
      <w:pPr>
        <w:spacing w:after="0"/>
        <w:jc w:val="both"/>
        <w:rPr>
          <w:rFonts w:ascii="Arial" w:hAnsi="Arial" w:cs="Arial"/>
        </w:rPr>
      </w:pPr>
    </w:p>
    <w:p w14:paraId="2C6BFEFA" w14:textId="3ABDAA71" w:rsidR="00A15477" w:rsidRPr="001651A4" w:rsidRDefault="00A15477" w:rsidP="00A15477">
      <w:pPr>
        <w:spacing w:after="0"/>
        <w:jc w:val="both"/>
        <w:rPr>
          <w:rFonts w:ascii="Arial" w:hAnsi="Arial" w:cs="Arial"/>
        </w:rPr>
      </w:pPr>
    </w:p>
    <w:p w14:paraId="18F80E6E" w14:textId="77777777" w:rsidR="00D57076" w:rsidRPr="00350271" w:rsidRDefault="00D57076" w:rsidP="00374826">
      <w:pPr>
        <w:spacing w:after="0"/>
        <w:ind w:left="1416"/>
        <w:rPr>
          <w:rFonts w:ascii="Arial" w:hAnsi="Arial" w:cs="Arial"/>
          <w:color w:val="2E74B5" w:themeColor="accent1" w:themeShade="BF"/>
        </w:rPr>
      </w:pPr>
    </w:p>
    <w:p w14:paraId="7F4E45E2" w14:textId="77777777" w:rsidR="00274232" w:rsidRPr="00350271" w:rsidRDefault="00274232" w:rsidP="00374826">
      <w:pPr>
        <w:spacing w:after="0"/>
        <w:ind w:left="1416"/>
        <w:rPr>
          <w:rFonts w:ascii="Arial" w:hAnsi="Arial" w:cs="Arial"/>
          <w:color w:val="2E74B5" w:themeColor="accent1" w:themeShade="BF"/>
        </w:rPr>
      </w:pPr>
    </w:p>
    <w:p w14:paraId="78DBEA95" w14:textId="77777777" w:rsidR="00274232" w:rsidRPr="00350271" w:rsidRDefault="00274232" w:rsidP="00374826">
      <w:pPr>
        <w:spacing w:after="0"/>
        <w:ind w:left="1416"/>
        <w:rPr>
          <w:rFonts w:ascii="Arial" w:hAnsi="Arial" w:cs="Arial"/>
          <w:color w:val="2E74B5" w:themeColor="accent1" w:themeShade="BF"/>
        </w:rPr>
      </w:pPr>
    </w:p>
    <w:p w14:paraId="27C33D28" w14:textId="77777777" w:rsidR="00E957B4" w:rsidRPr="00350271" w:rsidRDefault="00E957B4" w:rsidP="00374826">
      <w:pPr>
        <w:spacing w:after="0"/>
        <w:rPr>
          <w:rFonts w:ascii="Arial" w:hAnsi="Arial" w:cs="Arial"/>
          <w:color w:val="2E74B5" w:themeColor="accent1" w:themeShade="BF"/>
        </w:rPr>
      </w:pPr>
      <w:r w:rsidRPr="00350271">
        <w:rPr>
          <w:rFonts w:ascii="Arial" w:hAnsi="Arial" w:cs="Arial"/>
          <w:color w:val="2E74B5" w:themeColor="accent1" w:themeShade="BF"/>
        </w:rPr>
        <w:t>[</w:t>
      </w:r>
      <w:hyperlink w:anchor="Índice" w:history="1">
        <w:r w:rsidRPr="00350271">
          <w:rPr>
            <w:rStyle w:val="Hiperligao"/>
            <w:rFonts w:ascii="Arial" w:hAnsi="Arial" w:cs="Arial"/>
            <w:color w:val="2E74B5" w:themeColor="accent1" w:themeShade="BF"/>
            <w:u w:val="none"/>
          </w:rPr>
          <w:t>Voltar ao índice</w:t>
        </w:r>
      </w:hyperlink>
      <w:r w:rsidRPr="00350271">
        <w:rPr>
          <w:rFonts w:ascii="Arial" w:hAnsi="Arial" w:cs="Arial"/>
          <w:color w:val="2E74B5" w:themeColor="accent1" w:themeShade="BF"/>
        </w:rPr>
        <w:t>]</w:t>
      </w:r>
    </w:p>
    <w:p w14:paraId="080DF815" w14:textId="77777777" w:rsidR="00EE06C4" w:rsidRDefault="00EE06C4">
      <w:pPr>
        <w:rPr>
          <w:rFonts w:ascii="Arial" w:hAnsi="Arial" w:cs="Arial"/>
          <w:u w:val="double"/>
        </w:rPr>
      </w:pPr>
      <w:r>
        <w:rPr>
          <w:rFonts w:ascii="Arial" w:hAnsi="Arial" w:cs="Arial"/>
          <w:u w:val="double"/>
        </w:rPr>
        <w:br w:type="page"/>
      </w:r>
    </w:p>
    <w:p w14:paraId="1AF2FB39" w14:textId="77777777" w:rsidR="00EE06C4" w:rsidRPr="00D962C6" w:rsidRDefault="00EE06C4" w:rsidP="00EE06C4">
      <w:pPr>
        <w:pStyle w:val="Ttulo1"/>
        <w:numPr>
          <w:ilvl w:val="0"/>
          <w:numId w:val="16"/>
        </w:numPr>
        <w:rPr>
          <w:rFonts w:ascii="Arial" w:hAnsi="Arial" w:cs="Arial"/>
          <w:b/>
          <w:sz w:val="28"/>
          <w:szCs w:val="28"/>
        </w:rPr>
      </w:pPr>
      <w:bookmarkStart w:id="81" w:name="_Toc221289861"/>
      <w:r>
        <w:rPr>
          <w:rFonts w:ascii="Arial" w:hAnsi="Arial" w:cs="Arial"/>
          <w:b/>
          <w:sz w:val="28"/>
          <w:szCs w:val="28"/>
        </w:rPr>
        <w:lastRenderedPageBreak/>
        <w:t>Reporte das Partes Interessadas</w:t>
      </w:r>
      <w:bookmarkEnd w:id="81"/>
    </w:p>
    <w:p w14:paraId="1C15C006" w14:textId="77777777" w:rsidR="00A15477" w:rsidRPr="00E86B94" w:rsidRDefault="00A15477" w:rsidP="00570A51">
      <w:pPr>
        <w:spacing w:after="0"/>
        <w:jc w:val="both"/>
        <w:rPr>
          <w:rFonts w:ascii="Arial" w:hAnsi="Arial" w:cs="Arial"/>
        </w:rPr>
      </w:pPr>
      <w:r w:rsidRPr="00E86B94">
        <w:rPr>
          <w:rFonts w:ascii="Arial" w:hAnsi="Arial" w:cs="Arial"/>
        </w:rPr>
        <w:t>De forma a conhecermos a perceção das partes interessadas relativamente ao desempenho da Delegação realizámos algumas ações no sentido de recolher o reporte das mesmas.</w:t>
      </w:r>
      <w:r>
        <w:rPr>
          <w:rFonts w:ascii="Arial" w:hAnsi="Arial" w:cs="Arial"/>
        </w:rPr>
        <w:t xml:space="preserve"> </w:t>
      </w:r>
      <w:r w:rsidRPr="00E86B94">
        <w:rPr>
          <w:rFonts w:ascii="Arial" w:hAnsi="Arial" w:cs="Arial"/>
        </w:rPr>
        <w:t>Apresentamos em seguida o reporte efetuado por cada uma das referidas partes interessadas:</w:t>
      </w:r>
    </w:p>
    <w:p w14:paraId="09747947" w14:textId="77777777" w:rsidR="00A15477" w:rsidRPr="00E86B94" w:rsidRDefault="00A15477" w:rsidP="00570A51">
      <w:pPr>
        <w:spacing w:after="0"/>
        <w:jc w:val="both"/>
        <w:rPr>
          <w:rFonts w:ascii="Arial" w:hAnsi="Arial" w:cs="Arial"/>
        </w:rPr>
      </w:pPr>
      <w:r w:rsidRPr="00E86B94">
        <w:rPr>
          <w:rFonts w:ascii="Arial" w:hAnsi="Arial" w:cs="Arial"/>
        </w:rPr>
        <w:t>a)</w:t>
      </w:r>
      <w:r w:rsidRPr="00E86B94">
        <w:rPr>
          <w:rFonts w:ascii="Arial" w:hAnsi="Arial" w:cs="Arial"/>
        </w:rPr>
        <w:tab/>
        <w:t>Parceiros</w:t>
      </w:r>
    </w:p>
    <w:p w14:paraId="545D5D20" w14:textId="2761D5EE" w:rsidR="00A15477" w:rsidRDefault="00A15477" w:rsidP="00570A51">
      <w:pPr>
        <w:spacing w:after="0"/>
        <w:jc w:val="both"/>
        <w:rPr>
          <w:rFonts w:ascii="Arial" w:hAnsi="Arial" w:cs="Arial"/>
        </w:rPr>
      </w:pPr>
      <w:r w:rsidRPr="00E86B94">
        <w:rPr>
          <w:rFonts w:ascii="Arial" w:hAnsi="Arial" w:cs="Arial"/>
        </w:rPr>
        <w:t>Durante o ano de 202</w:t>
      </w:r>
      <w:r w:rsidR="002E7F9A">
        <w:rPr>
          <w:rFonts w:ascii="Arial" w:hAnsi="Arial" w:cs="Arial"/>
        </w:rPr>
        <w:t>5</w:t>
      </w:r>
      <w:r w:rsidRPr="00E86B94">
        <w:rPr>
          <w:rFonts w:ascii="Arial" w:hAnsi="Arial" w:cs="Arial"/>
        </w:rPr>
        <w:t xml:space="preserve"> reunimos com os Municípios de Viseu, Nelas, Lamego, Tondela, Castro Daire e Carregal do Sal para fazer o ponto de situação do trabalho realizado pela Delegação de Viseu da ACAPO no âmbito do Projeto “Reintegrar – Apoio Itinerante às Pessoas Portadoras de Deficiência Visual”; Avaliámos a satisfação dos parceiros ativos em relação à Delegação através da aplicação de um questionário d</w:t>
      </w:r>
      <w:r>
        <w:rPr>
          <w:rFonts w:ascii="Arial" w:hAnsi="Arial" w:cs="Arial"/>
        </w:rPr>
        <w:t>e satisfação, em formato online.</w:t>
      </w:r>
      <w:r w:rsidRPr="00E86B94">
        <w:rPr>
          <w:rFonts w:ascii="Arial" w:hAnsi="Arial" w:cs="Arial"/>
        </w:rPr>
        <w:t xml:space="preserve"> </w:t>
      </w:r>
      <w:r w:rsidRPr="008F7A97">
        <w:rPr>
          <w:rFonts w:ascii="Arial" w:hAnsi="Arial" w:cs="Arial"/>
        </w:rPr>
        <w:t xml:space="preserve">Obtivemos </w:t>
      </w:r>
      <w:r w:rsidR="00C64471">
        <w:rPr>
          <w:rFonts w:ascii="Arial" w:hAnsi="Arial" w:cs="Arial"/>
        </w:rPr>
        <w:t>6</w:t>
      </w:r>
      <w:r w:rsidRPr="008F7A97">
        <w:rPr>
          <w:rFonts w:ascii="Arial" w:hAnsi="Arial" w:cs="Arial"/>
        </w:rPr>
        <w:t xml:space="preserve"> respostas ao questionário de satisfação dos parceiros</w:t>
      </w:r>
      <w:r w:rsidR="00C64471">
        <w:rPr>
          <w:rFonts w:ascii="Arial" w:hAnsi="Arial" w:cs="Arial"/>
        </w:rPr>
        <w:t>, com uma taxa de resposta de 50%. Com este aumento de questionários respondidos pelos nossos parceiros, foi possível aferir a sua taxa de satisfação: 81,67%. É um valor bastante bom que reflete o trabalho da ACAPO em contribuir para a concretização dos objetivos da parceria. No entanto, os parceiros sentem que deveremos promover mais o seu envolvimento nas nossas atividades e eventos relevantes</w:t>
      </w:r>
      <w:r w:rsidR="00EB171E">
        <w:rPr>
          <w:rFonts w:ascii="Arial" w:hAnsi="Arial" w:cs="Arial"/>
        </w:rPr>
        <w:t xml:space="preserve">, para além do </w:t>
      </w:r>
      <w:r w:rsidR="00C64471">
        <w:rPr>
          <w:rFonts w:ascii="Arial" w:hAnsi="Arial" w:cs="Arial"/>
        </w:rPr>
        <w:t>nosso Almoço de Natal</w:t>
      </w:r>
      <w:r w:rsidR="00EB171E">
        <w:rPr>
          <w:rFonts w:ascii="Arial" w:hAnsi="Arial" w:cs="Arial"/>
        </w:rPr>
        <w:t>.</w:t>
      </w:r>
    </w:p>
    <w:p w14:paraId="1CCA87A4" w14:textId="77777777" w:rsidR="00A15477" w:rsidRPr="008F7A97" w:rsidRDefault="00A15477" w:rsidP="00570A51">
      <w:pPr>
        <w:spacing w:after="0"/>
        <w:jc w:val="both"/>
        <w:rPr>
          <w:rFonts w:ascii="Arial" w:hAnsi="Arial" w:cs="Arial"/>
        </w:rPr>
      </w:pPr>
      <w:r w:rsidRPr="008F7A97">
        <w:rPr>
          <w:rFonts w:ascii="Arial" w:hAnsi="Arial" w:cs="Arial"/>
        </w:rPr>
        <w:t>b)</w:t>
      </w:r>
      <w:r w:rsidRPr="008F7A97">
        <w:rPr>
          <w:rFonts w:ascii="Arial" w:hAnsi="Arial" w:cs="Arial"/>
        </w:rPr>
        <w:tab/>
        <w:t>Utentes do CAARPD</w:t>
      </w:r>
    </w:p>
    <w:p w14:paraId="20C27173" w14:textId="38A9C4C4" w:rsidR="00A15477" w:rsidRPr="00991A30" w:rsidRDefault="00A15477" w:rsidP="00570A51">
      <w:pPr>
        <w:spacing w:after="0"/>
        <w:jc w:val="both"/>
        <w:rPr>
          <w:rFonts w:ascii="Arial" w:hAnsi="Arial" w:cs="Arial"/>
        </w:rPr>
      </w:pPr>
      <w:r w:rsidRPr="008F7A97">
        <w:rPr>
          <w:rFonts w:ascii="Arial" w:hAnsi="Arial" w:cs="Arial"/>
        </w:rPr>
        <w:t>Avaliámos a satisfação dos utentes com o serviço de CAARPD através da aplicação de um questionário d</w:t>
      </w:r>
      <w:r>
        <w:rPr>
          <w:rFonts w:ascii="Arial" w:hAnsi="Arial" w:cs="Arial"/>
        </w:rPr>
        <w:t>e satisfação, em formato online.</w:t>
      </w:r>
      <w:r w:rsidRPr="008F7A97">
        <w:rPr>
          <w:rFonts w:ascii="Arial" w:hAnsi="Arial" w:cs="Arial"/>
        </w:rPr>
        <w:t xml:space="preserve"> </w:t>
      </w:r>
      <w:r w:rsidRPr="00991A30">
        <w:rPr>
          <w:rFonts w:ascii="Arial" w:hAnsi="Arial" w:cs="Arial"/>
        </w:rPr>
        <w:t xml:space="preserve">Obtivemos </w:t>
      </w:r>
      <w:r w:rsidR="00C07E64">
        <w:rPr>
          <w:rFonts w:ascii="Arial" w:hAnsi="Arial" w:cs="Arial"/>
        </w:rPr>
        <w:t>19</w:t>
      </w:r>
      <w:r w:rsidRPr="00991A30">
        <w:rPr>
          <w:rFonts w:ascii="Arial" w:hAnsi="Arial" w:cs="Arial"/>
        </w:rPr>
        <w:t xml:space="preserve"> respostas ao questionário de satisfação dos utentes relativamente ao serviço de CAARPD</w:t>
      </w:r>
      <w:r>
        <w:rPr>
          <w:rFonts w:ascii="Arial" w:hAnsi="Arial" w:cs="Arial"/>
        </w:rPr>
        <w:t xml:space="preserve">, com uma taxa de resposta de </w:t>
      </w:r>
      <w:r w:rsidR="00C07E64">
        <w:rPr>
          <w:rFonts w:ascii="Arial" w:hAnsi="Arial" w:cs="Arial"/>
        </w:rPr>
        <w:t>42</w:t>
      </w:r>
      <w:r>
        <w:rPr>
          <w:rFonts w:ascii="Arial" w:hAnsi="Arial" w:cs="Arial"/>
        </w:rPr>
        <w:t>%</w:t>
      </w:r>
      <w:r w:rsidRPr="00E12379">
        <w:rPr>
          <w:rFonts w:ascii="Arial" w:hAnsi="Arial" w:cs="Arial"/>
          <w:color w:val="FF0000"/>
        </w:rPr>
        <w:t xml:space="preserve"> </w:t>
      </w:r>
      <w:r w:rsidRPr="00991A30">
        <w:rPr>
          <w:rFonts w:ascii="Arial" w:hAnsi="Arial" w:cs="Arial"/>
        </w:rPr>
        <w:t>e a taxa de satisfação</w:t>
      </w:r>
      <w:r w:rsidR="00C74C46">
        <w:rPr>
          <w:rFonts w:ascii="Arial" w:hAnsi="Arial" w:cs="Arial"/>
        </w:rPr>
        <w:t xml:space="preserve"> bastante elevada:</w:t>
      </w:r>
      <w:r w:rsidRPr="00991A30">
        <w:rPr>
          <w:rFonts w:ascii="Arial" w:hAnsi="Arial" w:cs="Arial"/>
        </w:rPr>
        <w:t xml:space="preserve"> </w:t>
      </w:r>
      <w:r w:rsidR="00C07E64">
        <w:rPr>
          <w:rFonts w:ascii="Arial" w:hAnsi="Arial" w:cs="Arial"/>
        </w:rPr>
        <w:t>93</w:t>
      </w:r>
      <w:r w:rsidRPr="00991A30">
        <w:rPr>
          <w:rFonts w:ascii="Arial" w:hAnsi="Arial" w:cs="Arial"/>
        </w:rPr>
        <w:t>%</w:t>
      </w:r>
      <w:r w:rsidR="00C74C46">
        <w:rPr>
          <w:rFonts w:ascii="Arial" w:hAnsi="Arial" w:cs="Arial"/>
        </w:rPr>
        <w:t>.</w:t>
      </w:r>
      <w:r w:rsidRPr="00991A30">
        <w:rPr>
          <w:rFonts w:ascii="Arial" w:hAnsi="Arial" w:cs="Arial"/>
        </w:rPr>
        <w:t xml:space="preserve"> </w:t>
      </w:r>
      <w:r w:rsidR="00C74C46">
        <w:rPr>
          <w:rFonts w:ascii="Arial" w:hAnsi="Arial" w:cs="Arial"/>
        </w:rPr>
        <w:t>U</w:t>
      </w:r>
      <w:r w:rsidRPr="00991A30">
        <w:rPr>
          <w:rFonts w:ascii="Arial" w:hAnsi="Arial" w:cs="Arial"/>
        </w:rPr>
        <w:t xml:space="preserve">m </w:t>
      </w:r>
      <w:r w:rsidR="00C07E64">
        <w:rPr>
          <w:rFonts w:ascii="Arial" w:hAnsi="Arial" w:cs="Arial"/>
        </w:rPr>
        <w:t>aumento</w:t>
      </w:r>
      <w:r w:rsidRPr="00991A30">
        <w:rPr>
          <w:rFonts w:ascii="Arial" w:hAnsi="Arial" w:cs="Arial"/>
        </w:rPr>
        <w:t xml:space="preserve"> de </w:t>
      </w:r>
      <w:r w:rsidRPr="00C74C46">
        <w:rPr>
          <w:rFonts w:ascii="Arial" w:hAnsi="Arial" w:cs="Arial"/>
        </w:rPr>
        <w:t xml:space="preserve">15 </w:t>
      </w:r>
      <w:r w:rsidRPr="00991A30">
        <w:rPr>
          <w:rFonts w:ascii="Arial" w:hAnsi="Arial" w:cs="Arial"/>
        </w:rPr>
        <w:t>pontos percentuais comparativamente com o ano anterior</w:t>
      </w:r>
      <w:r w:rsidR="00C74C46">
        <w:rPr>
          <w:rFonts w:ascii="Arial" w:hAnsi="Arial" w:cs="Arial"/>
        </w:rPr>
        <w:t>, voltando assim para valores de satisfação de 2023.</w:t>
      </w:r>
      <w:r w:rsidRPr="00991A30">
        <w:rPr>
          <w:rFonts w:ascii="Arial" w:hAnsi="Arial" w:cs="Arial"/>
        </w:rPr>
        <w:t xml:space="preserve"> </w:t>
      </w:r>
      <w:r w:rsidRPr="00D364BC">
        <w:rPr>
          <w:rFonts w:ascii="Arial" w:hAnsi="Arial" w:cs="Arial"/>
        </w:rPr>
        <w:t xml:space="preserve">Os utentes consideram que </w:t>
      </w:r>
      <w:r w:rsidR="00B55DF3" w:rsidRPr="00D364BC">
        <w:rPr>
          <w:rFonts w:ascii="Arial" w:hAnsi="Arial" w:cs="Arial"/>
        </w:rPr>
        <w:t>é mantida confidencialidade</w:t>
      </w:r>
      <w:r w:rsidR="00B55DF3">
        <w:rPr>
          <w:rFonts w:ascii="Arial" w:hAnsi="Arial" w:cs="Arial"/>
        </w:rPr>
        <w:t xml:space="preserve"> das suas informações e têm um sentimento de liberdade para tomar decisões com incentivo</w:t>
      </w:r>
      <w:r w:rsidR="00C74C46">
        <w:rPr>
          <w:rFonts w:ascii="Arial" w:hAnsi="Arial" w:cs="Arial"/>
        </w:rPr>
        <w:t>,</w:t>
      </w:r>
      <w:r w:rsidR="00B55DF3">
        <w:rPr>
          <w:rFonts w:ascii="Arial" w:hAnsi="Arial" w:cs="Arial"/>
        </w:rPr>
        <w:t xml:space="preserve"> mas sem influência, assim como se sentem respeitados</w:t>
      </w:r>
      <w:r w:rsidR="00C74C46">
        <w:rPr>
          <w:rFonts w:ascii="Arial" w:hAnsi="Arial" w:cs="Arial"/>
        </w:rPr>
        <w:t>.</w:t>
      </w:r>
    </w:p>
    <w:p w14:paraId="5E871E92" w14:textId="77777777" w:rsidR="00A15477" w:rsidRPr="00C74C46" w:rsidRDefault="00A15477" w:rsidP="00570A51">
      <w:pPr>
        <w:spacing w:after="0"/>
        <w:jc w:val="both"/>
        <w:rPr>
          <w:rFonts w:ascii="Arial" w:hAnsi="Arial" w:cs="Arial"/>
        </w:rPr>
      </w:pPr>
      <w:r w:rsidRPr="00C74C46">
        <w:rPr>
          <w:rFonts w:ascii="Arial" w:hAnsi="Arial" w:cs="Arial"/>
        </w:rPr>
        <w:t>c)</w:t>
      </w:r>
      <w:r w:rsidRPr="00C74C46">
        <w:rPr>
          <w:rFonts w:ascii="Arial" w:hAnsi="Arial" w:cs="Arial"/>
        </w:rPr>
        <w:tab/>
        <w:t>Associados</w:t>
      </w:r>
    </w:p>
    <w:p w14:paraId="00ACA00F" w14:textId="0E0C5A40" w:rsidR="00A15477" w:rsidRPr="00E45361" w:rsidRDefault="00A15477" w:rsidP="00570A51">
      <w:pPr>
        <w:spacing w:after="0"/>
        <w:jc w:val="both"/>
        <w:rPr>
          <w:rFonts w:ascii="Arial" w:hAnsi="Arial" w:cs="Arial"/>
        </w:rPr>
      </w:pPr>
      <w:r w:rsidRPr="00C74C46">
        <w:rPr>
          <w:rFonts w:ascii="Arial" w:hAnsi="Arial" w:cs="Arial"/>
        </w:rPr>
        <w:t>Avaliámos a satisfação dos associados através da aplicação de um questionário de satisfação, em formato online. Obtivemos 1</w:t>
      </w:r>
      <w:r w:rsidR="00C74C46" w:rsidRPr="00C74C46">
        <w:rPr>
          <w:rFonts w:ascii="Arial" w:hAnsi="Arial" w:cs="Arial"/>
        </w:rPr>
        <w:t>8</w:t>
      </w:r>
      <w:r w:rsidRPr="00C74C46">
        <w:rPr>
          <w:rFonts w:ascii="Arial" w:hAnsi="Arial" w:cs="Arial"/>
        </w:rPr>
        <w:t xml:space="preserve"> respostas ao questionário de satisfação dos associados, com</w:t>
      </w:r>
      <w:r w:rsidR="00C74C46" w:rsidRPr="00C74C46">
        <w:rPr>
          <w:rFonts w:ascii="Arial" w:hAnsi="Arial" w:cs="Arial"/>
        </w:rPr>
        <w:t xml:space="preserve"> </w:t>
      </w:r>
      <w:r w:rsidR="00C74C46" w:rsidRPr="00C74C46">
        <w:rPr>
          <w:rFonts w:ascii="Arial" w:hAnsi="Arial" w:cs="Arial"/>
        </w:rPr>
        <w:lastRenderedPageBreak/>
        <w:t>um aumento do número de respostas comparativamente ao ano anterior. A sua taxa de satisfação foi de 58%, um aumento de 5 pontos percentuais face ao ano anterior.</w:t>
      </w:r>
      <w:r w:rsidR="00E45361">
        <w:rPr>
          <w:rFonts w:ascii="Arial" w:hAnsi="Arial" w:cs="Arial"/>
        </w:rPr>
        <w:t xml:space="preserve"> </w:t>
      </w:r>
      <w:r w:rsidRPr="00E45361">
        <w:rPr>
          <w:rFonts w:ascii="Arial" w:hAnsi="Arial" w:cs="Arial"/>
        </w:rPr>
        <w:t xml:space="preserve">Os associados consideram que a ACAPO desenvolve um trabalho importante na defesa dos direitos e dos interesses das pessoas com deficiência visual. Contudo, consideram que </w:t>
      </w:r>
      <w:r w:rsidR="00E45361" w:rsidRPr="00E45361">
        <w:rPr>
          <w:rFonts w:ascii="Arial" w:hAnsi="Arial" w:cs="Arial"/>
        </w:rPr>
        <w:t xml:space="preserve">se deveria colaborar mais com autarquias e entidades locais. </w:t>
      </w:r>
    </w:p>
    <w:p w14:paraId="79850AD4" w14:textId="77777777" w:rsidR="00A15477" w:rsidRPr="00E45361" w:rsidRDefault="00A15477" w:rsidP="00570A51">
      <w:pPr>
        <w:spacing w:after="0"/>
        <w:jc w:val="both"/>
        <w:rPr>
          <w:rFonts w:ascii="Arial" w:hAnsi="Arial" w:cs="Arial"/>
        </w:rPr>
      </w:pPr>
      <w:r w:rsidRPr="00E45361">
        <w:rPr>
          <w:rFonts w:ascii="Arial" w:hAnsi="Arial" w:cs="Arial"/>
        </w:rPr>
        <w:t>d)</w:t>
      </w:r>
      <w:r w:rsidRPr="00E45361">
        <w:rPr>
          <w:rFonts w:ascii="Arial" w:hAnsi="Arial" w:cs="Arial"/>
        </w:rPr>
        <w:tab/>
        <w:t>Colaboradores</w:t>
      </w:r>
    </w:p>
    <w:p w14:paraId="7FFD6DBC" w14:textId="1BEA8A32" w:rsidR="00A15477" w:rsidRPr="00C74C46" w:rsidRDefault="00A15477" w:rsidP="00570A51">
      <w:pPr>
        <w:spacing w:after="0"/>
        <w:jc w:val="both"/>
        <w:rPr>
          <w:rFonts w:ascii="Arial" w:hAnsi="Arial" w:cs="Arial"/>
          <w:color w:val="FF0000"/>
        </w:rPr>
      </w:pPr>
      <w:r w:rsidRPr="00E45361">
        <w:rPr>
          <w:rFonts w:ascii="Arial" w:hAnsi="Arial" w:cs="Arial"/>
        </w:rPr>
        <w:t xml:space="preserve">Avaliámos a satisfação dos colaboradores através da aplicação de um questionário de satisfação, em formato online. Obtivemos </w:t>
      </w:r>
      <w:r w:rsidR="00E45361" w:rsidRPr="00E45361">
        <w:rPr>
          <w:rFonts w:ascii="Arial" w:hAnsi="Arial" w:cs="Arial"/>
        </w:rPr>
        <w:t>6</w:t>
      </w:r>
      <w:r w:rsidRPr="00E45361">
        <w:rPr>
          <w:rFonts w:ascii="Arial" w:hAnsi="Arial" w:cs="Arial"/>
        </w:rPr>
        <w:t xml:space="preserve"> respostas ao questionário de satisfação dos colaboradores e a taxa de satisfação foi de</w:t>
      </w:r>
      <w:r w:rsidR="00E45361" w:rsidRPr="00E45361">
        <w:rPr>
          <w:rFonts w:ascii="Arial" w:hAnsi="Arial" w:cs="Arial"/>
        </w:rPr>
        <w:t xml:space="preserve"> 65%, uma diminuição de 5 </w:t>
      </w:r>
      <w:r w:rsidRPr="00E45361">
        <w:rPr>
          <w:rFonts w:ascii="Arial" w:hAnsi="Arial" w:cs="Arial"/>
        </w:rPr>
        <w:t xml:space="preserve">pontos percentuais comparativamente com o ano anterior. </w:t>
      </w:r>
      <w:bookmarkStart w:id="82" w:name="_Hlk221281372"/>
      <w:r w:rsidRPr="00DE472E">
        <w:rPr>
          <w:rFonts w:ascii="Arial" w:hAnsi="Arial" w:cs="Arial"/>
        </w:rPr>
        <w:t xml:space="preserve">Os colaboradores consideram que trabalham numa instituição que representa um importante valor acrescentado para a sociedade e que o trabalho que desenvolvem contribui para </w:t>
      </w:r>
      <w:r w:rsidR="00E45361" w:rsidRPr="00DE472E">
        <w:rPr>
          <w:rFonts w:ascii="Arial" w:hAnsi="Arial" w:cs="Arial"/>
        </w:rPr>
        <w:t xml:space="preserve">a concretização </w:t>
      </w:r>
      <w:r w:rsidR="00DE472E" w:rsidRPr="00DE472E">
        <w:rPr>
          <w:rFonts w:ascii="Arial" w:hAnsi="Arial" w:cs="Arial"/>
        </w:rPr>
        <w:t xml:space="preserve">dos resultados a que a ACAPO se propõe. </w:t>
      </w:r>
      <w:r w:rsidRPr="00DE472E">
        <w:rPr>
          <w:rFonts w:ascii="Arial" w:hAnsi="Arial" w:cs="Arial"/>
        </w:rPr>
        <w:t xml:space="preserve">Contudo, consideram que a ACAPO não tem em conta a motivação dos colaboradores quando toma decisões e que </w:t>
      </w:r>
      <w:r w:rsidR="00DE472E" w:rsidRPr="00DE472E">
        <w:rPr>
          <w:rFonts w:ascii="Arial" w:hAnsi="Arial" w:cs="Arial"/>
        </w:rPr>
        <w:t xml:space="preserve">não são tratados no respeito pelo princípio da igualdade. </w:t>
      </w:r>
    </w:p>
    <w:bookmarkEnd w:id="82"/>
    <w:p w14:paraId="3867C14E" w14:textId="77777777" w:rsidR="00A15477" w:rsidRPr="00DE472E" w:rsidRDefault="00A15477" w:rsidP="00570A51">
      <w:pPr>
        <w:spacing w:after="0"/>
        <w:jc w:val="both"/>
        <w:rPr>
          <w:rFonts w:ascii="Arial" w:hAnsi="Arial" w:cs="Arial"/>
        </w:rPr>
      </w:pPr>
      <w:r w:rsidRPr="00DE472E">
        <w:rPr>
          <w:rFonts w:ascii="Arial" w:hAnsi="Arial" w:cs="Arial"/>
        </w:rPr>
        <w:t>e)</w:t>
      </w:r>
      <w:r w:rsidRPr="00DE472E">
        <w:rPr>
          <w:rFonts w:ascii="Arial" w:hAnsi="Arial" w:cs="Arial"/>
        </w:rPr>
        <w:tab/>
        <w:t>Entidade Financiadora</w:t>
      </w:r>
    </w:p>
    <w:p w14:paraId="7F6F987C" w14:textId="296B9804" w:rsidR="00A15477" w:rsidRPr="00DE472E" w:rsidRDefault="00A15477" w:rsidP="00570A51">
      <w:pPr>
        <w:spacing w:after="0"/>
        <w:jc w:val="both"/>
        <w:rPr>
          <w:rFonts w:ascii="Arial" w:hAnsi="Arial" w:cs="Arial"/>
        </w:rPr>
      </w:pPr>
      <w:r w:rsidRPr="00DE472E">
        <w:rPr>
          <w:rFonts w:ascii="Arial" w:hAnsi="Arial" w:cs="Arial"/>
        </w:rPr>
        <w:t>Durante o ano de 202</w:t>
      </w:r>
      <w:r w:rsidR="00DE472E" w:rsidRPr="00DE472E">
        <w:rPr>
          <w:rFonts w:ascii="Arial" w:hAnsi="Arial" w:cs="Arial"/>
        </w:rPr>
        <w:t>5</w:t>
      </w:r>
      <w:r w:rsidRPr="00DE472E">
        <w:rPr>
          <w:rFonts w:ascii="Arial" w:hAnsi="Arial" w:cs="Arial"/>
        </w:rPr>
        <w:t xml:space="preserve"> recebemos a visita de acompanhamento do Centro Distrital da Segurança Social de Viseu</w:t>
      </w:r>
      <w:r w:rsidR="00DE472E" w:rsidRPr="00DE472E">
        <w:rPr>
          <w:rFonts w:ascii="Arial" w:hAnsi="Arial" w:cs="Arial"/>
        </w:rPr>
        <w:t xml:space="preserve"> e não existindo nenhuma não conformidade.</w:t>
      </w:r>
      <w:r w:rsidR="00DE472E">
        <w:rPr>
          <w:rFonts w:ascii="Arial" w:hAnsi="Arial" w:cs="Arial"/>
        </w:rPr>
        <w:t xml:space="preserve"> </w:t>
      </w:r>
    </w:p>
    <w:p w14:paraId="7739D45D" w14:textId="77777777" w:rsidR="00A15477" w:rsidRPr="00DE472E" w:rsidRDefault="00A15477" w:rsidP="00570A51">
      <w:pPr>
        <w:spacing w:after="0"/>
        <w:jc w:val="both"/>
        <w:rPr>
          <w:rFonts w:ascii="Arial" w:hAnsi="Arial" w:cs="Arial"/>
        </w:rPr>
      </w:pPr>
      <w:r w:rsidRPr="00DE472E">
        <w:rPr>
          <w:rFonts w:ascii="Arial" w:hAnsi="Arial" w:cs="Arial"/>
        </w:rPr>
        <w:t>f)</w:t>
      </w:r>
      <w:r w:rsidRPr="00DE472E">
        <w:rPr>
          <w:rFonts w:ascii="Arial" w:hAnsi="Arial" w:cs="Arial"/>
        </w:rPr>
        <w:tab/>
        <w:t>Comunidade geral</w:t>
      </w:r>
    </w:p>
    <w:p w14:paraId="0094F5CA" w14:textId="455B6BFF" w:rsidR="00A15477" w:rsidRDefault="00A15477" w:rsidP="00570A51">
      <w:pPr>
        <w:spacing w:after="0"/>
        <w:jc w:val="both"/>
        <w:rPr>
          <w:rFonts w:ascii="Arial" w:hAnsi="Arial" w:cs="Arial"/>
        </w:rPr>
      </w:pPr>
      <w:r w:rsidRPr="00DE472E">
        <w:rPr>
          <w:rFonts w:ascii="Arial" w:hAnsi="Arial" w:cs="Arial"/>
        </w:rPr>
        <w:t>No reporte feito pela comunidade em geral, enquadram-se os beneficiários das ações de sensibilização realizadas, aos quais foram aplicados questionários de satisfação:</w:t>
      </w:r>
    </w:p>
    <w:p w14:paraId="563CCABC" w14:textId="130238E7" w:rsidR="00DE472E" w:rsidRPr="00DE472E" w:rsidRDefault="00DE472E" w:rsidP="00570A5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E069C6" w:rsidRPr="00E069C6">
        <w:rPr>
          <w:rFonts w:ascii="Arial" w:hAnsi="Arial" w:cs="Arial"/>
        </w:rPr>
        <w:t>Escola de Hotelaria e Turismo do Douro-Lamego</w:t>
      </w:r>
      <w:r w:rsidR="00E069C6">
        <w:rPr>
          <w:rFonts w:ascii="Arial" w:hAnsi="Arial" w:cs="Arial"/>
        </w:rPr>
        <w:t xml:space="preserve"> – ação de sensibilização e “Almoço às Cegas” </w:t>
      </w:r>
      <w:r w:rsidR="00E069C6" w:rsidRPr="00E069C6">
        <w:rPr>
          <w:rFonts w:ascii="Arial" w:hAnsi="Arial" w:cs="Arial"/>
        </w:rPr>
        <w:t xml:space="preserve">no âmbito da disciplina de Turismo Acessível, </w:t>
      </w:r>
      <w:r w:rsidR="00E069C6">
        <w:rPr>
          <w:rFonts w:ascii="Arial" w:hAnsi="Arial" w:cs="Arial"/>
        </w:rPr>
        <w:t>dinamizada a alunos e professores</w:t>
      </w:r>
      <w:r w:rsidR="00E069C6" w:rsidRPr="00E069C6">
        <w:rPr>
          <w:rFonts w:ascii="Arial" w:hAnsi="Arial" w:cs="Arial"/>
        </w:rPr>
        <w:t xml:space="preserve"> do curso de Restauração e Bar e do curso de Alojamento</w:t>
      </w:r>
      <w:r w:rsidR="00E069C6">
        <w:rPr>
          <w:rFonts w:ascii="Arial" w:hAnsi="Arial" w:cs="Arial"/>
        </w:rPr>
        <w:t>. Não obtivemos resposta dos questionários de satisfação.</w:t>
      </w:r>
    </w:p>
    <w:p w14:paraId="6DA5FF8D" w14:textId="6D13A840" w:rsidR="00A15477" w:rsidRPr="00E069C6" w:rsidRDefault="00A15477" w:rsidP="00570A51">
      <w:pPr>
        <w:spacing w:after="0"/>
        <w:jc w:val="both"/>
        <w:rPr>
          <w:rFonts w:ascii="Arial" w:hAnsi="Arial" w:cs="Arial"/>
        </w:rPr>
      </w:pPr>
      <w:r w:rsidRPr="00E069C6">
        <w:rPr>
          <w:rFonts w:ascii="Arial" w:hAnsi="Arial" w:cs="Arial"/>
        </w:rPr>
        <w:t>- Agrupamento de Escolas de Moimenta da Beira – ação de sensibilização intitulada “</w:t>
      </w:r>
      <w:r w:rsidR="00E069C6" w:rsidRPr="00E069C6">
        <w:rPr>
          <w:rFonts w:ascii="Arial" w:hAnsi="Arial" w:cs="Arial"/>
        </w:rPr>
        <w:t>Braille, Orientação e Mobilidade</w:t>
      </w:r>
      <w:r w:rsidRPr="00E069C6">
        <w:rPr>
          <w:rFonts w:ascii="Arial" w:hAnsi="Arial" w:cs="Arial"/>
        </w:rPr>
        <w:t xml:space="preserve">”, dinamizada a </w:t>
      </w:r>
      <w:r w:rsidR="00E069C6" w:rsidRPr="00E069C6">
        <w:rPr>
          <w:rFonts w:ascii="Arial" w:hAnsi="Arial" w:cs="Arial"/>
        </w:rPr>
        <w:t>53</w:t>
      </w:r>
      <w:r w:rsidRPr="00E069C6">
        <w:rPr>
          <w:rFonts w:ascii="Arial" w:hAnsi="Arial" w:cs="Arial"/>
        </w:rPr>
        <w:t xml:space="preserve"> alunos e professores. Obtivemos </w:t>
      </w:r>
      <w:r w:rsidR="00E069C6" w:rsidRPr="00E069C6">
        <w:rPr>
          <w:rFonts w:ascii="Arial" w:hAnsi="Arial" w:cs="Arial"/>
        </w:rPr>
        <w:t>8</w:t>
      </w:r>
      <w:r w:rsidRPr="00E069C6">
        <w:rPr>
          <w:rFonts w:ascii="Arial" w:hAnsi="Arial" w:cs="Arial"/>
        </w:rPr>
        <w:t xml:space="preserve"> respostas ao nosso questionário de satisfação para os professores e a taxa de satisfação com a ação foi de </w:t>
      </w:r>
      <w:r w:rsidR="00E069C6" w:rsidRPr="00E069C6">
        <w:rPr>
          <w:rFonts w:ascii="Arial" w:hAnsi="Arial" w:cs="Arial"/>
        </w:rPr>
        <w:t>100</w:t>
      </w:r>
      <w:r w:rsidRPr="00E069C6">
        <w:rPr>
          <w:rFonts w:ascii="Arial" w:hAnsi="Arial" w:cs="Arial"/>
        </w:rPr>
        <w:t>%;</w:t>
      </w:r>
    </w:p>
    <w:p w14:paraId="1449B4C5" w14:textId="2BBF70A4" w:rsidR="00A15477" w:rsidRPr="00E069C6" w:rsidRDefault="00A15477" w:rsidP="00570A51">
      <w:pPr>
        <w:spacing w:after="0"/>
        <w:jc w:val="both"/>
        <w:rPr>
          <w:rFonts w:ascii="Arial" w:hAnsi="Arial" w:cs="Arial"/>
        </w:rPr>
      </w:pPr>
      <w:r w:rsidRPr="00E069C6">
        <w:rPr>
          <w:rFonts w:ascii="Arial" w:hAnsi="Arial" w:cs="Arial"/>
        </w:rPr>
        <w:lastRenderedPageBreak/>
        <w:t>- Escola Secundária Viriato – ação de sensibilização proposta pelo BLVV, intitulada “Um olhar que nos guia”, dinamizada a</w:t>
      </w:r>
      <w:r w:rsidR="00E069C6" w:rsidRPr="00E069C6">
        <w:rPr>
          <w:rFonts w:ascii="Arial" w:hAnsi="Arial" w:cs="Arial"/>
        </w:rPr>
        <w:t xml:space="preserve"> 50</w:t>
      </w:r>
      <w:r w:rsidRPr="00E069C6">
        <w:rPr>
          <w:rFonts w:ascii="Arial" w:hAnsi="Arial" w:cs="Arial"/>
        </w:rPr>
        <w:t xml:space="preserve"> </w:t>
      </w:r>
      <w:r w:rsidR="00E069C6" w:rsidRPr="00E069C6">
        <w:rPr>
          <w:rFonts w:ascii="Arial" w:hAnsi="Arial" w:cs="Arial"/>
        </w:rPr>
        <w:t>alunos de duas</w:t>
      </w:r>
      <w:r w:rsidRPr="00E069C6">
        <w:rPr>
          <w:rFonts w:ascii="Arial" w:hAnsi="Arial" w:cs="Arial"/>
        </w:rPr>
        <w:t xml:space="preserve"> turma</w:t>
      </w:r>
      <w:r w:rsidR="00E069C6" w:rsidRPr="00E069C6">
        <w:rPr>
          <w:rFonts w:ascii="Arial" w:hAnsi="Arial" w:cs="Arial"/>
        </w:rPr>
        <w:t>s</w:t>
      </w:r>
      <w:r w:rsidRPr="00E069C6">
        <w:rPr>
          <w:rFonts w:ascii="Arial" w:hAnsi="Arial" w:cs="Arial"/>
        </w:rPr>
        <w:t xml:space="preserve"> do </w:t>
      </w:r>
      <w:r w:rsidR="00E069C6" w:rsidRPr="00E069C6">
        <w:rPr>
          <w:rFonts w:ascii="Arial" w:hAnsi="Arial" w:cs="Arial"/>
        </w:rPr>
        <w:t>10</w:t>
      </w:r>
      <w:r w:rsidRPr="00E069C6">
        <w:rPr>
          <w:rFonts w:ascii="Arial" w:hAnsi="Arial" w:cs="Arial"/>
        </w:rPr>
        <w:t xml:space="preserve">º </w:t>
      </w:r>
      <w:r w:rsidR="00E069C6" w:rsidRPr="00E069C6">
        <w:rPr>
          <w:rFonts w:ascii="Arial" w:hAnsi="Arial" w:cs="Arial"/>
        </w:rPr>
        <w:t>an</w:t>
      </w:r>
      <w:r w:rsidRPr="00E069C6">
        <w:rPr>
          <w:rFonts w:ascii="Arial" w:hAnsi="Arial" w:cs="Arial"/>
        </w:rPr>
        <w:t>o</w:t>
      </w:r>
      <w:r w:rsidR="00E069C6" w:rsidRPr="00E069C6">
        <w:rPr>
          <w:rFonts w:ascii="Arial" w:hAnsi="Arial" w:cs="Arial"/>
        </w:rPr>
        <w:t xml:space="preserve"> e 7 professores</w:t>
      </w:r>
      <w:r w:rsidRPr="00E069C6">
        <w:rPr>
          <w:rFonts w:ascii="Arial" w:hAnsi="Arial" w:cs="Arial"/>
        </w:rPr>
        <w:t>. O questionário foi aplicado a</w:t>
      </w:r>
      <w:r w:rsidR="00E069C6" w:rsidRPr="00E069C6">
        <w:rPr>
          <w:rFonts w:ascii="Arial" w:hAnsi="Arial" w:cs="Arial"/>
        </w:rPr>
        <w:t>os</w:t>
      </w:r>
      <w:r w:rsidRPr="00E069C6">
        <w:rPr>
          <w:rFonts w:ascii="Arial" w:hAnsi="Arial" w:cs="Arial"/>
        </w:rPr>
        <w:t xml:space="preserve"> professores, obtendo assim uma taxa de satisfação de 100%;</w:t>
      </w:r>
    </w:p>
    <w:p w14:paraId="6AA8A1D6" w14:textId="4E32E68D" w:rsidR="00A15477" w:rsidRDefault="00A15477" w:rsidP="00570A51">
      <w:pPr>
        <w:spacing w:after="0"/>
        <w:jc w:val="both"/>
        <w:rPr>
          <w:rFonts w:ascii="Arial" w:hAnsi="Arial" w:cs="Arial"/>
        </w:rPr>
      </w:pPr>
      <w:r w:rsidRPr="00E069C6">
        <w:rPr>
          <w:rFonts w:ascii="Arial" w:hAnsi="Arial" w:cs="Arial"/>
        </w:rPr>
        <w:t xml:space="preserve">- Banco Local de Voluntariado de Viseu – ação de sensibilização proposta pela ACAPO intitulada “Deficiência visual” dinamizada a </w:t>
      </w:r>
      <w:r w:rsidR="00E069C6" w:rsidRPr="00E069C6">
        <w:rPr>
          <w:rFonts w:ascii="Arial" w:hAnsi="Arial" w:cs="Arial"/>
        </w:rPr>
        <w:t>2</w:t>
      </w:r>
      <w:r w:rsidRPr="00E069C6">
        <w:rPr>
          <w:rFonts w:ascii="Arial" w:hAnsi="Arial" w:cs="Arial"/>
        </w:rPr>
        <w:t xml:space="preserve"> voluntários. Obtivemos uma taxa de satisfação de </w:t>
      </w:r>
      <w:r w:rsidR="00E069C6" w:rsidRPr="00E069C6">
        <w:rPr>
          <w:rFonts w:ascii="Arial" w:hAnsi="Arial" w:cs="Arial"/>
        </w:rPr>
        <w:t>100</w:t>
      </w:r>
      <w:r w:rsidRPr="00E069C6">
        <w:rPr>
          <w:rFonts w:ascii="Arial" w:hAnsi="Arial" w:cs="Arial"/>
        </w:rPr>
        <w:t>%;</w:t>
      </w:r>
    </w:p>
    <w:p w14:paraId="18FA539F" w14:textId="5C230BCC" w:rsidR="00E069C6" w:rsidRDefault="00E069C6" w:rsidP="00570A5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IEFP Castro Daire – ação de sensibilização </w:t>
      </w:r>
      <w:r w:rsidR="00A90954">
        <w:rPr>
          <w:rFonts w:ascii="Arial" w:hAnsi="Arial" w:cs="Arial"/>
        </w:rPr>
        <w:t xml:space="preserve">e visita de estudo, dinamizada a 7 alunos e uma professora do curso </w:t>
      </w:r>
      <w:r w:rsidR="00A90954" w:rsidRPr="00A90954">
        <w:rPr>
          <w:rFonts w:ascii="Arial" w:hAnsi="Arial" w:cs="Arial"/>
        </w:rPr>
        <w:t>de Assistente Familiar e de Apoio à Comunidade (CAFAP)</w:t>
      </w:r>
      <w:r w:rsidR="00A90954">
        <w:rPr>
          <w:rFonts w:ascii="Arial" w:hAnsi="Arial" w:cs="Arial"/>
        </w:rPr>
        <w:t>. O questionário foi aplicado a todos os participantes e obtivemos uma taxa de satisfação de 91%;</w:t>
      </w:r>
    </w:p>
    <w:p w14:paraId="596467F6" w14:textId="328A9D51" w:rsidR="00A90954" w:rsidRDefault="00A90954" w:rsidP="00570A5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2E01FE">
        <w:rPr>
          <w:rFonts w:ascii="Arial" w:hAnsi="Arial" w:cs="Arial"/>
        </w:rPr>
        <w:t xml:space="preserve">Centro Escolar de Nelas – ação de sensibilização dinamizada a 30 alunos, auxiliares e educadoras </w:t>
      </w:r>
      <w:r w:rsidR="0069505C">
        <w:rPr>
          <w:rFonts w:ascii="Arial" w:hAnsi="Arial" w:cs="Arial"/>
        </w:rPr>
        <w:t>do Centro Escolar de Nelas a convite do Serviço de Educação do Município de Nelas. O questionário foi aplicado a 2 educadoras e a taxa de satisfação foi de 100%;</w:t>
      </w:r>
    </w:p>
    <w:p w14:paraId="4C07C375" w14:textId="4C122CC1" w:rsidR="0069505C" w:rsidRDefault="0069505C" w:rsidP="00570A5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5F63B2" w:rsidRPr="005F63B2">
        <w:rPr>
          <w:rFonts w:ascii="Arial" w:hAnsi="Arial" w:cs="Arial"/>
        </w:rPr>
        <w:t>Fundação José Carlos Godinho Ferreira de Almeida, na Guarda</w:t>
      </w:r>
      <w:r w:rsidR="005F63B2">
        <w:rPr>
          <w:rFonts w:ascii="Arial" w:hAnsi="Arial" w:cs="Arial"/>
        </w:rPr>
        <w:t xml:space="preserve"> – ação de sensibilização dinamizada no âmbito das comemorações do Dia Mundial da Bengala Branca a crianças do </w:t>
      </w:r>
      <w:r w:rsidR="005F63B2" w:rsidRPr="005F63B2">
        <w:rPr>
          <w:rFonts w:ascii="Arial" w:hAnsi="Arial" w:cs="Arial"/>
        </w:rPr>
        <w:t>Jardim de infância</w:t>
      </w:r>
      <w:r w:rsidR="005F63B2">
        <w:rPr>
          <w:rFonts w:ascii="Arial" w:hAnsi="Arial" w:cs="Arial"/>
        </w:rPr>
        <w:t xml:space="preserve"> da</w:t>
      </w:r>
      <w:r w:rsidR="005F63B2" w:rsidRPr="005F63B2">
        <w:rPr>
          <w:rFonts w:ascii="Arial" w:hAnsi="Arial" w:cs="Arial"/>
        </w:rPr>
        <w:t xml:space="preserve"> Casa da criança</w:t>
      </w:r>
      <w:r w:rsidR="005F63B2">
        <w:rPr>
          <w:rFonts w:ascii="Arial" w:hAnsi="Arial" w:cs="Arial"/>
        </w:rPr>
        <w:t>. O questionário foi aplicado a 3 educadoras e a taxa de satisfação foi de 100%;</w:t>
      </w:r>
    </w:p>
    <w:p w14:paraId="3D4999CE" w14:textId="25E0051F" w:rsidR="00A90954" w:rsidRDefault="002E01FE" w:rsidP="00570A5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5F63B2" w:rsidRPr="005F63B2">
        <w:rPr>
          <w:rFonts w:ascii="Arial" w:hAnsi="Arial" w:cs="Arial"/>
        </w:rPr>
        <w:t>Universidade Católica Portuguesa de Viseu</w:t>
      </w:r>
      <w:r w:rsidR="005F63B2">
        <w:rPr>
          <w:rFonts w:ascii="Arial" w:hAnsi="Arial" w:cs="Arial"/>
        </w:rPr>
        <w:t xml:space="preserve"> – ação de sensibilização “Atendimento em saúde a pessoas com deficiência visual” </w:t>
      </w:r>
      <w:r w:rsidR="00F036C1">
        <w:rPr>
          <w:rFonts w:ascii="Arial" w:hAnsi="Arial" w:cs="Arial"/>
        </w:rPr>
        <w:t xml:space="preserve">dinamizada a 75 </w:t>
      </w:r>
      <w:r w:rsidR="005F63B2" w:rsidRPr="005F63B2">
        <w:rPr>
          <w:rFonts w:ascii="Arial" w:hAnsi="Arial" w:cs="Arial"/>
        </w:rPr>
        <w:t xml:space="preserve">a alunos do 3º ano do Mestrado do curso de Medicina Dentária </w:t>
      </w:r>
      <w:r w:rsidR="00F036C1">
        <w:rPr>
          <w:rFonts w:ascii="Arial" w:hAnsi="Arial" w:cs="Arial"/>
        </w:rPr>
        <w:t>e 2 professores</w:t>
      </w:r>
      <w:r w:rsidR="005F63B2" w:rsidRPr="005F63B2">
        <w:rPr>
          <w:rFonts w:ascii="Arial" w:hAnsi="Arial" w:cs="Arial"/>
        </w:rPr>
        <w:t>.</w:t>
      </w:r>
      <w:r w:rsidR="00F036C1">
        <w:rPr>
          <w:rFonts w:ascii="Arial" w:hAnsi="Arial" w:cs="Arial"/>
        </w:rPr>
        <w:t xml:space="preserve"> O questionário foi aplicado a 2 professores e a taxa de satisfação foi de 100%;</w:t>
      </w:r>
      <w:r w:rsidR="005F63B2" w:rsidRPr="005F63B2">
        <w:rPr>
          <w:rFonts w:ascii="Arial" w:hAnsi="Arial" w:cs="Arial"/>
        </w:rPr>
        <w:t xml:space="preserve"> </w:t>
      </w:r>
    </w:p>
    <w:p w14:paraId="14A9256B" w14:textId="25202208" w:rsidR="00A90954" w:rsidRPr="00E069C6" w:rsidRDefault="00A90954" w:rsidP="00570A5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A9095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Agrupamento de Escolas de Vouzela – ação de sensibilização dinamizada no âmbito das </w:t>
      </w:r>
      <w:r w:rsidR="005F63B2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omemorações do Dia Internacional da Pessoa com Deficiência a 65 </w:t>
      </w:r>
      <w:r w:rsidRPr="00A90954">
        <w:rPr>
          <w:rFonts w:ascii="Arial" w:hAnsi="Arial" w:cs="Arial"/>
        </w:rPr>
        <w:t>alunos do Jardim Escola e Escola do 1º Ciclo do Ensino Básico de Paços de Vilharigues, Vouzela</w:t>
      </w:r>
      <w:r>
        <w:rPr>
          <w:rFonts w:ascii="Arial" w:hAnsi="Arial" w:cs="Arial"/>
        </w:rPr>
        <w:t>. O questionário foi aplicado a 4 professores, obtendo assim uma taxa de satisfação de 100%.</w:t>
      </w:r>
    </w:p>
    <w:p w14:paraId="769C7905" w14:textId="77777777" w:rsidR="00EE06C4" w:rsidRDefault="00EE06C4" w:rsidP="00EE06C4">
      <w:pPr>
        <w:spacing w:after="0"/>
        <w:ind w:left="1416"/>
        <w:rPr>
          <w:rFonts w:ascii="Arial" w:hAnsi="Arial" w:cs="Arial"/>
          <w:u w:val="double"/>
        </w:rPr>
      </w:pPr>
    </w:p>
    <w:p w14:paraId="6BDBA14F" w14:textId="77777777" w:rsidR="00EE06C4" w:rsidRPr="00350271" w:rsidRDefault="00EE06C4" w:rsidP="00EE06C4">
      <w:pPr>
        <w:spacing w:after="0"/>
        <w:rPr>
          <w:rFonts w:ascii="Arial" w:hAnsi="Arial" w:cs="Arial"/>
          <w:u w:val="double"/>
        </w:rPr>
      </w:pPr>
      <w:r w:rsidRPr="00350271">
        <w:rPr>
          <w:rFonts w:ascii="Arial" w:hAnsi="Arial" w:cs="Arial"/>
          <w:u w:val="double"/>
        </w:rPr>
        <w:t>[</w:t>
      </w:r>
      <w:hyperlink w:anchor="Índice" w:history="1">
        <w:r w:rsidRPr="00350271">
          <w:rPr>
            <w:rStyle w:val="Hiperligao"/>
            <w:rFonts w:ascii="Arial" w:hAnsi="Arial" w:cs="Arial"/>
          </w:rPr>
          <w:t>Voltar ao índice</w:t>
        </w:r>
      </w:hyperlink>
      <w:r w:rsidRPr="00350271">
        <w:rPr>
          <w:rFonts w:ascii="Arial" w:hAnsi="Arial" w:cs="Arial"/>
          <w:u w:val="double"/>
        </w:rPr>
        <w:t>]</w:t>
      </w:r>
    </w:p>
    <w:p w14:paraId="63C85480" w14:textId="77777777" w:rsidR="00EE06C4" w:rsidRDefault="00EE06C4">
      <w:pPr>
        <w:rPr>
          <w:rFonts w:ascii="Arial" w:hAnsi="Arial" w:cs="Arial"/>
          <w:u w:val="double"/>
        </w:rPr>
      </w:pPr>
      <w:r>
        <w:rPr>
          <w:rFonts w:ascii="Arial" w:hAnsi="Arial" w:cs="Arial"/>
          <w:u w:val="double"/>
        </w:rPr>
        <w:br w:type="page"/>
      </w:r>
    </w:p>
    <w:p w14:paraId="175E95A2" w14:textId="77777777" w:rsidR="00D57076" w:rsidRPr="00743B42" w:rsidRDefault="00D57076" w:rsidP="006B71EA">
      <w:pPr>
        <w:pStyle w:val="Ttulo1"/>
        <w:numPr>
          <w:ilvl w:val="0"/>
          <w:numId w:val="16"/>
        </w:numPr>
        <w:rPr>
          <w:rFonts w:ascii="Arial" w:hAnsi="Arial" w:cs="Arial"/>
          <w:b/>
          <w:sz w:val="28"/>
          <w:szCs w:val="28"/>
        </w:rPr>
      </w:pPr>
      <w:bookmarkStart w:id="83" w:name="_Toc221289862"/>
      <w:r w:rsidRPr="00743B42">
        <w:rPr>
          <w:rFonts w:ascii="Arial" w:hAnsi="Arial" w:cs="Arial"/>
          <w:b/>
          <w:sz w:val="28"/>
          <w:szCs w:val="28"/>
        </w:rPr>
        <w:lastRenderedPageBreak/>
        <w:t>C</w:t>
      </w:r>
      <w:r w:rsidR="00743B42">
        <w:rPr>
          <w:rFonts w:ascii="Arial" w:hAnsi="Arial" w:cs="Arial"/>
          <w:b/>
          <w:sz w:val="28"/>
          <w:szCs w:val="28"/>
        </w:rPr>
        <w:t>ONCLUSÃO</w:t>
      </w:r>
      <w:bookmarkEnd w:id="83"/>
    </w:p>
    <w:p w14:paraId="0117FB38" w14:textId="7E07653F" w:rsidR="00A15477" w:rsidRPr="00A15477" w:rsidRDefault="00A15477" w:rsidP="00570A51">
      <w:pPr>
        <w:spacing w:after="0"/>
        <w:jc w:val="both"/>
        <w:rPr>
          <w:rFonts w:ascii="Arial" w:hAnsi="Arial" w:cs="Arial"/>
        </w:rPr>
      </w:pPr>
      <w:r w:rsidRPr="00A15477">
        <w:rPr>
          <w:rFonts w:ascii="Arial" w:hAnsi="Arial" w:cs="Arial"/>
        </w:rPr>
        <w:t>Neste relatório procurámos refletir e analisar o trabalho desenvolvido durante o ano de 202</w:t>
      </w:r>
      <w:r w:rsidR="00BE58E3">
        <w:rPr>
          <w:rFonts w:ascii="Arial" w:hAnsi="Arial" w:cs="Arial"/>
        </w:rPr>
        <w:t>5</w:t>
      </w:r>
      <w:r w:rsidRPr="00A15477">
        <w:rPr>
          <w:rFonts w:ascii="Arial" w:hAnsi="Arial" w:cs="Arial"/>
        </w:rPr>
        <w:t>, demonstrando a execução do Plano Anual de Atividades de 202</w:t>
      </w:r>
      <w:r w:rsidR="00BE58E3">
        <w:rPr>
          <w:rFonts w:ascii="Arial" w:hAnsi="Arial" w:cs="Arial"/>
        </w:rPr>
        <w:t>5</w:t>
      </w:r>
      <w:r w:rsidRPr="00A15477">
        <w:rPr>
          <w:rFonts w:ascii="Arial" w:hAnsi="Arial" w:cs="Arial"/>
        </w:rPr>
        <w:t xml:space="preserve"> e os resultados obtidos.</w:t>
      </w:r>
    </w:p>
    <w:p w14:paraId="100D4D1E" w14:textId="08967046" w:rsidR="00A15477" w:rsidRPr="00A15477" w:rsidRDefault="00A15477" w:rsidP="00570A51">
      <w:pPr>
        <w:spacing w:after="0"/>
        <w:jc w:val="both"/>
        <w:rPr>
          <w:rFonts w:ascii="Arial" w:hAnsi="Arial" w:cs="Arial"/>
        </w:rPr>
      </w:pPr>
      <w:r w:rsidRPr="00A15477">
        <w:rPr>
          <w:rFonts w:ascii="Arial" w:hAnsi="Arial" w:cs="Arial"/>
        </w:rPr>
        <w:t>De uma forma geral, os resultados demonstraram pontos positivos do trabalho desenvolvido pela nossa Delegação no ano 202</w:t>
      </w:r>
      <w:r w:rsidR="00BE58E3">
        <w:rPr>
          <w:rFonts w:ascii="Arial" w:hAnsi="Arial" w:cs="Arial"/>
        </w:rPr>
        <w:t>5</w:t>
      </w:r>
      <w:r w:rsidRPr="00A15477">
        <w:rPr>
          <w:rFonts w:ascii="Arial" w:hAnsi="Arial" w:cs="Arial"/>
        </w:rPr>
        <w:t>: asseguramos a prestação de serviços à comunidade</w:t>
      </w:r>
      <w:r w:rsidR="00CF3B22">
        <w:rPr>
          <w:rFonts w:ascii="Arial" w:hAnsi="Arial" w:cs="Arial"/>
        </w:rPr>
        <w:t xml:space="preserve"> e aos utentes;</w:t>
      </w:r>
      <w:r w:rsidRPr="00A15477">
        <w:rPr>
          <w:rFonts w:ascii="Arial" w:hAnsi="Arial" w:cs="Arial"/>
        </w:rPr>
        <w:t xml:space="preserve"> que o serviço do CAARPD responde às necessidades e objetivos dos utentes</w:t>
      </w:r>
      <w:r w:rsidR="00CF3B22">
        <w:rPr>
          <w:rFonts w:ascii="Arial" w:hAnsi="Arial" w:cs="Arial"/>
        </w:rPr>
        <w:t xml:space="preserve"> e garantimos a sua satisfação; conseguimos promover mais a visibilidade e o reconhecimento da ACAPO e do trabalho desenvolvido e, por último, promovemos o desenvolvimento e a satisfação e o envolvimento dos colaboradores no serviço da ACAPO</w:t>
      </w:r>
      <w:r w:rsidRPr="00A15477">
        <w:rPr>
          <w:rFonts w:ascii="Arial" w:hAnsi="Arial" w:cs="Arial"/>
        </w:rPr>
        <w:t xml:space="preserve">. Procuramos oferecer diversas atividades associativas para promover a participação associativa, aumentar a visibilidade da Instituição através de publicações nas redes sociais e fomos reconhecidos por outras entidades que nos procuraram. </w:t>
      </w:r>
    </w:p>
    <w:p w14:paraId="69542D19" w14:textId="56F841A9" w:rsidR="00A15477" w:rsidRDefault="00A15477" w:rsidP="00570A51">
      <w:pPr>
        <w:spacing w:after="0"/>
        <w:jc w:val="both"/>
        <w:rPr>
          <w:rFonts w:ascii="Arial" w:hAnsi="Arial" w:cs="Arial"/>
        </w:rPr>
      </w:pPr>
      <w:r w:rsidRPr="00A15477">
        <w:rPr>
          <w:rFonts w:ascii="Arial" w:hAnsi="Arial" w:cs="Arial"/>
        </w:rPr>
        <w:t>Os aspetos a melhorar para aumentarmos a concretização dos objetivos</w:t>
      </w:r>
      <w:r w:rsidR="00CF3B22">
        <w:rPr>
          <w:rFonts w:ascii="Arial" w:hAnsi="Arial" w:cs="Arial"/>
        </w:rPr>
        <w:t xml:space="preserve"> são</w:t>
      </w:r>
      <w:r w:rsidRPr="00A15477">
        <w:rPr>
          <w:rFonts w:ascii="Arial" w:hAnsi="Arial" w:cs="Arial"/>
        </w:rPr>
        <w:t>: a relação com os associados, quer efetivos quer cooperantes</w:t>
      </w:r>
      <w:r w:rsidR="00CF3B22">
        <w:rPr>
          <w:rFonts w:ascii="Arial" w:hAnsi="Arial" w:cs="Arial"/>
        </w:rPr>
        <w:t xml:space="preserve"> e a inovação dos serviços</w:t>
      </w:r>
      <w:r w:rsidRPr="00A15477">
        <w:rPr>
          <w:rFonts w:ascii="Arial" w:hAnsi="Arial" w:cs="Arial"/>
        </w:rPr>
        <w:t>. Estes aspetos deveremos ter em conta na execução do próximo plano anual, de forma a procurarmos a melhoria contínua e a melhorarmos os resultados.</w:t>
      </w:r>
    </w:p>
    <w:p w14:paraId="143C3DE9" w14:textId="5F5A5375" w:rsidR="00BE58E3" w:rsidRPr="00CF3B22" w:rsidRDefault="00BE58E3" w:rsidP="00570A5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Um dos aspetos mais importantes prende-se com as novas instalações do Núcleo da Guarda, procurando desta forma dar continuidade à missão da ACAPO no distrito da Guarda.</w:t>
      </w:r>
    </w:p>
    <w:p w14:paraId="229F273E" w14:textId="5D52FC13" w:rsidR="00D57076" w:rsidRPr="00350271" w:rsidRDefault="00A15477" w:rsidP="00570A51">
      <w:pPr>
        <w:spacing w:after="0"/>
        <w:jc w:val="both"/>
        <w:rPr>
          <w:rFonts w:ascii="Arial" w:hAnsi="Arial" w:cs="Arial"/>
        </w:rPr>
      </w:pPr>
      <w:r w:rsidRPr="00A15477">
        <w:rPr>
          <w:rFonts w:ascii="Arial" w:hAnsi="Arial" w:cs="Arial"/>
        </w:rPr>
        <w:t>Este relatório, após ser aprovado em Assembleia Geral de Delegação, será enviado aos nossos parceiros ativos e ficará disponível para consulta de todas as partes interessadas nas instalações da Delegação.</w:t>
      </w:r>
    </w:p>
    <w:p w14:paraId="4EB142A0" w14:textId="77777777" w:rsidR="00E957B4" w:rsidRPr="00350271" w:rsidRDefault="00E957B4" w:rsidP="00374826">
      <w:pPr>
        <w:spacing w:after="0"/>
        <w:rPr>
          <w:rFonts w:ascii="Arial" w:hAnsi="Arial" w:cs="Arial"/>
        </w:rPr>
      </w:pPr>
    </w:p>
    <w:p w14:paraId="0155CA72" w14:textId="77777777" w:rsidR="00E957B4" w:rsidRPr="00350271" w:rsidRDefault="00E957B4" w:rsidP="00374826">
      <w:pPr>
        <w:spacing w:after="0"/>
        <w:rPr>
          <w:rFonts w:ascii="Arial" w:hAnsi="Arial" w:cs="Arial"/>
        </w:rPr>
      </w:pPr>
      <w:r w:rsidRPr="00350271">
        <w:rPr>
          <w:rFonts w:ascii="Arial" w:hAnsi="Arial" w:cs="Arial"/>
        </w:rPr>
        <w:t>[</w:t>
      </w:r>
      <w:hyperlink w:anchor="Índice" w:history="1">
        <w:r w:rsidRPr="00350271">
          <w:rPr>
            <w:rStyle w:val="Hiperligao"/>
            <w:rFonts w:ascii="Arial" w:hAnsi="Arial" w:cs="Arial"/>
            <w:u w:val="none"/>
          </w:rPr>
          <w:t>Voltar ao índice</w:t>
        </w:r>
      </w:hyperlink>
      <w:r w:rsidRPr="00350271">
        <w:rPr>
          <w:rFonts w:ascii="Arial" w:hAnsi="Arial" w:cs="Arial"/>
        </w:rPr>
        <w:t>]</w:t>
      </w:r>
    </w:p>
    <w:p w14:paraId="5344347B" w14:textId="77777777" w:rsidR="00E957B4" w:rsidRDefault="00E957B4" w:rsidP="00374826">
      <w:pPr>
        <w:spacing w:after="0"/>
        <w:ind w:left="1416"/>
        <w:rPr>
          <w:rFonts w:ascii="Arial" w:hAnsi="Arial" w:cs="Arial"/>
        </w:rPr>
      </w:pPr>
    </w:p>
    <w:p w14:paraId="2D53EBB2" w14:textId="253034AB" w:rsidR="00A15477" w:rsidRPr="00350271" w:rsidRDefault="00A15477" w:rsidP="00A1547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Viseu, </w:t>
      </w:r>
      <w:r w:rsidR="00570A51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de fevereiro</w:t>
      </w:r>
      <w:r w:rsidRPr="00350271">
        <w:rPr>
          <w:rFonts w:ascii="Arial" w:hAnsi="Arial" w:cs="Arial"/>
        </w:rPr>
        <w:t xml:space="preserve"> de 202</w:t>
      </w:r>
      <w:r>
        <w:rPr>
          <w:rFonts w:ascii="Arial" w:hAnsi="Arial" w:cs="Arial"/>
        </w:rPr>
        <w:t>6</w:t>
      </w:r>
    </w:p>
    <w:p w14:paraId="0785C9B5" w14:textId="77777777" w:rsidR="00A15477" w:rsidRPr="00350271" w:rsidRDefault="00A15477" w:rsidP="00A15477">
      <w:pPr>
        <w:spacing w:after="0"/>
        <w:ind w:left="1416"/>
        <w:rPr>
          <w:rFonts w:ascii="Arial" w:hAnsi="Arial" w:cs="Arial"/>
        </w:rPr>
      </w:pPr>
    </w:p>
    <w:p w14:paraId="3297E784" w14:textId="77777777" w:rsidR="00A15477" w:rsidRPr="00350271" w:rsidRDefault="00A15477" w:rsidP="00A15477">
      <w:pPr>
        <w:spacing w:after="0"/>
        <w:rPr>
          <w:rFonts w:ascii="Arial" w:hAnsi="Arial" w:cs="Arial"/>
        </w:rPr>
      </w:pPr>
      <w:r w:rsidRPr="00350271">
        <w:rPr>
          <w:rFonts w:ascii="Arial" w:hAnsi="Arial" w:cs="Arial"/>
        </w:rPr>
        <w:t>A Direção de Delegação</w:t>
      </w:r>
    </w:p>
    <w:p w14:paraId="089986BA" w14:textId="77777777" w:rsidR="00A15477" w:rsidRPr="00350271" w:rsidRDefault="00A15477" w:rsidP="00A15477">
      <w:pPr>
        <w:spacing w:after="0"/>
        <w:rPr>
          <w:rFonts w:ascii="Arial" w:hAnsi="Arial" w:cs="Arial"/>
        </w:rPr>
      </w:pPr>
      <w:r w:rsidRPr="00E12379">
        <w:rPr>
          <w:rFonts w:ascii="Arial" w:hAnsi="Arial" w:cs="Arial"/>
        </w:rPr>
        <w:t>Emanuel Cardoso Miguel</w:t>
      </w:r>
    </w:p>
    <w:p w14:paraId="04D243E6" w14:textId="77777777" w:rsidR="00A15477" w:rsidRDefault="00A15477" w:rsidP="00A15477">
      <w:pPr>
        <w:spacing w:after="0"/>
        <w:rPr>
          <w:rFonts w:ascii="Arial" w:hAnsi="Arial" w:cs="Arial"/>
        </w:rPr>
      </w:pPr>
      <w:r w:rsidRPr="00E12379">
        <w:rPr>
          <w:rFonts w:ascii="Arial" w:hAnsi="Arial" w:cs="Arial"/>
        </w:rPr>
        <w:lastRenderedPageBreak/>
        <w:t xml:space="preserve">Cristina Castanheiro Ferreira </w:t>
      </w:r>
    </w:p>
    <w:p w14:paraId="1183761F" w14:textId="77777777" w:rsidR="00A15477" w:rsidRDefault="00A15477" w:rsidP="00A15477">
      <w:pPr>
        <w:spacing w:after="0"/>
        <w:rPr>
          <w:rFonts w:ascii="Arial" w:hAnsi="Arial" w:cs="Arial"/>
        </w:rPr>
      </w:pPr>
      <w:r w:rsidRPr="00E12379">
        <w:rPr>
          <w:rFonts w:ascii="Arial" w:hAnsi="Arial" w:cs="Arial"/>
        </w:rPr>
        <w:t>Ana Sofia Ferreira Silva</w:t>
      </w:r>
    </w:p>
    <w:p w14:paraId="151381EB" w14:textId="77777777" w:rsidR="00A15477" w:rsidRPr="00350271" w:rsidRDefault="00A15477" w:rsidP="00374826">
      <w:pPr>
        <w:spacing w:after="0"/>
        <w:ind w:left="1416"/>
        <w:rPr>
          <w:rFonts w:ascii="Arial" w:hAnsi="Arial" w:cs="Arial"/>
        </w:rPr>
      </w:pPr>
    </w:p>
    <w:sectPr w:rsidR="00A15477" w:rsidRPr="00350271" w:rsidSect="004C13D8">
      <w:pgSz w:w="11906" w:h="16838"/>
      <w:pgMar w:top="1134" w:right="851" w:bottom="1134" w:left="851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DA6F5" w14:textId="77777777" w:rsidR="00081D31" w:rsidRDefault="00081D31">
      <w:r>
        <w:separator/>
      </w:r>
    </w:p>
  </w:endnote>
  <w:endnote w:type="continuationSeparator" w:id="0">
    <w:p w14:paraId="458359C3" w14:textId="77777777" w:rsidR="00081D31" w:rsidRDefault="00081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Book Antiqua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ED86D" w14:textId="77777777" w:rsidR="0006535A" w:rsidRDefault="0006535A">
    <w:pPr>
      <w:pStyle w:val="Rodap"/>
    </w:pPr>
  </w:p>
  <w:p w14:paraId="1DE199F4" w14:textId="77777777" w:rsidR="0006535A" w:rsidRDefault="0006535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12" w:space="0" w:color="003366"/>
      </w:tblBorders>
      <w:tblLook w:val="01E0" w:firstRow="1" w:lastRow="1" w:firstColumn="1" w:lastColumn="1" w:noHBand="0" w:noVBand="0"/>
    </w:tblPr>
    <w:tblGrid>
      <w:gridCol w:w="3401"/>
      <w:gridCol w:w="3401"/>
      <w:gridCol w:w="3402"/>
    </w:tblGrid>
    <w:tr w:rsidR="0006535A" w14:paraId="02BC764C" w14:textId="77777777" w:rsidTr="00BA20CE">
      <w:tc>
        <w:tcPr>
          <w:tcW w:w="3401" w:type="dxa"/>
          <w:tcBorders>
            <w:top w:val="single" w:sz="12" w:space="0" w:color="005BBB"/>
          </w:tcBorders>
        </w:tcPr>
        <w:p w14:paraId="77AC3F7D" w14:textId="77777777" w:rsidR="0006535A" w:rsidRPr="002C007E" w:rsidRDefault="0006535A" w:rsidP="00D81471">
          <w:pPr>
            <w:pStyle w:val="Rodap"/>
            <w:rPr>
              <w:rFonts w:ascii="Book Antiqua" w:hAnsi="Book Antiqua" w:cs="Arial"/>
              <w:sz w:val="14"/>
              <w:szCs w:val="14"/>
            </w:rPr>
          </w:pPr>
          <w:r>
            <w:rPr>
              <w:rFonts w:ascii="Arial" w:hAnsi="Arial" w:cs="Arial"/>
              <w:b/>
              <w:smallCaps/>
              <w:sz w:val="16"/>
              <w:szCs w:val="16"/>
            </w:rPr>
            <w:t>Código</w:t>
          </w:r>
          <w:r w:rsidRPr="00F97A53">
            <w:rPr>
              <w:rFonts w:ascii="Arial" w:hAnsi="Arial" w:cs="Arial"/>
              <w:b/>
              <w:smallCaps/>
              <w:sz w:val="16"/>
              <w:szCs w:val="16"/>
            </w:rPr>
            <w:t>:</w:t>
          </w:r>
          <w:r w:rsidRPr="00F97A53">
            <w:rPr>
              <w:rFonts w:ascii="Arial" w:hAnsi="Arial" w:cs="Arial"/>
              <w:smallCaps/>
              <w:sz w:val="16"/>
              <w:szCs w:val="16"/>
            </w:rPr>
            <w:t xml:space="preserve"> </w:t>
          </w:r>
          <w:r>
            <w:rPr>
              <w:rFonts w:ascii="Arial" w:hAnsi="Arial" w:cs="Arial"/>
              <w:smallCaps/>
              <w:sz w:val="16"/>
              <w:szCs w:val="16"/>
            </w:rPr>
            <w:t>MG.10.0</w:t>
          </w:r>
          <w:r w:rsidR="00D81471">
            <w:rPr>
              <w:rFonts w:ascii="Arial" w:hAnsi="Arial" w:cs="Arial"/>
              <w:smallCaps/>
              <w:sz w:val="16"/>
              <w:szCs w:val="16"/>
            </w:rPr>
            <w:t>4</w:t>
          </w:r>
        </w:p>
      </w:tc>
      <w:tc>
        <w:tcPr>
          <w:tcW w:w="3401" w:type="dxa"/>
          <w:tcBorders>
            <w:top w:val="single" w:sz="12" w:space="0" w:color="005BBB"/>
          </w:tcBorders>
        </w:tcPr>
        <w:p w14:paraId="260C9C5E" w14:textId="77777777" w:rsidR="0006535A" w:rsidRPr="002C007E" w:rsidRDefault="0006535A" w:rsidP="00755F56">
          <w:pPr>
            <w:pStyle w:val="Rodap"/>
            <w:jc w:val="right"/>
            <w:rPr>
              <w:rFonts w:ascii="Book Antiqua" w:hAnsi="Book Antiqua" w:cs="Arial"/>
              <w:sz w:val="14"/>
              <w:szCs w:val="14"/>
            </w:rPr>
          </w:pPr>
        </w:p>
      </w:tc>
      <w:tc>
        <w:tcPr>
          <w:tcW w:w="3402" w:type="dxa"/>
          <w:tcBorders>
            <w:top w:val="single" w:sz="12" w:space="0" w:color="005BBB"/>
          </w:tcBorders>
        </w:tcPr>
        <w:p w14:paraId="4CD782A9" w14:textId="77777777" w:rsidR="0006535A" w:rsidRPr="002C007E" w:rsidRDefault="0006535A" w:rsidP="002F5E06">
          <w:pPr>
            <w:pStyle w:val="Rodap"/>
            <w:jc w:val="right"/>
            <w:rPr>
              <w:rFonts w:ascii="Book Antiqua" w:hAnsi="Book Antiqua" w:cs="Arial"/>
              <w:sz w:val="14"/>
              <w:szCs w:val="14"/>
            </w:rPr>
          </w:pPr>
          <w:r w:rsidRPr="002C007E">
            <w:rPr>
              <w:rFonts w:ascii="Book Antiqua" w:hAnsi="Book Antiqua" w:cs="Arial"/>
              <w:sz w:val="14"/>
              <w:szCs w:val="14"/>
            </w:rPr>
            <w:t xml:space="preserve">Página </w:t>
          </w:r>
          <w:r w:rsidRPr="002C007E">
            <w:rPr>
              <w:rFonts w:ascii="Book Antiqua" w:hAnsi="Book Antiqua" w:cs="Arial"/>
              <w:sz w:val="14"/>
              <w:szCs w:val="14"/>
            </w:rPr>
            <w:fldChar w:fldCharType="begin"/>
          </w:r>
          <w:r w:rsidRPr="002C007E">
            <w:rPr>
              <w:rFonts w:ascii="Book Antiqua" w:hAnsi="Book Antiqua" w:cs="Arial"/>
              <w:sz w:val="14"/>
              <w:szCs w:val="14"/>
            </w:rPr>
            <w:instrText xml:space="preserve"> PAGE </w:instrText>
          </w:r>
          <w:r w:rsidRPr="002C007E">
            <w:rPr>
              <w:rFonts w:ascii="Book Antiqua" w:hAnsi="Book Antiqua" w:cs="Arial"/>
              <w:sz w:val="14"/>
              <w:szCs w:val="14"/>
            </w:rPr>
            <w:fldChar w:fldCharType="separate"/>
          </w:r>
          <w:r w:rsidR="00BE38A8">
            <w:rPr>
              <w:rFonts w:ascii="Book Antiqua" w:hAnsi="Book Antiqua" w:cs="Arial"/>
              <w:noProof/>
              <w:sz w:val="14"/>
              <w:szCs w:val="14"/>
            </w:rPr>
            <w:t>1</w:t>
          </w:r>
          <w:r w:rsidRPr="002C007E">
            <w:rPr>
              <w:rFonts w:ascii="Book Antiqua" w:hAnsi="Book Antiqua" w:cs="Arial"/>
              <w:sz w:val="14"/>
              <w:szCs w:val="14"/>
            </w:rPr>
            <w:fldChar w:fldCharType="end"/>
          </w:r>
          <w:r w:rsidRPr="002C007E">
            <w:rPr>
              <w:rFonts w:ascii="Book Antiqua" w:hAnsi="Book Antiqua" w:cs="Arial"/>
              <w:sz w:val="14"/>
              <w:szCs w:val="14"/>
            </w:rPr>
            <w:t xml:space="preserve"> de </w:t>
          </w:r>
          <w:r w:rsidRPr="002C007E">
            <w:rPr>
              <w:rFonts w:ascii="Book Antiqua" w:hAnsi="Book Antiqua" w:cs="Arial"/>
              <w:sz w:val="14"/>
              <w:szCs w:val="14"/>
            </w:rPr>
            <w:fldChar w:fldCharType="begin"/>
          </w:r>
          <w:r w:rsidRPr="002C007E">
            <w:rPr>
              <w:rFonts w:ascii="Book Antiqua" w:hAnsi="Book Antiqua" w:cs="Arial"/>
              <w:sz w:val="14"/>
              <w:szCs w:val="14"/>
            </w:rPr>
            <w:instrText xml:space="preserve"> NUMPAGES </w:instrText>
          </w:r>
          <w:r w:rsidRPr="002C007E">
            <w:rPr>
              <w:rFonts w:ascii="Book Antiqua" w:hAnsi="Book Antiqua" w:cs="Arial"/>
              <w:sz w:val="14"/>
              <w:szCs w:val="14"/>
            </w:rPr>
            <w:fldChar w:fldCharType="separate"/>
          </w:r>
          <w:r w:rsidR="00BE38A8">
            <w:rPr>
              <w:rFonts w:ascii="Book Antiqua" w:hAnsi="Book Antiqua" w:cs="Arial"/>
              <w:noProof/>
              <w:sz w:val="14"/>
              <w:szCs w:val="14"/>
            </w:rPr>
            <w:t>18</w:t>
          </w:r>
          <w:r w:rsidRPr="002C007E">
            <w:rPr>
              <w:rFonts w:ascii="Book Antiqua" w:hAnsi="Book Antiqua" w:cs="Arial"/>
              <w:sz w:val="14"/>
              <w:szCs w:val="14"/>
            </w:rPr>
            <w:fldChar w:fldCharType="end"/>
          </w:r>
        </w:p>
      </w:tc>
    </w:tr>
  </w:tbl>
  <w:p w14:paraId="1313007A" w14:textId="77777777" w:rsidR="0006535A" w:rsidRDefault="0006535A">
    <w:pPr>
      <w:pStyle w:val="Rodap"/>
    </w:pPr>
  </w:p>
  <w:p w14:paraId="5B060B02" w14:textId="77777777" w:rsidR="0006535A" w:rsidRDefault="0006535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8BD92" w14:textId="77777777" w:rsidR="00081D31" w:rsidRDefault="00081D31">
      <w:r>
        <w:separator/>
      </w:r>
    </w:p>
  </w:footnote>
  <w:footnote w:type="continuationSeparator" w:id="0">
    <w:p w14:paraId="418DDD95" w14:textId="77777777" w:rsidR="00081D31" w:rsidRDefault="00081D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3814F" w14:textId="77777777" w:rsidR="0006535A" w:rsidRDefault="0006535A">
    <w:pPr>
      <w:pStyle w:val="Cabealho"/>
    </w:pPr>
  </w:p>
  <w:p w14:paraId="49547ACE" w14:textId="77777777" w:rsidR="0006535A" w:rsidRDefault="0006535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48" w:type="dxa"/>
      <w:tblInd w:w="108" w:type="dxa"/>
      <w:tblBorders>
        <w:bottom w:val="single" w:sz="12" w:space="0" w:color="0066CC"/>
      </w:tblBorders>
      <w:tblLayout w:type="fixed"/>
      <w:tblLook w:val="01E0" w:firstRow="1" w:lastRow="1" w:firstColumn="1" w:lastColumn="1" w:noHBand="0" w:noVBand="0"/>
    </w:tblPr>
    <w:tblGrid>
      <w:gridCol w:w="3288"/>
      <w:gridCol w:w="5456"/>
      <w:gridCol w:w="2104"/>
    </w:tblGrid>
    <w:tr w:rsidR="0006535A" w:rsidRPr="00F97A53" w14:paraId="6288BEE4" w14:textId="77777777" w:rsidTr="00CA3BB4">
      <w:trPr>
        <w:trHeight w:val="1456"/>
      </w:trPr>
      <w:tc>
        <w:tcPr>
          <w:tcW w:w="3288" w:type="dxa"/>
          <w:vAlign w:val="center"/>
        </w:tcPr>
        <w:p w14:paraId="70E9278F" w14:textId="77777777" w:rsidR="0006535A" w:rsidRPr="00601034" w:rsidRDefault="0006535A" w:rsidP="004A7A74">
          <w:pPr>
            <w:pStyle w:val="Cabealho"/>
            <w:tabs>
              <w:tab w:val="clear" w:pos="4252"/>
              <w:tab w:val="clear" w:pos="8504"/>
              <w:tab w:val="left" w:pos="342"/>
              <w:tab w:val="left" w:pos="4440"/>
              <w:tab w:val="left" w:pos="5160"/>
            </w:tabs>
            <w:jc w:val="center"/>
            <w:rPr>
              <w:rFonts w:ascii="Book Antiqua" w:hAnsi="Book Antiqua" w:cs="Arial"/>
              <w:b/>
              <w:sz w:val="28"/>
              <w:szCs w:val="28"/>
              <w:u w:val="single"/>
            </w:rPr>
          </w:pPr>
          <w:r>
            <w:rPr>
              <w:b/>
              <w:noProof/>
            </w:rPr>
            <w:drawing>
              <wp:inline distT="0" distB="0" distL="0" distR="0" wp14:anchorId="3F1B1C2E" wp14:editId="0E14EA67">
                <wp:extent cx="1886400" cy="872400"/>
                <wp:effectExtent l="0" t="0" r="0" b="4445"/>
                <wp:docPr id="4" name="Imagem 4" descr="Em tons de azul num fundo branco, à esquerda vê-se uma ilustração de uma mão a segurar uma bengala, dentro de um retângulo de cantos arredondados. A mão e a bengala atravessam o retângulo na diagonal, do canto superior esquerdo até ao canto inferior direito. À direita do retângulo está escrito ACAPO, por baixo a transcrição em Braille e ainda o nome completo da organização, dividido em duas linhas: Associação dos Cegos e Amblíopes de Portugal." title="Logotipo ACAP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_ACAPO_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86400" cy="872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56" w:type="dxa"/>
          <w:vAlign w:val="center"/>
        </w:tcPr>
        <w:p w14:paraId="3B9F7C9B" w14:textId="77777777" w:rsidR="0006535A" w:rsidRPr="00532CDC" w:rsidRDefault="0006535A" w:rsidP="0083103E">
          <w:pPr>
            <w:pStyle w:val="Cabealho"/>
            <w:spacing w:before="60" w:after="60"/>
            <w:rPr>
              <w:rFonts w:ascii="Arial" w:hAnsi="Arial" w:cs="Arial"/>
              <w:b/>
              <w:smallCaps/>
              <w:color w:val="943634"/>
            </w:rPr>
          </w:pPr>
        </w:p>
      </w:tc>
      <w:tc>
        <w:tcPr>
          <w:tcW w:w="2104" w:type="dxa"/>
          <w:vAlign w:val="center"/>
        </w:tcPr>
        <w:p w14:paraId="707C1043" w14:textId="77777777" w:rsidR="0006535A" w:rsidRPr="00F97A53" w:rsidRDefault="0006535A" w:rsidP="00D81471">
          <w:pPr>
            <w:pStyle w:val="Cabealho"/>
            <w:spacing w:before="60" w:after="60"/>
            <w:rPr>
              <w:rFonts w:ascii="Arial" w:hAnsi="Arial" w:cs="Arial"/>
              <w:smallCaps/>
              <w:sz w:val="16"/>
              <w:szCs w:val="16"/>
            </w:rPr>
          </w:pPr>
          <w:r w:rsidRPr="00F97A53">
            <w:rPr>
              <w:rFonts w:ascii="Arial" w:hAnsi="Arial" w:cs="Arial"/>
              <w:b/>
              <w:smallCaps/>
              <w:sz w:val="16"/>
              <w:szCs w:val="16"/>
            </w:rPr>
            <w:t>Data:</w:t>
          </w:r>
          <w:r w:rsidRPr="00F97A53">
            <w:rPr>
              <w:rFonts w:ascii="Arial" w:hAnsi="Arial" w:cs="Arial"/>
              <w:smallCaps/>
              <w:sz w:val="16"/>
              <w:szCs w:val="16"/>
            </w:rPr>
            <w:t xml:space="preserve"> </w:t>
          </w:r>
          <w:r w:rsidR="00D81471">
            <w:rPr>
              <w:rFonts w:ascii="Arial" w:hAnsi="Arial" w:cs="Arial"/>
              <w:smallCaps/>
              <w:sz w:val="16"/>
              <w:szCs w:val="16"/>
            </w:rPr>
            <w:t>22</w:t>
          </w:r>
          <w:r>
            <w:rPr>
              <w:rFonts w:ascii="Arial" w:hAnsi="Arial" w:cs="Arial"/>
              <w:smallCaps/>
              <w:sz w:val="16"/>
              <w:szCs w:val="16"/>
            </w:rPr>
            <w:t>-12-202</w:t>
          </w:r>
          <w:r w:rsidR="00D81471">
            <w:rPr>
              <w:rFonts w:ascii="Arial" w:hAnsi="Arial" w:cs="Arial"/>
              <w:smallCaps/>
              <w:sz w:val="16"/>
              <w:szCs w:val="16"/>
            </w:rPr>
            <w:t>5</w:t>
          </w:r>
        </w:p>
      </w:tc>
    </w:tr>
  </w:tbl>
  <w:p w14:paraId="3310280A" w14:textId="77777777" w:rsidR="0006535A" w:rsidRPr="003F7EE7" w:rsidRDefault="0006535A">
    <w:pPr>
      <w:pStyle w:val="Cabealho"/>
      <w:rPr>
        <w:rFonts w:ascii="Arial" w:hAnsi="Arial" w:cs="Arial"/>
        <w:sz w:val="16"/>
        <w:szCs w:val="16"/>
      </w:rPr>
    </w:pPr>
  </w:p>
  <w:p w14:paraId="0DDCE11A" w14:textId="77777777" w:rsidR="0006535A" w:rsidRDefault="0006535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335F7"/>
    <w:multiLevelType w:val="multilevel"/>
    <w:tmpl w:val="105AB57C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98B5574"/>
    <w:multiLevelType w:val="multilevel"/>
    <w:tmpl w:val="2C5C09AA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17E3689"/>
    <w:multiLevelType w:val="multilevel"/>
    <w:tmpl w:val="DB003B2C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" w15:restartNumberingAfterBreak="0">
    <w:nsid w:val="122F525C"/>
    <w:multiLevelType w:val="multilevel"/>
    <w:tmpl w:val="F4AC13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12BA3096"/>
    <w:multiLevelType w:val="hybridMultilevel"/>
    <w:tmpl w:val="101EC27A"/>
    <w:lvl w:ilvl="0" w:tplc="24E4CA5E">
      <w:start w:val="1"/>
      <w:numFmt w:val="upperRoman"/>
      <w:lvlText w:val="%1."/>
      <w:lvlJc w:val="left"/>
      <w:pPr>
        <w:ind w:left="1788" w:hanging="72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2148" w:hanging="360"/>
      </w:pPr>
    </w:lvl>
    <w:lvl w:ilvl="2" w:tplc="0816001B" w:tentative="1">
      <w:start w:val="1"/>
      <w:numFmt w:val="lowerRoman"/>
      <w:lvlText w:val="%3."/>
      <w:lvlJc w:val="right"/>
      <w:pPr>
        <w:ind w:left="2868" w:hanging="180"/>
      </w:pPr>
    </w:lvl>
    <w:lvl w:ilvl="3" w:tplc="0816000F" w:tentative="1">
      <w:start w:val="1"/>
      <w:numFmt w:val="decimal"/>
      <w:lvlText w:val="%4."/>
      <w:lvlJc w:val="left"/>
      <w:pPr>
        <w:ind w:left="3588" w:hanging="360"/>
      </w:pPr>
    </w:lvl>
    <w:lvl w:ilvl="4" w:tplc="08160019" w:tentative="1">
      <w:start w:val="1"/>
      <w:numFmt w:val="lowerLetter"/>
      <w:lvlText w:val="%5."/>
      <w:lvlJc w:val="left"/>
      <w:pPr>
        <w:ind w:left="4308" w:hanging="360"/>
      </w:pPr>
    </w:lvl>
    <w:lvl w:ilvl="5" w:tplc="0816001B" w:tentative="1">
      <w:start w:val="1"/>
      <w:numFmt w:val="lowerRoman"/>
      <w:lvlText w:val="%6."/>
      <w:lvlJc w:val="right"/>
      <w:pPr>
        <w:ind w:left="5028" w:hanging="180"/>
      </w:pPr>
    </w:lvl>
    <w:lvl w:ilvl="6" w:tplc="0816000F" w:tentative="1">
      <w:start w:val="1"/>
      <w:numFmt w:val="decimal"/>
      <w:lvlText w:val="%7."/>
      <w:lvlJc w:val="left"/>
      <w:pPr>
        <w:ind w:left="5748" w:hanging="360"/>
      </w:pPr>
    </w:lvl>
    <w:lvl w:ilvl="7" w:tplc="08160019" w:tentative="1">
      <w:start w:val="1"/>
      <w:numFmt w:val="lowerLetter"/>
      <w:lvlText w:val="%8."/>
      <w:lvlJc w:val="left"/>
      <w:pPr>
        <w:ind w:left="6468" w:hanging="360"/>
      </w:pPr>
    </w:lvl>
    <w:lvl w:ilvl="8" w:tplc="08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2B2C76AF"/>
    <w:multiLevelType w:val="hybridMultilevel"/>
    <w:tmpl w:val="0E563776"/>
    <w:lvl w:ilvl="0" w:tplc="C86437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D96A23"/>
    <w:multiLevelType w:val="multilevel"/>
    <w:tmpl w:val="4CB662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36FB6CDD"/>
    <w:multiLevelType w:val="multilevel"/>
    <w:tmpl w:val="48183A9A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8" w15:restartNumberingAfterBreak="0">
    <w:nsid w:val="3AD41332"/>
    <w:multiLevelType w:val="multilevel"/>
    <w:tmpl w:val="2B081A48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  <w:b w:val="0"/>
        <w:color w:val="auto"/>
        <w:sz w:val="28"/>
      </w:rPr>
    </w:lvl>
    <w:lvl w:ilvl="1">
      <w:start w:val="1"/>
      <w:numFmt w:val="decimal"/>
      <w:lvlText w:val="%1.%2."/>
      <w:lvlJc w:val="left"/>
      <w:pPr>
        <w:ind w:left="1222" w:hanging="720"/>
      </w:pPr>
      <w:rPr>
        <w:rFonts w:hint="default"/>
        <w:b w:val="0"/>
        <w:color w:val="auto"/>
        <w:sz w:val="28"/>
      </w:rPr>
    </w:lvl>
    <w:lvl w:ilvl="2">
      <w:start w:val="1"/>
      <w:numFmt w:val="decimal"/>
      <w:lvlText w:val="%1.%2.%3."/>
      <w:lvlJc w:val="left"/>
      <w:pPr>
        <w:ind w:left="1724" w:hanging="720"/>
      </w:pPr>
      <w:rPr>
        <w:rFonts w:hint="default"/>
        <w:b w:val="0"/>
        <w:color w:val="auto"/>
        <w:sz w:val="28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  <w:b w:val="0"/>
        <w:color w:val="auto"/>
        <w:sz w:val="28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  <w:b w:val="0"/>
        <w:color w:val="auto"/>
        <w:sz w:val="28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  <w:b w:val="0"/>
        <w:color w:val="auto"/>
        <w:sz w:val="28"/>
      </w:rPr>
    </w:lvl>
    <w:lvl w:ilvl="6">
      <w:start w:val="1"/>
      <w:numFmt w:val="decimal"/>
      <w:lvlText w:val="%1.%2.%3.%4.%5.%6.%7."/>
      <w:lvlJc w:val="left"/>
      <w:pPr>
        <w:ind w:left="4452" w:hanging="1440"/>
      </w:pPr>
      <w:rPr>
        <w:rFonts w:hint="default"/>
        <w:b w:val="0"/>
        <w:color w:val="auto"/>
        <w:sz w:val="28"/>
      </w:rPr>
    </w:lvl>
    <w:lvl w:ilvl="7">
      <w:start w:val="1"/>
      <w:numFmt w:val="decimal"/>
      <w:lvlText w:val="%1.%2.%3.%4.%5.%6.%7.%8."/>
      <w:lvlJc w:val="left"/>
      <w:pPr>
        <w:ind w:left="5314" w:hanging="1800"/>
      </w:pPr>
      <w:rPr>
        <w:rFonts w:hint="default"/>
        <w:b w:val="0"/>
        <w:color w:val="auto"/>
        <w:sz w:val="28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  <w:b w:val="0"/>
        <w:color w:val="auto"/>
        <w:sz w:val="28"/>
      </w:rPr>
    </w:lvl>
  </w:abstractNum>
  <w:abstractNum w:abstractNumId="9" w15:restartNumberingAfterBreak="0">
    <w:nsid w:val="411B7B9E"/>
    <w:multiLevelType w:val="hybridMultilevel"/>
    <w:tmpl w:val="4DE482BC"/>
    <w:lvl w:ilvl="0" w:tplc="C9AC423C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F139A5"/>
    <w:multiLevelType w:val="multilevel"/>
    <w:tmpl w:val="DB003B2C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1" w15:restartNumberingAfterBreak="0">
    <w:nsid w:val="4C436193"/>
    <w:multiLevelType w:val="hybridMultilevel"/>
    <w:tmpl w:val="B64ABC9E"/>
    <w:lvl w:ilvl="0" w:tplc="9B44E8C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2157" w:hanging="360"/>
      </w:pPr>
    </w:lvl>
    <w:lvl w:ilvl="2" w:tplc="0816001B" w:tentative="1">
      <w:start w:val="1"/>
      <w:numFmt w:val="lowerRoman"/>
      <w:lvlText w:val="%3."/>
      <w:lvlJc w:val="right"/>
      <w:pPr>
        <w:ind w:left="2877" w:hanging="180"/>
      </w:pPr>
    </w:lvl>
    <w:lvl w:ilvl="3" w:tplc="0816000F" w:tentative="1">
      <w:start w:val="1"/>
      <w:numFmt w:val="decimal"/>
      <w:lvlText w:val="%4."/>
      <w:lvlJc w:val="left"/>
      <w:pPr>
        <w:ind w:left="3597" w:hanging="360"/>
      </w:pPr>
    </w:lvl>
    <w:lvl w:ilvl="4" w:tplc="08160019" w:tentative="1">
      <w:start w:val="1"/>
      <w:numFmt w:val="lowerLetter"/>
      <w:lvlText w:val="%5."/>
      <w:lvlJc w:val="left"/>
      <w:pPr>
        <w:ind w:left="4317" w:hanging="360"/>
      </w:pPr>
    </w:lvl>
    <w:lvl w:ilvl="5" w:tplc="0816001B" w:tentative="1">
      <w:start w:val="1"/>
      <w:numFmt w:val="lowerRoman"/>
      <w:lvlText w:val="%6."/>
      <w:lvlJc w:val="right"/>
      <w:pPr>
        <w:ind w:left="5037" w:hanging="180"/>
      </w:pPr>
    </w:lvl>
    <w:lvl w:ilvl="6" w:tplc="0816000F" w:tentative="1">
      <w:start w:val="1"/>
      <w:numFmt w:val="decimal"/>
      <w:lvlText w:val="%7."/>
      <w:lvlJc w:val="left"/>
      <w:pPr>
        <w:ind w:left="5757" w:hanging="360"/>
      </w:pPr>
    </w:lvl>
    <w:lvl w:ilvl="7" w:tplc="08160019" w:tentative="1">
      <w:start w:val="1"/>
      <w:numFmt w:val="lowerLetter"/>
      <w:lvlText w:val="%8."/>
      <w:lvlJc w:val="left"/>
      <w:pPr>
        <w:ind w:left="6477" w:hanging="360"/>
      </w:pPr>
    </w:lvl>
    <w:lvl w:ilvl="8" w:tplc="0816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2" w15:restartNumberingAfterBreak="0">
    <w:nsid w:val="553761D4"/>
    <w:multiLevelType w:val="hybridMultilevel"/>
    <w:tmpl w:val="318A0A90"/>
    <w:lvl w:ilvl="0" w:tplc="1F428D9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AB3002"/>
    <w:multiLevelType w:val="hybridMultilevel"/>
    <w:tmpl w:val="B64ABC9E"/>
    <w:lvl w:ilvl="0" w:tplc="9B44E8C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2157" w:hanging="360"/>
      </w:pPr>
    </w:lvl>
    <w:lvl w:ilvl="2" w:tplc="0816001B" w:tentative="1">
      <w:start w:val="1"/>
      <w:numFmt w:val="lowerRoman"/>
      <w:lvlText w:val="%3."/>
      <w:lvlJc w:val="right"/>
      <w:pPr>
        <w:ind w:left="2877" w:hanging="180"/>
      </w:pPr>
    </w:lvl>
    <w:lvl w:ilvl="3" w:tplc="0816000F" w:tentative="1">
      <w:start w:val="1"/>
      <w:numFmt w:val="decimal"/>
      <w:lvlText w:val="%4."/>
      <w:lvlJc w:val="left"/>
      <w:pPr>
        <w:ind w:left="3597" w:hanging="360"/>
      </w:pPr>
    </w:lvl>
    <w:lvl w:ilvl="4" w:tplc="08160019" w:tentative="1">
      <w:start w:val="1"/>
      <w:numFmt w:val="lowerLetter"/>
      <w:lvlText w:val="%5."/>
      <w:lvlJc w:val="left"/>
      <w:pPr>
        <w:ind w:left="4317" w:hanging="360"/>
      </w:pPr>
    </w:lvl>
    <w:lvl w:ilvl="5" w:tplc="0816001B" w:tentative="1">
      <w:start w:val="1"/>
      <w:numFmt w:val="lowerRoman"/>
      <w:lvlText w:val="%6."/>
      <w:lvlJc w:val="right"/>
      <w:pPr>
        <w:ind w:left="5037" w:hanging="180"/>
      </w:pPr>
    </w:lvl>
    <w:lvl w:ilvl="6" w:tplc="0816000F" w:tentative="1">
      <w:start w:val="1"/>
      <w:numFmt w:val="decimal"/>
      <w:lvlText w:val="%7."/>
      <w:lvlJc w:val="left"/>
      <w:pPr>
        <w:ind w:left="5757" w:hanging="360"/>
      </w:pPr>
    </w:lvl>
    <w:lvl w:ilvl="7" w:tplc="08160019" w:tentative="1">
      <w:start w:val="1"/>
      <w:numFmt w:val="lowerLetter"/>
      <w:lvlText w:val="%8."/>
      <w:lvlJc w:val="left"/>
      <w:pPr>
        <w:ind w:left="6477" w:hanging="360"/>
      </w:pPr>
    </w:lvl>
    <w:lvl w:ilvl="8" w:tplc="0816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4" w15:restartNumberingAfterBreak="0">
    <w:nsid w:val="5B7311D1"/>
    <w:multiLevelType w:val="hybridMultilevel"/>
    <w:tmpl w:val="29ECA6D6"/>
    <w:lvl w:ilvl="0" w:tplc="ED92AD26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5022CA"/>
    <w:multiLevelType w:val="multilevel"/>
    <w:tmpl w:val="3956205A"/>
    <w:lvl w:ilvl="0">
      <w:start w:val="1"/>
      <w:numFmt w:val="decimal"/>
      <w:pStyle w:val="Estilo1"/>
      <w:lvlText w:val="%1."/>
      <w:lvlJc w:val="left"/>
      <w:pPr>
        <w:tabs>
          <w:tab w:val="num" w:pos="716"/>
        </w:tabs>
        <w:ind w:left="716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8"/>
        </w:tabs>
        <w:ind w:left="718" w:hanging="576"/>
      </w:pPr>
      <w:rPr>
        <w:rFonts w:hint="default"/>
        <w:b/>
        <w:i w:val="0"/>
        <w:sz w:val="22"/>
        <w:szCs w:val="22"/>
      </w:rPr>
    </w:lvl>
    <w:lvl w:ilvl="2">
      <w:start w:val="1"/>
      <w:numFmt w:val="lowerLetter"/>
      <w:pStyle w:val="Ttulo31"/>
      <w:lvlText w:val="%3)"/>
      <w:lvlJc w:val="left"/>
      <w:pPr>
        <w:tabs>
          <w:tab w:val="num" w:pos="794"/>
        </w:tabs>
        <w:ind w:left="262" w:firstLine="611"/>
      </w:pPr>
      <w:rPr>
        <w:rFonts w:hint="default"/>
      </w:rPr>
    </w:lvl>
    <w:lvl w:ilvl="3">
      <w:start w:val="1"/>
      <w:numFmt w:val="none"/>
      <w:pStyle w:val="Ttulo41"/>
      <w:lvlText w:val=""/>
      <w:lvlJc w:val="left"/>
      <w:pPr>
        <w:tabs>
          <w:tab w:val="num" w:pos="318"/>
        </w:tabs>
        <w:ind w:left="318" w:firstLine="533"/>
      </w:pPr>
      <w:rPr>
        <w:rFonts w:hint="default"/>
      </w:rPr>
    </w:lvl>
    <w:lvl w:ilvl="4">
      <w:start w:val="1"/>
      <w:numFmt w:val="bullet"/>
      <w:pStyle w:val="Ttulo51"/>
      <w:lvlText w:val="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</w:rPr>
    </w:lvl>
    <w:lvl w:ilvl="5">
      <w:start w:val="1"/>
      <w:numFmt w:val="decimal"/>
      <w:pStyle w:val="Ttulo61"/>
      <w:lvlText w:val="%1.%2.%3.%4.%5.%6"/>
      <w:lvlJc w:val="left"/>
      <w:pPr>
        <w:tabs>
          <w:tab w:val="num" w:pos="1436"/>
        </w:tabs>
        <w:ind w:left="1436" w:hanging="1152"/>
      </w:pPr>
      <w:rPr>
        <w:rFonts w:hint="default"/>
      </w:rPr>
    </w:lvl>
    <w:lvl w:ilvl="6">
      <w:start w:val="1"/>
      <w:numFmt w:val="decimal"/>
      <w:pStyle w:val="Ttulo71"/>
      <w:lvlText w:val="%1.%2.%3.%4.%5.%6.%7"/>
      <w:lvlJc w:val="left"/>
      <w:pPr>
        <w:tabs>
          <w:tab w:val="num" w:pos="1580"/>
        </w:tabs>
        <w:ind w:left="1580" w:hanging="1296"/>
      </w:pPr>
      <w:rPr>
        <w:rFonts w:hint="default"/>
      </w:rPr>
    </w:lvl>
    <w:lvl w:ilvl="7">
      <w:start w:val="1"/>
      <w:numFmt w:val="decimal"/>
      <w:pStyle w:val="EstiloTtulo8Verdana11pt"/>
      <w:lvlText w:val="%1.%2.%3.%4.%5.%6.%7.%8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8">
      <w:start w:val="1"/>
      <w:numFmt w:val="decimal"/>
      <w:pStyle w:val="Ttulo91"/>
      <w:lvlText w:val="%1.%2.%3.%4.%5.%6.%7.%8.%9"/>
      <w:lvlJc w:val="left"/>
      <w:pPr>
        <w:tabs>
          <w:tab w:val="num" w:pos="1868"/>
        </w:tabs>
        <w:ind w:left="1868" w:hanging="1584"/>
      </w:pPr>
      <w:rPr>
        <w:rFonts w:hint="default"/>
      </w:rPr>
    </w:lvl>
  </w:abstractNum>
  <w:abstractNum w:abstractNumId="16" w15:restartNumberingAfterBreak="0">
    <w:nsid w:val="6C6E169C"/>
    <w:multiLevelType w:val="hybridMultilevel"/>
    <w:tmpl w:val="47CE26DC"/>
    <w:lvl w:ilvl="0" w:tplc="D518B07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8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174A36"/>
    <w:multiLevelType w:val="multilevel"/>
    <w:tmpl w:val="DB003B2C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8" w15:restartNumberingAfterBreak="0">
    <w:nsid w:val="76920947"/>
    <w:multiLevelType w:val="hybridMultilevel"/>
    <w:tmpl w:val="EC38A146"/>
    <w:lvl w:ilvl="0" w:tplc="66B47B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BBB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2766234">
    <w:abstractNumId w:val="15"/>
  </w:num>
  <w:num w:numId="2" w16cid:durableId="181228314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20658346">
    <w:abstractNumId w:val="18"/>
  </w:num>
  <w:num w:numId="4" w16cid:durableId="1215041350">
    <w:abstractNumId w:val="6"/>
  </w:num>
  <w:num w:numId="5" w16cid:durableId="835656344">
    <w:abstractNumId w:val="12"/>
  </w:num>
  <w:num w:numId="6" w16cid:durableId="97664519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70343522">
    <w:abstractNumId w:val="14"/>
  </w:num>
  <w:num w:numId="8" w16cid:durableId="128206516">
    <w:abstractNumId w:val="3"/>
  </w:num>
  <w:num w:numId="9" w16cid:durableId="718016266">
    <w:abstractNumId w:val="4"/>
  </w:num>
  <w:num w:numId="10" w16cid:durableId="147131662">
    <w:abstractNumId w:val="13"/>
  </w:num>
  <w:num w:numId="11" w16cid:durableId="1787652885">
    <w:abstractNumId w:val="9"/>
  </w:num>
  <w:num w:numId="12" w16cid:durableId="1852722663">
    <w:abstractNumId w:val="0"/>
  </w:num>
  <w:num w:numId="13" w16cid:durableId="1189180433">
    <w:abstractNumId w:val="1"/>
  </w:num>
  <w:num w:numId="14" w16cid:durableId="1499424617">
    <w:abstractNumId w:val="11"/>
  </w:num>
  <w:num w:numId="15" w16cid:durableId="1426221583">
    <w:abstractNumId w:val="8"/>
  </w:num>
  <w:num w:numId="16" w16cid:durableId="1046565400">
    <w:abstractNumId w:val="16"/>
  </w:num>
  <w:num w:numId="17" w16cid:durableId="1863397783">
    <w:abstractNumId w:val="5"/>
  </w:num>
  <w:num w:numId="18" w16cid:durableId="1030032328">
    <w:abstractNumId w:val="7"/>
  </w:num>
  <w:num w:numId="19" w16cid:durableId="1585409318">
    <w:abstractNumId w:val="10"/>
  </w:num>
  <w:num w:numId="20" w16cid:durableId="157499087">
    <w:abstractNumId w:val="17"/>
  </w:num>
  <w:num w:numId="21" w16cid:durableId="14334768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876"/>
    <w:rsid w:val="00002679"/>
    <w:rsid w:val="000029C3"/>
    <w:rsid w:val="00005113"/>
    <w:rsid w:val="0000797B"/>
    <w:rsid w:val="00011443"/>
    <w:rsid w:val="000116B9"/>
    <w:rsid w:val="00014153"/>
    <w:rsid w:val="0001587B"/>
    <w:rsid w:val="00020A4E"/>
    <w:rsid w:val="00020B73"/>
    <w:rsid w:val="00021182"/>
    <w:rsid w:val="0002139B"/>
    <w:rsid w:val="00037ECC"/>
    <w:rsid w:val="00042373"/>
    <w:rsid w:val="0004285F"/>
    <w:rsid w:val="00043782"/>
    <w:rsid w:val="0004695B"/>
    <w:rsid w:val="0005077D"/>
    <w:rsid w:val="000519EA"/>
    <w:rsid w:val="00052300"/>
    <w:rsid w:val="00052C65"/>
    <w:rsid w:val="000553D7"/>
    <w:rsid w:val="00055DFE"/>
    <w:rsid w:val="0006036C"/>
    <w:rsid w:val="00061058"/>
    <w:rsid w:val="00063010"/>
    <w:rsid w:val="00064D77"/>
    <w:rsid w:val="0006535A"/>
    <w:rsid w:val="00066DFC"/>
    <w:rsid w:val="000678A3"/>
    <w:rsid w:val="000731DF"/>
    <w:rsid w:val="00073CCC"/>
    <w:rsid w:val="00075249"/>
    <w:rsid w:val="00081D31"/>
    <w:rsid w:val="00081DB1"/>
    <w:rsid w:val="00084689"/>
    <w:rsid w:val="00084D57"/>
    <w:rsid w:val="00085B1F"/>
    <w:rsid w:val="00087122"/>
    <w:rsid w:val="000928FB"/>
    <w:rsid w:val="000934BE"/>
    <w:rsid w:val="000944B0"/>
    <w:rsid w:val="00094B7D"/>
    <w:rsid w:val="0009621D"/>
    <w:rsid w:val="000971FA"/>
    <w:rsid w:val="000A21A3"/>
    <w:rsid w:val="000A2819"/>
    <w:rsid w:val="000A2AA0"/>
    <w:rsid w:val="000A3EC5"/>
    <w:rsid w:val="000B162A"/>
    <w:rsid w:val="000B2804"/>
    <w:rsid w:val="000B4A90"/>
    <w:rsid w:val="000B4BC8"/>
    <w:rsid w:val="000B55DE"/>
    <w:rsid w:val="000C50A8"/>
    <w:rsid w:val="000C52D6"/>
    <w:rsid w:val="000C71CA"/>
    <w:rsid w:val="000D088E"/>
    <w:rsid w:val="000D0FE2"/>
    <w:rsid w:val="000D1908"/>
    <w:rsid w:val="000D530A"/>
    <w:rsid w:val="000E140D"/>
    <w:rsid w:val="000E1BBA"/>
    <w:rsid w:val="000E35CB"/>
    <w:rsid w:val="000E3F02"/>
    <w:rsid w:val="000F06DC"/>
    <w:rsid w:val="000F3CF3"/>
    <w:rsid w:val="000F6D13"/>
    <w:rsid w:val="000F6F94"/>
    <w:rsid w:val="000F7A86"/>
    <w:rsid w:val="00100B68"/>
    <w:rsid w:val="0010161A"/>
    <w:rsid w:val="00101CEE"/>
    <w:rsid w:val="0010286F"/>
    <w:rsid w:val="00104BD5"/>
    <w:rsid w:val="001050DA"/>
    <w:rsid w:val="00105212"/>
    <w:rsid w:val="00112AB3"/>
    <w:rsid w:val="001135C3"/>
    <w:rsid w:val="00116074"/>
    <w:rsid w:val="001170A8"/>
    <w:rsid w:val="00120846"/>
    <w:rsid w:val="00120C1A"/>
    <w:rsid w:val="00120CDE"/>
    <w:rsid w:val="00121590"/>
    <w:rsid w:val="0012293F"/>
    <w:rsid w:val="00122C85"/>
    <w:rsid w:val="00122E24"/>
    <w:rsid w:val="00124DD5"/>
    <w:rsid w:val="001276CE"/>
    <w:rsid w:val="00127EFB"/>
    <w:rsid w:val="001345F9"/>
    <w:rsid w:val="00134A5A"/>
    <w:rsid w:val="00136392"/>
    <w:rsid w:val="001409C1"/>
    <w:rsid w:val="0014141F"/>
    <w:rsid w:val="00147A9E"/>
    <w:rsid w:val="00147EFE"/>
    <w:rsid w:val="00150C73"/>
    <w:rsid w:val="001514B4"/>
    <w:rsid w:val="00151E60"/>
    <w:rsid w:val="001541CC"/>
    <w:rsid w:val="001548C7"/>
    <w:rsid w:val="00154B03"/>
    <w:rsid w:val="00156AC9"/>
    <w:rsid w:val="001573F5"/>
    <w:rsid w:val="00165919"/>
    <w:rsid w:val="00166616"/>
    <w:rsid w:val="001670BF"/>
    <w:rsid w:val="00175049"/>
    <w:rsid w:val="0017509E"/>
    <w:rsid w:val="00180FA7"/>
    <w:rsid w:val="00182E76"/>
    <w:rsid w:val="001833EB"/>
    <w:rsid w:val="001844C2"/>
    <w:rsid w:val="00191552"/>
    <w:rsid w:val="00196F88"/>
    <w:rsid w:val="001A0C12"/>
    <w:rsid w:val="001A1A8F"/>
    <w:rsid w:val="001A4423"/>
    <w:rsid w:val="001A4AFF"/>
    <w:rsid w:val="001A7B97"/>
    <w:rsid w:val="001B06BE"/>
    <w:rsid w:val="001B4680"/>
    <w:rsid w:val="001C2BCE"/>
    <w:rsid w:val="001C578F"/>
    <w:rsid w:val="001D3DCB"/>
    <w:rsid w:val="001D52BD"/>
    <w:rsid w:val="001D5637"/>
    <w:rsid w:val="001D56F7"/>
    <w:rsid w:val="001D64AF"/>
    <w:rsid w:val="001D74A5"/>
    <w:rsid w:val="001E1FDD"/>
    <w:rsid w:val="001F487A"/>
    <w:rsid w:val="001F53BB"/>
    <w:rsid w:val="001F7FEC"/>
    <w:rsid w:val="00200C89"/>
    <w:rsid w:val="0020410D"/>
    <w:rsid w:val="00204A82"/>
    <w:rsid w:val="0021112F"/>
    <w:rsid w:val="00211BFA"/>
    <w:rsid w:val="002134FB"/>
    <w:rsid w:val="00213555"/>
    <w:rsid w:val="00226217"/>
    <w:rsid w:val="002302B5"/>
    <w:rsid w:val="00230BD9"/>
    <w:rsid w:val="00230E04"/>
    <w:rsid w:val="00232F1C"/>
    <w:rsid w:val="0023637B"/>
    <w:rsid w:val="00245C4E"/>
    <w:rsid w:val="00246108"/>
    <w:rsid w:val="0025117A"/>
    <w:rsid w:val="00251E9B"/>
    <w:rsid w:val="00252AC9"/>
    <w:rsid w:val="002535FD"/>
    <w:rsid w:val="0025427E"/>
    <w:rsid w:val="00254F24"/>
    <w:rsid w:val="00255C36"/>
    <w:rsid w:val="002579DD"/>
    <w:rsid w:val="002614FA"/>
    <w:rsid w:val="0027104E"/>
    <w:rsid w:val="00272859"/>
    <w:rsid w:val="00273616"/>
    <w:rsid w:val="00274232"/>
    <w:rsid w:val="00276B48"/>
    <w:rsid w:val="002942F0"/>
    <w:rsid w:val="00294B96"/>
    <w:rsid w:val="00294E43"/>
    <w:rsid w:val="002972E7"/>
    <w:rsid w:val="00297FAF"/>
    <w:rsid w:val="002A0CB9"/>
    <w:rsid w:val="002A23A9"/>
    <w:rsid w:val="002A6C36"/>
    <w:rsid w:val="002A7963"/>
    <w:rsid w:val="002A7CFF"/>
    <w:rsid w:val="002B02E4"/>
    <w:rsid w:val="002B127D"/>
    <w:rsid w:val="002B157C"/>
    <w:rsid w:val="002B2022"/>
    <w:rsid w:val="002B2EBE"/>
    <w:rsid w:val="002B33BC"/>
    <w:rsid w:val="002B39AE"/>
    <w:rsid w:val="002B79AD"/>
    <w:rsid w:val="002C007E"/>
    <w:rsid w:val="002C071A"/>
    <w:rsid w:val="002C20BE"/>
    <w:rsid w:val="002C6B79"/>
    <w:rsid w:val="002D04E5"/>
    <w:rsid w:val="002D072E"/>
    <w:rsid w:val="002D0CB6"/>
    <w:rsid w:val="002D1F1C"/>
    <w:rsid w:val="002D2162"/>
    <w:rsid w:val="002D216A"/>
    <w:rsid w:val="002D4F50"/>
    <w:rsid w:val="002D5175"/>
    <w:rsid w:val="002D654A"/>
    <w:rsid w:val="002D6FE0"/>
    <w:rsid w:val="002D723B"/>
    <w:rsid w:val="002E01DE"/>
    <w:rsid w:val="002E01FE"/>
    <w:rsid w:val="002E1C85"/>
    <w:rsid w:val="002E21FC"/>
    <w:rsid w:val="002E2A3B"/>
    <w:rsid w:val="002E3470"/>
    <w:rsid w:val="002E44C3"/>
    <w:rsid w:val="002E4E2D"/>
    <w:rsid w:val="002E6176"/>
    <w:rsid w:val="002E74C6"/>
    <w:rsid w:val="002E7F9A"/>
    <w:rsid w:val="002F0837"/>
    <w:rsid w:val="002F0F38"/>
    <w:rsid w:val="002F1055"/>
    <w:rsid w:val="002F5409"/>
    <w:rsid w:val="002F5E06"/>
    <w:rsid w:val="002F6A90"/>
    <w:rsid w:val="002F6B5F"/>
    <w:rsid w:val="002F7AB0"/>
    <w:rsid w:val="003022F2"/>
    <w:rsid w:val="0030254F"/>
    <w:rsid w:val="00303C2C"/>
    <w:rsid w:val="00304158"/>
    <w:rsid w:val="003120E8"/>
    <w:rsid w:val="0031394F"/>
    <w:rsid w:val="00313B03"/>
    <w:rsid w:val="00313DA2"/>
    <w:rsid w:val="00315112"/>
    <w:rsid w:val="003161D1"/>
    <w:rsid w:val="00317271"/>
    <w:rsid w:val="00317879"/>
    <w:rsid w:val="0032336B"/>
    <w:rsid w:val="003244EB"/>
    <w:rsid w:val="00325372"/>
    <w:rsid w:val="003301CB"/>
    <w:rsid w:val="00331D9E"/>
    <w:rsid w:val="00335657"/>
    <w:rsid w:val="00337B4D"/>
    <w:rsid w:val="00343062"/>
    <w:rsid w:val="003430F7"/>
    <w:rsid w:val="003452FE"/>
    <w:rsid w:val="00350271"/>
    <w:rsid w:val="003517C8"/>
    <w:rsid w:val="00351F0F"/>
    <w:rsid w:val="003563FA"/>
    <w:rsid w:val="003565AC"/>
    <w:rsid w:val="00361CCB"/>
    <w:rsid w:val="00363761"/>
    <w:rsid w:val="00366507"/>
    <w:rsid w:val="003726C4"/>
    <w:rsid w:val="003728D2"/>
    <w:rsid w:val="00372E19"/>
    <w:rsid w:val="003732E4"/>
    <w:rsid w:val="00374826"/>
    <w:rsid w:val="00374DEE"/>
    <w:rsid w:val="003804F5"/>
    <w:rsid w:val="00382265"/>
    <w:rsid w:val="00384ED0"/>
    <w:rsid w:val="00385860"/>
    <w:rsid w:val="003908CD"/>
    <w:rsid w:val="00392FDF"/>
    <w:rsid w:val="00394687"/>
    <w:rsid w:val="003957B2"/>
    <w:rsid w:val="003A113A"/>
    <w:rsid w:val="003A206E"/>
    <w:rsid w:val="003A2BC1"/>
    <w:rsid w:val="003A35F2"/>
    <w:rsid w:val="003A3BA9"/>
    <w:rsid w:val="003A5542"/>
    <w:rsid w:val="003A56E0"/>
    <w:rsid w:val="003A6154"/>
    <w:rsid w:val="003A74DE"/>
    <w:rsid w:val="003B7B6F"/>
    <w:rsid w:val="003C2318"/>
    <w:rsid w:val="003C3B4E"/>
    <w:rsid w:val="003C3CA1"/>
    <w:rsid w:val="003C3F39"/>
    <w:rsid w:val="003C4B76"/>
    <w:rsid w:val="003C6808"/>
    <w:rsid w:val="003D1AFB"/>
    <w:rsid w:val="003D5BB0"/>
    <w:rsid w:val="003E0CB2"/>
    <w:rsid w:val="003E3237"/>
    <w:rsid w:val="003E545F"/>
    <w:rsid w:val="003E54BC"/>
    <w:rsid w:val="003E772F"/>
    <w:rsid w:val="003F0E69"/>
    <w:rsid w:val="003F1EBA"/>
    <w:rsid w:val="003F46FB"/>
    <w:rsid w:val="003F7EA8"/>
    <w:rsid w:val="003F7EE7"/>
    <w:rsid w:val="0040097D"/>
    <w:rsid w:val="00406D42"/>
    <w:rsid w:val="00407229"/>
    <w:rsid w:val="00407FC8"/>
    <w:rsid w:val="00411E2D"/>
    <w:rsid w:val="00416DBC"/>
    <w:rsid w:val="00416E16"/>
    <w:rsid w:val="00420464"/>
    <w:rsid w:val="00422A0A"/>
    <w:rsid w:val="00423962"/>
    <w:rsid w:val="00424D68"/>
    <w:rsid w:val="00427604"/>
    <w:rsid w:val="00427D8B"/>
    <w:rsid w:val="00433CB7"/>
    <w:rsid w:val="00434D73"/>
    <w:rsid w:val="00436A3D"/>
    <w:rsid w:val="004403BA"/>
    <w:rsid w:val="004406F7"/>
    <w:rsid w:val="004410DF"/>
    <w:rsid w:val="004442A3"/>
    <w:rsid w:val="004457C7"/>
    <w:rsid w:val="0044768D"/>
    <w:rsid w:val="00450983"/>
    <w:rsid w:val="00464306"/>
    <w:rsid w:val="00466650"/>
    <w:rsid w:val="00470102"/>
    <w:rsid w:val="004705BF"/>
    <w:rsid w:val="004728E7"/>
    <w:rsid w:val="00472D63"/>
    <w:rsid w:val="0047375A"/>
    <w:rsid w:val="00473A1D"/>
    <w:rsid w:val="0047635B"/>
    <w:rsid w:val="00477DCB"/>
    <w:rsid w:val="0048162D"/>
    <w:rsid w:val="0048294F"/>
    <w:rsid w:val="00483301"/>
    <w:rsid w:val="0048402B"/>
    <w:rsid w:val="0048408B"/>
    <w:rsid w:val="00485B9B"/>
    <w:rsid w:val="004869FE"/>
    <w:rsid w:val="004957E4"/>
    <w:rsid w:val="004A1579"/>
    <w:rsid w:val="004A2115"/>
    <w:rsid w:val="004A29DA"/>
    <w:rsid w:val="004A6ABD"/>
    <w:rsid w:val="004A76ED"/>
    <w:rsid w:val="004A7A74"/>
    <w:rsid w:val="004B3A2F"/>
    <w:rsid w:val="004B5C7B"/>
    <w:rsid w:val="004B6F05"/>
    <w:rsid w:val="004C01BF"/>
    <w:rsid w:val="004C0731"/>
    <w:rsid w:val="004C13D8"/>
    <w:rsid w:val="004C4206"/>
    <w:rsid w:val="004C600B"/>
    <w:rsid w:val="004D60F5"/>
    <w:rsid w:val="004E08F3"/>
    <w:rsid w:val="004E0FEF"/>
    <w:rsid w:val="004E1289"/>
    <w:rsid w:val="004E1A64"/>
    <w:rsid w:val="004E1B41"/>
    <w:rsid w:val="004E2EE3"/>
    <w:rsid w:val="004E5F99"/>
    <w:rsid w:val="004E6221"/>
    <w:rsid w:val="004F5251"/>
    <w:rsid w:val="004F60BF"/>
    <w:rsid w:val="005027B2"/>
    <w:rsid w:val="00504E47"/>
    <w:rsid w:val="005056FA"/>
    <w:rsid w:val="00505DBB"/>
    <w:rsid w:val="005118BF"/>
    <w:rsid w:val="00512574"/>
    <w:rsid w:val="00515069"/>
    <w:rsid w:val="00515B1A"/>
    <w:rsid w:val="0052132C"/>
    <w:rsid w:val="0052588D"/>
    <w:rsid w:val="005266FA"/>
    <w:rsid w:val="00532CDC"/>
    <w:rsid w:val="0053505E"/>
    <w:rsid w:val="00535447"/>
    <w:rsid w:val="0053634C"/>
    <w:rsid w:val="00540257"/>
    <w:rsid w:val="00540480"/>
    <w:rsid w:val="005413A9"/>
    <w:rsid w:val="00541457"/>
    <w:rsid w:val="00543F8D"/>
    <w:rsid w:val="0054632E"/>
    <w:rsid w:val="00547466"/>
    <w:rsid w:val="00550484"/>
    <w:rsid w:val="00550934"/>
    <w:rsid w:val="00551A05"/>
    <w:rsid w:val="00552D9E"/>
    <w:rsid w:val="00552FAC"/>
    <w:rsid w:val="00553763"/>
    <w:rsid w:val="005552BB"/>
    <w:rsid w:val="00555F59"/>
    <w:rsid w:val="005566F1"/>
    <w:rsid w:val="00556739"/>
    <w:rsid w:val="0056227C"/>
    <w:rsid w:val="0056329C"/>
    <w:rsid w:val="00570A51"/>
    <w:rsid w:val="00571F24"/>
    <w:rsid w:val="0057511E"/>
    <w:rsid w:val="005825A6"/>
    <w:rsid w:val="00584D80"/>
    <w:rsid w:val="005856FF"/>
    <w:rsid w:val="005867C3"/>
    <w:rsid w:val="00590356"/>
    <w:rsid w:val="0059179F"/>
    <w:rsid w:val="005A3D4F"/>
    <w:rsid w:val="005A4791"/>
    <w:rsid w:val="005A4E59"/>
    <w:rsid w:val="005A5907"/>
    <w:rsid w:val="005A74EB"/>
    <w:rsid w:val="005A7934"/>
    <w:rsid w:val="005A7A9F"/>
    <w:rsid w:val="005B277E"/>
    <w:rsid w:val="005B591B"/>
    <w:rsid w:val="005B6C3D"/>
    <w:rsid w:val="005C264F"/>
    <w:rsid w:val="005C3C10"/>
    <w:rsid w:val="005C523C"/>
    <w:rsid w:val="005D494D"/>
    <w:rsid w:val="005D4F90"/>
    <w:rsid w:val="005D567C"/>
    <w:rsid w:val="005D56DC"/>
    <w:rsid w:val="005E0153"/>
    <w:rsid w:val="005E1404"/>
    <w:rsid w:val="005E23D3"/>
    <w:rsid w:val="005E4CF4"/>
    <w:rsid w:val="005E79F2"/>
    <w:rsid w:val="005F09A7"/>
    <w:rsid w:val="005F1718"/>
    <w:rsid w:val="005F4D4A"/>
    <w:rsid w:val="005F63B2"/>
    <w:rsid w:val="005F7206"/>
    <w:rsid w:val="005F741B"/>
    <w:rsid w:val="00601034"/>
    <w:rsid w:val="00602978"/>
    <w:rsid w:val="006037FF"/>
    <w:rsid w:val="00604F84"/>
    <w:rsid w:val="00613D77"/>
    <w:rsid w:val="00620A80"/>
    <w:rsid w:val="00625B2C"/>
    <w:rsid w:val="006379CA"/>
    <w:rsid w:val="00637E0A"/>
    <w:rsid w:val="00640E4C"/>
    <w:rsid w:val="00642288"/>
    <w:rsid w:val="006474C2"/>
    <w:rsid w:val="00650C38"/>
    <w:rsid w:val="0065151C"/>
    <w:rsid w:val="00652F8E"/>
    <w:rsid w:val="00655DDD"/>
    <w:rsid w:val="00657289"/>
    <w:rsid w:val="00661641"/>
    <w:rsid w:val="006619D8"/>
    <w:rsid w:val="00664642"/>
    <w:rsid w:val="00664B3B"/>
    <w:rsid w:val="00666E78"/>
    <w:rsid w:val="00672B96"/>
    <w:rsid w:val="006752E1"/>
    <w:rsid w:val="00677695"/>
    <w:rsid w:val="006837B8"/>
    <w:rsid w:val="00684732"/>
    <w:rsid w:val="00685CDD"/>
    <w:rsid w:val="00687FCA"/>
    <w:rsid w:val="006903A5"/>
    <w:rsid w:val="00691168"/>
    <w:rsid w:val="00693287"/>
    <w:rsid w:val="006934E3"/>
    <w:rsid w:val="00693672"/>
    <w:rsid w:val="00693BED"/>
    <w:rsid w:val="006941B7"/>
    <w:rsid w:val="0069435D"/>
    <w:rsid w:val="0069505C"/>
    <w:rsid w:val="00697087"/>
    <w:rsid w:val="00697B0A"/>
    <w:rsid w:val="006A19C0"/>
    <w:rsid w:val="006A4CA4"/>
    <w:rsid w:val="006A5078"/>
    <w:rsid w:val="006A5274"/>
    <w:rsid w:val="006A6B47"/>
    <w:rsid w:val="006B2D87"/>
    <w:rsid w:val="006B328C"/>
    <w:rsid w:val="006B368B"/>
    <w:rsid w:val="006B5472"/>
    <w:rsid w:val="006B5748"/>
    <w:rsid w:val="006B6AE2"/>
    <w:rsid w:val="006B71EA"/>
    <w:rsid w:val="006B7BE1"/>
    <w:rsid w:val="006C01F2"/>
    <w:rsid w:val="006C229E"/>
    <w:rsid w:val="006C26F5"/>
    <w:rsid w:val="006C2726"/>
    <w:rsid w:val="006C6D06"/>
    <w:rsid w:val="006D44A2"/>
    <w:rsid w:val="006D499D"/>
    <w:rsid w:val="006E055B"/>
    <w:rsid w:val="006E0712"/>
    <w:rsid w:val="006E2CE9"/>
    <w:rsid w:val="006E36D4"/>
    <w:rsid w:val="006E54B2"/>
    <w:rsid w:val="006E6347"/>
    <w:rsid w:val="006E7B8C"/>
    <w:rsid w:val="006F2FC2"/>
    <w:rsid w:val="006F3617"/>
    <w:rsid w:val="006F4679"/>
    <w:rsid w:val="006F5EA3"/>
    <w:rsid w:val="007008AE"/>
    <w:rsid w:val="00704E86"/>
    <w:rsid w:val="00706ADD"/>
    <w:rsid w:val="00706AFA"/>
    <w:rsid w:val="00706BFA"/>
    <w:rsid w:val="007127B3"/>
    <w:rsid w:val="007149D1"/>
    <w:rsid w:val="0072050E"/>
    <w:rsid w:val="0072371E"/>
    <w:rsid w:val="00726D39"/>
    <w:rsid w:val="00735017"/>
    <w:rsid w:val="007367C5"/>
    <w:rsid w:val="007369E9"/>
    <w:rsid w:val="0074218E"/>
    <w:rsid w:val="00742667"/>
    <w:rsid w:val="00742EDE"/>
    <w:rsid w:val="007431BE"/>
    <w:rsid w:val="00743B42"/>
    <w:rsid w:val="0074559B"/>
    <w:rsid w:val="00746CEB"/>
    <w:rsid w:val="007516AB"/>
    <w:rsid w:val="007528DD"/>
    <w:rsid w:val="00755F56"/>
    <w:rsid w:val="00756CFD"/>
    <w:rsid w:val="0075710F"/>
    <w:rsid w:val="00763173"/>
    <w:rsid w:val="007634F9"/>
    <w:rsid w:val="007710B6"/>
    <w:rsid w:val="007722D9"/>
    <w:rsid w:val="007729D7"/>
    <w:rsid w:val="00773C5C"/>
    <w:rsid w:val="00773EC0"/>
    <w:rsid w:val="0077519E"/>
    <w:rsid w:val="007771CF"/>
    <w:rsid w:val="00780289"/>
    <w:rsid w:val="007804B3"/>
    <w:rsid w:val="00783A61"/>
    <w:rsid w:val="00784112"/>
    <w:rsid w:val="00784639"/>
    <w:rsid w:val="007863DD"/>
    <w:rsid w:val="00793FE1"/>
    <w:rsid w:val="00795159"/>
    <w:rsid w:val="007961AC"/>
    <w:rsid w:val="00796987"/>
    <w:rsid w:val="007A117E"/>
    <w:rsid w:val="007A6C07"/>
    <w:rsid w:val="007A761D"/>
    <w:rsid w:val="007B2775"/>
    <w:rsid w:val="007B445E"/>
    <w:rsid w:val="007B44D5"/>
    <w:rsid w:val="007B5805"/>
    <w:rsid w:val="007B6AEF"/>
    <w:rsid w:val="007B756D"/>
    <w:rsid w:val="007C2E23"/>
    <w:rsid w:val="007C3668"/>
    <w:rsid w:val="007D23CC"/>
    <w:rsid w:val="007D61E4"/>
    <w:rsid w:val="007E0036"/>
    <w:rsid w:val="007E4911"/>
    <w:rsid w:val="007E657E"/>
    <w:rsid w:val="007F0127"/>
    <w:rsid w:val="007F0AC6"/>
    <w:rsid w:val="007F1BA7"/>
    <w:rsid w:val="007F558C"/>
    <w:rsid w:val="007F7013"/>
    <w:rsid w:val="00801E4C"/>
    <w:rsid w:val="00803034"/>
    <w:rsid w:val="00804087"/>
    <w:rsid w:val="00805408"/>
    <w:rsid w:val="0080614A"/>
    <w:rsid w:val="008066F3"/>
    <w:rsid w:val="008101D9"/>
    <w:rsid w:val="00810BDE"/>
    <w:rsid w:val="00810D08"/>
    <w:rsid w:val="00811220"/>
    <w:rsid w:val="00811C47"/>
    <w:rsid w:val="008124AC"/>
    <w:rsid w:val="008125BD"/>
    <w:rsid w:val="008131AD"/>
    <w:rsid w:val="008151DC"/>
    <w:rsid w:val="00817A46"/>
    <w:rsid w:val="00817C16"/>
    <w:rsid w:val="00821D34"/>
    <w:rsid w:val="008227FC"/>
    <w:rsid w:val="0082586C"/>
    <w:rsid w:val="00825AAA"/>
    <w:rsid w:val="0083103E"/>
    <w:rsid w:val="00834338"/>
    <w:rsid w:val="00834788"/>
    <w:rsid w:val="00835018"/>
    <w:rsid w:val="00837C04"/>
    <w:rsid w:val="00837CE9"/>
    <w:rsid w:val="0084060A"/>
    <w:rsid w:val="00840FF6"/>
    <w:rsid w:val="008467FC"/>
    <w:rsid w:val="00846FDD"/>
    <w:rsid w:val="00850A7A"/>
    <w:rsid w:val="008532D4"/>
    <w:rsid w:val="00854A5B"/>
    <w:rsid w:val="008560EE"/>
    <w:rsid w:val="00857C87"/>
    <w:rsid w:val="00860A8E"/>
    <w:rsid w:val="0086141A"/>
    <w:rsid w:val="00865322"/>
    <w:rsid w:val="008653D0"/>
    <w:rsid w:val="00865BCD"/>
    <w:rsid w:val="0086626C"/>
    <w:rsid w:val="008668A5"/>
    <w:rsid w:val="00867BD7"/>
    <w:rsid w:val="00870E29"/>
    <w:rsid w:val="00874177"/>
    <w:rsid w:val="00877B81"/>
    <w:rsid w:val="008856A1"/>
    <w:rsid w:val="00890E72"/>
    <w:rsid w:val="00895790"/>
    <w:rsid w:val="008972EC"/>
    <w:rsid w:val="00897322"/>
    <w:rsid w:val="008A17B1"/>
    <w:rsid w:val="008A770D"/>
    <w:rsid w:val="008A7D51"/>
    <w:rsid w:val="008B0870"/>
    <w:rsid w:val="008B3D53"/>
    <w:rsid w:val="008B4526"/>
    <w:rsid w:val="008B45FD"/>
    <w:rsid w:val="008B5AFB"/>
    <w:rsid w:val="008B608E"/>
    <w:rsid w:val="008B620A"/>
    <w:rsid w:val="008B7984"/>
    <w:rsid w:val="008C029A"/>
    <w:rsid w:val="008C03D9"/>
    <w:rsid w:val="008C3B6D"/>
    <w:rsid w:val="008C46C0"/>
    <w:rsid w:val="008C50DD"/>
    <w:rsid w:val="008D0F71"/>
    <w:rsid w:val="008D1982"/>
    <w:rsid w:val="008D37A8"/>
    <w:rsid w:val="008D5BD9"/>
    <w:rsid w:val="008E0584"/>
    <w:rsid w:val="008E239C"/>
    <w:rsid w:val="008E67B5"/>
    <w:rsid w:val="008F0FBA"/>
    <w:rsid w:val="008F25D7"/>
    <w:rsid w:val="008F264E"/>
    <w:rsid w:val="008F5C55"/>
    <w:rsid w:val="008F63D0"/>
    <w:rsid w:val="008F6C6B"/>
    <w:rsid w:val="00900E5D"/>
    <w:rsid w:val="0090300E"/>
    <w:rsid w:val="00906414"/>
    <w:rsid w:val="0090757F"/>
    <w:rsid w:val="00912F18"/>
    <w:rsid w:val="00923B0C"/>
    <w:rsid w:val="00923D65"/>
    <w:rsid w:val="00924F1E"/>
    <w:rsid w:val="0092661E"/>
    <w:rsid w:val="009304EA"/>
    <w:rsid w:val="009342E6"/>
    <w:rsid w:val="0093627F"/>
    <w:rsid w:val="00940290"/>
    <w:rsid w:val="009434E8"/>
    <w:rsid w:val="00946C67"/>
    <w:rsid w:val="00951BA9"/>
    <w:rsid w:val="00953A96"/>
    <w:rsid w:val="009543D5"/>
    <w:rsid w:val="0095535A"/>
    <w:rsid w:val="00963854"/>
    <w:rsid w:val="00963E56"/>
    <w:rsid w:val="009641BF"/>
    <w:rsid w:val="00965DA1"/>
    <w:rsid w:val="009663DE"/>
    <w:rsid w:val="00966D93"/>
    <w:rsid w:val="00967057"/>
    <w:rsid w:val="00972114"/>
    <w:rsid w:val="0097274E"/>
    <w:rsid w:val="00974226"/>
    <w:rsid w:val="00974845"/>
    <w:rsid w:val="009821E3"/>
    <w:rsid w:val="0098258C"/>
    <w:rsid w:val="00983071"/>
    <w:rsid w:val="00990E2A"/>
    <w:rsid w:val="00991BC6"/>
    <w:rsid w:val="00992B6B"/>
    <w:rsid w:val="00995203"/>
    <w:rsid w:val="009A2B96"/>
    <w:rsid w:val="009B05B4"/>
    <w:rsid w:val="009B4D74"/>
    <w:rsid w:val="009B518A"/>
    <w:rsid w:val="009B6342"/>
    <w:rsid w:val="009B77E0"/>
    <w:rsid w:val="009C0145"/>
    <w:rsid w:val="009C0711"/>
    <w:rsid w:val="009C08F2"/>
    <w:rsid w:val="009C17E8"/>
    <w:rsid w:val="009C2041"/>
    <w:rsid w:val="009C2772"/>
    <w:rsid w:val="009C44B5"/>
    <w:rsid w:val="009C5CF6"/>
    <w:rsid w:val="009D5A91"/>
    <w:rsid w:val="009D6D65"/>
    <w:rsid w:val="009E05CA"/>
    <w:rsid w:val="009E15DC"/>
    <w:rsid w:val="009E361E"/>
    <w:rsid w:val="009E59E9"/>
    <w:rsid w:val="009E602C"/>
    <w:rsid w:val="009F0A1E"/>
    <w:rsid w:val="009F1271"/>
    <w:rsid w:val="009F2B31"/>
    <w:rsid w:val="009F2D91"/>
    <w:rsid w:val="009F5488"/>
    <w:rsid w:val="009F7385"/>
    <w:rsid w:val="00A01FF8"/>
    <w:rsid w:val="00A03E2D"/>
    <w:rsid w:val="00A04306"/>
    <w:rsid w:val="00A1015C"/>
    <w:rsid w:val="00A153AB"/>
    <w:rsid w:val="00A15477"/>
    <w:rsid w:val="00A2333B"/>
    <w:rsid w:val="00A23420"/>
    <w:rsid w:val="00A23499"/>
    <w:rsid w:val="00A2649A"/>
    <w:rsid w:val="00A31CE8"/>
    <w:rsid w:val="00A31D32"/>
    <w:rsid w:val="00A3223E"/>
    <w:rsid w:val="00A345EF"/>
    <w:rsid w:val="00A35B7C"/>
    <w:rsid w:val="00A36024"/>
    <w:rsid w:val="00A40D5D"/>
    <w:rsid w:val="00A416EE"/>
    <w:rsid w:val="00A41A65"/>
    <w:rsid w:val="00A460D2"/>
    <w:rsid w:val="00A508B6"/>
    <w:rsid w:val="00A5647E"/>
    <w:rsid w:val="00A571FD"/>
    <w:rsid w:val="00A6019E"/>
    <w:rsid w:val="00A634D4"/>
    <w:rsid w:val="00A63CBA"/>
    <w:rsid w:val="00A670EA"/>
    <w:rsid w:val="00A7275A"/>
    <w:rsid w:val="00A75E1E"/>
    <w:rsid w:val="00A763D7"/>
    <w:rsid w:val="00A76D4E"/>
    <w:rsid w:val="00A834ED"/>
    <w:rsid w:val="00A86815"/>
    <w:rsid w:val="00A90954"/>
    <w:rsid w:val="00A91B0F"/>
    <w:rsid w:val="00A9359A"/>
    <w:rsid w:val="00A94708"/>
    <w:rsid w:val="00A950CE"/>
    <w:rsid w:val="00A97642"/>
    <w:rsid w:val="00AA02E8"/>
    <w:rsid w:val="00AA3386"/>
    <w:rsid w:val="00AA61EA"/>
    <w:rsid w:val="00AB47EE"/>
    <w:rsid w:val="00AB51AE"/>
    <w:rsid w:val="00AB69B2"/>
    <w:rsid w:val="00AB7620"/>
    <w:rsid w:val="00AB7891"/>
    <w:rsid w:val="00AC0910"/>
    <w:rsid w:val="00AC2C89"/>
    <w:rsid w:val="00AC3831"/>
    <w:rsid w:val="00AC3BF8"/>
    <w:rsid w:val="00AC5129"/>
    <w:rsid w:val="00AC6A71"/>
    <w:rsid w:val="00AD132A"/>
    <w:rsid w:val="00AD29E7"/>
    <w:rsid w:val="00AD2A5F"/>
    <w:rsid w:val="00AD3E39"/>
    <w:rsid w:val="00AD45B5"/>
    <w:rsid w:val="00AD56E8"/>
    <w:rsid w:val="00AD6449"/>
    <w:rsid w:val="00AD6F20"/>
    <w:rsid w:val="00AE0A3B"/>
    <w:rsid w:val="00AE1AE9"/>
    <w:rsid w:val="00AE3AF4"/>
    <w:rsid w:val="00AE4E25"/>
    <w:rsid w:val="00AE5972"/>
    <w:rsid w:val="00AF141A"/>
    <w:rsid w:val="00AF1775"/>
    <w:rsid w:val="00AF61F0"/>
    <w:rsid w:val="00AF6FE7"/>
    <w:rsid w:val="00B0297B"/>
    <w:rsid w:val="00B02CE5"/>
    <w:rsid w:val="00B030AE"/>
    <w:rsid w:val="00B06B1E"/>
    <w:rsid w:val="00B1041B"/>
    <w:rsid w:val="00B11E57"/>
    <w:rsid w:val="00B251C7"/>
    <w:rsid w:val="00B27455"/>
    <w:rsid w:val="00B4271C"/>
    <w:rsid w:val="00B4342F"/>
    <w:rsid w:val="00B4447E"/>
    <w:rsid w:val="00B452A6"/>
    <w:rsid w:val="00B45CD7"/>
    <w:rsid w:val="00B54FBB"/>
    <w:rsid w:val="00B55DF3"/>
    <w:rsid w:val="00B561F6"/>
    <w:rsid w:val="00B70229"/>
    <w:rsid w:val="00B76CC1"/>
    <w:rsid w:val="00B837C9"/>
    <w:rsid w:val="00B83A42"/>
    <w:rsid w:val="00B83D4C"/>
    <w:rsid w:val="00B851AC"/>
    <w:rsid w:val="00B8563C"/>
    <w:rsid w:val="00B8573D"/>
    <w:rsid w:val="00B876AD"/>
    <w:rsid w:val="00B9013E"/>
    <w:rsid w:val="00B90934"/>
    <w:rsid w:val="00B92E24"/>
    <w:rsid w:val="00B9429F"/>
    <w:rsid w:val="00B952BC"/>
    <w:rsid w:val="00B95DBB"/>
    <w:rsid w:val="00B961DB"/>
    <w:rsid w:val="00B96F02"/>
    <w:rsid w:val="00BA0BA7"/>
    <w:rsid w:val="00BA1506"/>
    <w:rsid w:val="00BA1A8A"/>
    <w:rsid w:val="00BA1CFE"/>
    <w:rsid w:val="00BA20CE"/>
    <w:rsid w:val="00BA29FC"/>
    <w:rsid w:val="00BA2A1A"/>
    <w:rsid w:val="00BA4CC7"/>
    <w:rsid w:val="00BA5396"/>
    <w:rsid w:val="00BA6C96"/>
    <w:rsid w:val="00BB0762"/>
    <w:rsid w:val="00BB16EB"/>
    <w:rsid w:val="00BB1FAF"/>
    <w:rsid w:val="00BB4721"/>
    <w:rsid w:val="00BC2158"/>
    <w:rsid w:val="00BC5F8F"/>
    <w:rsid w:val="00BC64B7"/>
    <w:rsid w:val="00BD2F37"/>
    <w:rsid w:val="00BD30E2"/>
    <w:rsid w:val="00BD6977"/>
    <w:rsid w:val="00BD6E35"/>
    <w:rsid w:val="00BD6FAC"/>
    <w:rsid w:val="00BE0497"/>
    <w:rsid w:val="00BE093C"/>
    <w:rsid w:val="00BE2EA8"/>
    <w:rsid w:val="00BE38A8"/>
    <w:rsid w:val="00BE475B"/>
    <w:rsid w:val="00BE58E3"/>
    <w:rsid w:val="00BE598F"/>
    <w:rsid w:val="00BE705B"/>
    <w:rsid w:val="00BE7F01"/>
    <w:rsid w:val="00BF061D"/>
    <w:rsid w:val="00BF50D1"/>
    <w:rsid w:val="00C00331"/>
    <w:rsid w:val="00C01C7C"/>
    <w:rsid w:val="00C024BA"/>
    <w:rsid w:val="00C07E64"/>
    <w:rsid w:val="00C14022"/>
    <w:rsid w:val="00C14185"/>
    <w:rsid w:val="00C21AC3"/>
    <w:rsid w:val="00C21EB2"/>
    <w:rsid w:val="00C244CB"/>
    <w:rsid w:val="00C2605D"/>
    <w:rsid w:val="00C27375"/>
    <w:rsid w:val="00C2766F"/>
    <w:rsid w:val="00C27BCF"/>
    <w:rsid w:val="00C305A2"/>
    <w:rsid w:val="00C3223A"/>
    <w:rsid w:val="00C343D2"/>
    <w:rsid w:val="00C363FF"/>
    <w:rsid w:val="00C40966"/>
    <w:rsid w:val="00C41333"/>
    <w:rsid w:val="00C4134A"/>
    <w:rsid w:val="00C423D7"/>
    <w:rsid w:val="00C439ED"/>
    <w:rsid w:val="00C4457B"/>
    <w:rsid w:val="00C44DE2"/>
    <w:rsid w:val="00C50582"/>
    <w:rsid w:val="00C51C78"/>
    <w:rsid w:val="00C544AC"/>
    <w:rsid w:val="00C5697B"/>
    <w:rsid w:val="00C56B8D"/>
    <w:rsid w:val="00C60529"/>
    <w:rsid w:val="00C60888"/>
    <w:rsid w:val="00C62C2E"/>
    <w:rsid w:val="00C64471"/>
    <w:rsid w:val="00C65675"/>
    <w:rsid w:val="00C673BB"/>
    <w:rsid w:val="00C704BA"/>
    <w:rsid w:val="00C712B6"/>
    <w:rsid w:val="00C71EA5"/>
    <w:rsid w:val="00C72A16"/>
    <w:rsid w:val="00C74C46"/>
    <w:rsid w:val="00C816B4"/>
    <w:rsid w:val="00C81A1B"/>
    <w:rsid w:val="00C856E6"/>
    <w:rsid w:val="00C90F38"/>
    <w:rsid w:val="00C93D29"/>
    <w:rsid w:val="00C95518"/>
    <w:rsid w:val="00C96217"/>
    <w:rsid w:val="00CA2E97"/>
    <w:rsid w:val="00CA3BB4"/>
    <w:rsid w:val="00CA6FAE"/>
    <w:rsid w:val="00CA7B89"/>
    <w:rsid w:val="00CB01F6"/>
    <w:rsid w:val="00CB1609"/>
    <w:rsid w:val="00CB3F9A"/>
    <w:rsid w:val="00CB6784"/>
    <w:rsid w:val="00CC0834"/>
    <w:rsid w:val="00CC2252"/>
    <w:rsid w:val="00CC30AD"/>
    <w:rsid w:val="00CD1F09"/>
    <w:rsid w:val="00CD2A07"/>
    <w:rsid w:val="00CD2BE6"/>
    <w:rsid w:val="00CD3292"/>
    <w:rsid w:val="00CD4631"/>
    <w:rsid w:val="00CD6587"/>
    <w:rsid w:val="00CD763D"/>
    <w:rsid w:val="00CE43A4"/>
    <w:rsid w:val="00CE56C3"/>
    <w:rsid w:val="00CF1551"/>
    <w:rsid w:val="00CF1C7D"/>
    <w:rsid w:val="00CF24E9"/>
    <w:rsid w:val="00CF3B22"/>
    <w:rsid w:val="00CF46FE"/>
    <w:rsid w:val="00CF6D71"/>
    <w:rsid w:val="00CF724B"/>
    <w:rsid w:val="00CF770D"/>
    <w:rsid w:val="00D016FF"/>
    <w:rsid w:val="00D031E4"/>
    <w:rsid w:val="00D0429D"/>
    <w:rsid w:val="00D057FC"/>
    <w:rsid w:val="00D07C96"/>
    <w:rsid w:val="00D10FD2"/>
    <w:rsid w:val="00D11397"/>
    <w:rsid w:val="00D1171B"/>
    <w:rsid w:val="00D12156"/>
    <w:rsid w:val="00D1681A"/>
    <w:rsid w:val="00D202BA"/>
    <w:rsid w:val="00D21D92"/>
    <w:rsid w:val="00D23F8C"/>
    <w:rsid w:val="00D300E1"/>
    <w:rsid w:val="00D3696B"/>
    <w:rsid w:val="00D36B6E"/>
    <w:rsid w:val="00D464AD"/>
    <w:rsid w:val="00D5147A"/>
    <w:rsid w:val="00D52DA0"/>
    <w:rsid w:val="00D56A72"/>
    <w:rsid w:val="00D56CCE"/>
    <w:rsid w:val="00D56DC0"/>
    <w:rsid w:val="00D57076"/>
    <w:rsid w:val="00D66879"/>
    <w:rsid w:val="00D80233"/>
    <w:rsid w:val="00D81471"/>
    <w:rsid w:val="00D8508C"/>
    <w:rsid w:val="00D906D2"/>
    <w:rsid w:val="00D9388C"/>
    <w:rsid w:val="00D94F28"/>
    <w:rsid w:val="00D9538B"/>
    <w:rsid w:val="00D95A4D"/>
    <w:rsid w:val="00D95E86"/>
    <w:rsid w:val="00D962C6"/>
    <w:rsid w:val="00DA3606"/>
    <w:rsid w:val="00DA70AE"/>
    <w:rsid w:val="00DC01A4"/>
    <w:rsid w:val="00DC3DA5"/>
    <w:rsid w:val="00DC5D3A"/>
    <w:rsid w:val="00DC5E82"/>
    <w:rsid w:val="00DC5F1F"/>
    <w:rsid w:val="00DC6118"/>
    <w:rsid w:val="00DD0398"/>
    <w:rsid w:val="00DD0914"/>
    <w:rsid w:val="00DD65A7"/>
    <w:rsid w:val="00DE3B27"/>
    <w:rsid w:val="00DE472E"/>
    <w:rsid w:val="00DE4CAF"/>
    <w:rsid w:val="00DE616E"/>
    <w:rsid w:val="00DE636E"/>
    <w:rsid w:val="00DE63DC"/>
    <w:rsid w:val="00DE6B80"/>
    <w:rsid w:val="00DE6FD7"/>
    <w:rsid w:val="00DF381C"/>
    <w:rsid w:val="00DF38F3"/>
    <w:rsid w:val="00E00778"/>
    <w:rsid w:val="00E038FA"/>
    <w:rsid w:val="00E04535"/>
    <w:rsid w:val="00E069C6"/>
    <w:rsid w:val="00E11CBE"/>
    <w:rsid w:val="00E136D0"/>
    <w:rsid w:val="00E15A56"/>
    <w:rsid w:val="00E231FA"/>
    <w:rsid w:val="00E24B92"/>
    <w:rsid w:val="00E24FD9"/>
    <w:rsid w:val="00E26752"/>
    <w:rsid w:val="00E33AD2"/>
    <w:rsid w:val="00E35B62"/>
    <w:rsid w:val="00E406C0"/>
    <w:rsid w:val="00E42A6C"/>
    <w:rsid w:val="00E4398C"/>
    <w:rsid w:val="00E45361"/>
    <w:rsid w:val="00E4588C"/>
    <w:rsid w:val="00E4756D"/>
    <w:rsid w:val="00E5179A"/>
    <w:rsid w:val="00E57538"/>
    <w:rsid w:val="00E57A72"/>
    <w:rsid w:val="00E57D6B"/>
    <w:rsid w:val="00E61748"/>
    <w:rsid w:val="00E61CD6"/>
    <w:rsid w:val="00E62A96"/>
    <w:rsid w:val="00E63A0B"/>
    <w:rsid w:val="00E64F03"/>
    <w:rsid w:val="00E66FAF"/>
    <w:rsid w:val="00E72F3F"/>
    <w:rsid w:val="00E745DE"/>
    <w:rsid w:val="00E751EC"/>
    <w:rsid w:val="00E75BB8"/>
    <w:rsid w:val="00E77B63"/>
    <w:rsid w:val="00E818E9"/>
    <w:rsid w:val="00E86EDE"/>
    <w:rsid w:val="00E957B4"/>
    <w:rsid w:val="00EA06A8"/>
    <w:rsid w:val="00EA50ED"/>
    <w:rsid w:val="00EA629B"/>
    <w:rsid w:val="00EB171E"/>
    <w:rsid w:val="00EB51FA"/>
    <w:rsid w:val="00EB652F"/>
    <w:rsid w:val="00EB7851"/>
    <w:rsid w:val="00EB7B74"/>
    <w:rsid w:val="00EC0D33"/>
    <w:rsid w:val="00EC227D"/>
    <w:rsid w:val="00EC27EE"/>
    <w:rsid w:val="00EC3928"/>
    <w:rsid w:val="00EC5794"/>
    <w:rsid w:val="00EC598A"/>
    <w:rsid w:val="00EE06C4"/>
    <w:rsid w:val="00EE3B94"/>
    <w:rsid w:val="00EE6329"/>
    <w:rsid w:val="00EE6917"/>
    <w:rsid w:val="00EE7FB6"/>
    <w:rsid w:val="00EF4658"/>
    <w:rsid w:val="00F00691"/>
    <w:rsid w:val="00F036C1"/>
    <w:rsid w:val="00F05596"/>
    <w:rsid w:val="00F05EDF"/>
    <w:rsid w:val="00F12FF0"/>
    <w:rsid w:val="00F15E0F"/>
    <w:rsid w:val="00F17442"/>
    <w:rsid w:val="00F211D2"/>
    <w:rsid w:val="00F23A5D"/>
    <w:rsid w:val="00F2496D"/>
    <w:rsid w:val="00F2506B"/>
    <w:rsid w:val="00F2647C"/>
    <w:rsid w:val="00F27271"/>
    <w:rsid w:val="00F31794"/>
    <w:rsid w:val="00F327D7"/>
    <w:rsid w:val="00F33BC2"/>
    <w:rsid w:val="00F34102"/>
    <w:rsid w:val="00F361FC"/>
    <w:rsid w:val="00F36229"/>
    <w:rsid w:val="00F3749F"/>
    <w:rsid w:val="00F40805"/>
    <w:rsid w:val="00F40C95"/>
    <w:rsid w:val="00F44A16"/>
    <w:rsid w:val="00F44E16"/>
    <w:rsid w:val="00F45509"/>
    <w:rsid w:val="00F51381"/>
    <w:rsid w:val="00F62A85"/>
    <w:rsid w:val="00F644D4"/>
    <w:rsid w:val="00F70B62"/>
    <w:rsid w:val="00F71A58"/>
    <w:rsid w:val="00F72876"/>
    <w:rsid w:val="00F73562"/>
    <w:rsid w:val="00F73F45"/>
    <w:rsid w:val="00F80FBB"/>
    <w:rsid w:val="00F84C22"/>
    <w:rsid w:val="00F91688"/>
    <w:rsid w:val="00F930F9"/>
    <w:rsid w:val="00F9537A"/>
    <w:rsid w:val="00F95AD4"/>
    <w:rsid w:val="00F963F1"/>
    <w:rsid w:val="00F97A53"/>
    <w:rsid w:val="00FB2C79"/>
    <w:rsid w:val="00FB4149"/>
    <w:rsid w:val="00FB4CDF"/>
    <w:rsid w:val="00FB695D"/>
    <w:rsid w:val="00FC53C6"/>
    <w:rsid w:val="00FC77E9"/>
    <w:rsid w:val="00FC77FE"/>
    <w:rsid w:val="00FD0EA6"/>
    <w:rsid w:val="00FD2FE4"/>
    <w:rsid w:val="00FD3F7D"/>
    <w:rsid w:val="00FD44FD"/>
    <w:rsid w:val="00FD470E"/>
    <w:rsid w:val="00FD7B6D"/>
    <w:rsid w:val="00FE307A"/>
    <w:rsid w:val="00FF21F5"/>
    <w:rsid w:val="00FF27EC"/>
    <w:rsid w:val="00FF5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10FACD"/>
  <w15:docId w15:val="{65877C73-25B4-48CC-B405-645B09151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>
      <w:pPr>
        <w:spacing w:after="160" w:line="360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0D5D"/>
    <w:rPr>
      <w:sz w:val="24"/>
      <w:szCs w:val="24"/>
    </w:rPr>
  </w:style>
  <w:style w:type="paragraph" w:styleId="Ttulo1">
    <w:name w:val="heading 1"/>
    <w:basedOn w:val="Normal"/>
    <w:next w:val="Normal"/>
    <w:link w:val="Ttulo1Carter"/>
    <w:qFormat/>
    <w:rsid w:val="004816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ter"/>
    <w:unhideWhenUsed/>
    <w:qFormat/>
    <w:rsid w:val="0037482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ter"/>
    <w:qFormat/>
    <w:rsid w:val="00E75BB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qFormat/>
    <w:rsid w:val="00CA2E9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customStyle="1" w:styleId="Ttulo31">
    <w:name w:val="Título 31"/>
    <w:basedOn w:val="Normal"/>
    <w:next w:val="Normal"/>
    <w:qFormat/>
    <w:rsid w:val="00CA2E97"/>
    <w:pPr>
      <w:keepNext/>
      <w:numPr>
        <w:ilvl w:val="2"/>
        <w:numId w:val="1"/>
      </w:numPr>
      <w:jc w:val="both"/>
      <w:outlineLvl w:val="2"/>
    </w:pPr>
    <w:rPr>
      <w:rFonts w:ascii="Verdana" w:hAnsi="Verdana"/>
      <w:sz w:val="18"/>
      <w:szCs w:val="20"/>
      <w:lang w:eastAsia="en-US"/>
    </w:rPr>
  </w:style>
  <w:style w:type="paragraph" w:customStyle="1" w:styleId="Ttulo41">
    <w:name w:val="Título 41"/>
    <w:basedOn w:val="Normal"/>
    <w:next w:val="Normal"/>
    <w:autoRedefine/>
    <w:qFormat/>
    <w:rsid w:val="00CA2E97"/>
    <w:pPr>
      <w:numPr>
        <w:ilvl w:val="3"/>
        <w:numId w:val="1"/>
      </w:numPr>
      <w:tabs>
        <w:tab w:val="clear" w:pos="318"/>
      </w:tabs>
      <w:ind w:left="1418" w:hanging="567"/>
      <w:jc w:val="both"/>
      <w:outlineLvl w:val="3"/>
    </w:pPr>
    <w:rPr>
      <w:rFonts w:ascii="Tahoma" w:hAnsi="Tahoma"/>
      <w:sz w:val="18"/>
      <w:szCs w:val="20"/>
      <w:lang w:eastAsia="en-US"/>
    </w:rPr>
  </w:style>
  <w:style w:type="paragraph" w:customStyle="1" w:styleId="Ttulo51">
    <w:name w:val="Título 51"/>
    <w:basedOn w:val="Normal"/>
    <w:next w:val="Normal"/>
    <w:qFormat/>
    <w:rsid w:val="00CA2E97"/>
    <w:pPr>
      <w:keepNext/>
      <w:numPr>
        <w:ilvl w:val="4"/>
        <w:numId w:val="1"/>
      </w:numPr>
      <w:outlineLvl w:val="4"/>
    </w:pPr>
    <w:rPr>
      <w:rFonts w:ascii="Tahoma" w:hAnsi="Tahoma"/>
      <w:sz w:val="18"/>
      <w:szCs w:val="20"/>
      <w:lang w:eastAsia="en-US"/>
    </w:rPr>
  </w:style>
  <w:style w:type="paragraph" w:customStyle="1" w:styleId="Ttulo61">
    <w:name w:val="Título 61"/>
    <w:basedOn w:val="Normal"/>
    <w:next w:val="Normal"/>
    <w:qFormat/>
    <w:rsid w:val="00CA2E97"/>
    <w:pPr>
      <w:keepNext/>
      <w:numPr>
        <w:ilvl w:val="5"/>
        <w:numId w:val="1"/>
      </w:numPr>
      <w:jc w:val="right"/>
      <w:outlineLvl w:val="5"/>
    </w:pPr>
    <w:rPr>
      <w:rFonts w:ascii="Arial" w:hAnsi="Arial"/>
      <w:szCs w:val="20"/>
      <w:lang w:eastAsia="en-US"/>
    </w:rPr>
  </w:style>
  <w:style w:type="paragraph" w:customStyle="1" w:styleId="Ttulo71">
    <w:name w:val="Título 71"/>
    <w:basedOn w:val="Normal"/>
    <w:next w:val="Normal"/>
    <w:qFormat/>
    <w:rsid w:val="00CA2E97"/>
    <w:pPr>
      <w:keepNext/>
      <w:numPr>
        <w:ilvl w:val="6"/>
        <w:numId w:val="1"/>
      </w:numPr>
      <w:jc w:val="center"/>
      <w:outlineLvl w:val="6"/>
    </w:pPr>
    <w:rPr>
      <w:rFonts w:ascii="Arial" w:hAnsi="Arial"/>
      <w:b/>
      <w:sz w:val="40"/>
      <w:szCs w:val="20"/>
      <w:lang w:eastAsia="en-US"/>
    </w:rPr>
  </w:style>
  <w:style w:type="paragraph" w:customStyle="1" w:styleId="Ttulo81">
    <w:name w:val="Título 81"/>
    <w:basedOn w:val="Normal"/>
    <w:next w:val="Normal"/>
    <w:qFormat/>
    <w:rsid w:val="006A4CA4"/>
    <w:pPr>
      <w:spacing w:before="240" w:after="60"/>
      <w:outlineLvl w:val="7"/>
    </w:pPr>
    <w:rPr>
      <w:i/>
      <w:iCs/>
    </w:rPr>
  </w:style>
  <w:style w:type="paragraph" w:customStyle="1" w:styleId="Ttulo91">
    <w:name w:val="Título 91"/>
    <w:basedOn w:val="Normal"/>
    <w:next w:val="Normal"/>
    <w:qFormat/>
    <w:rsid w:val="00CA2E97"/>
    <w:pPr>
      <w:keepNext/>
      <w:numPr>
        <w:ilvl w:val="8"/>
        <w:numId w:val="1"/>
      </w:numPr>
      <w:jc w:val="both"/>
      <w:outlineLvl w:val="8"/>
    </w:pPr>
    <w:rPr>
      <w:rFonts w:ascii="Arial" w:hAnsi="Arial"/>
      <w:b/>
      <w:szCs w:val="20"/>
      <w:lang w:eastAsia="en-US"/>
    </w:rPr>
  </w:style>
  <w:style w:type="paragraph" w:styleId="Cabealho">
    <w:name w:val="header"/>
    <w:basedOn w:val="Normal"/>
    <w:rsid w:val="00505DBB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505DBB"/>
    <w:pPr>
      <w:tabs>
        <w:tab w:val="center" w:pos="4252"/>
        <w:tab w:val="right" w:pos="8504"/>
      </w:tabs>
    </w:pPr>
  </w:style>
  <w:style w:type="table" w:styleId="TabelacomGrelha">
    <w:name w:val="Table Grid"/>
    <w:basedOn w:val="Tabelanormal"/>
    <w:uiPriority w:val="39"/>
    <w:rsid w:val="00505D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Tipodeletrapredefinidodopargrafo"/>
    <w:rsid w:val="00CA2E97"/>
  </w:style>
  <w:style w:type="paragraph" w:customStyle="1" w:styleId="Estilo1">
    <w:name w:val="Estilo1"/>
    <w:basedOn w:val="Ttulo11"/>
    <w:next w:val="Normal"/>
    <w:autoRedefine/>
    <w:rsid w:val="00CA2E97"/>
    <w:pPr>
      <w:numPr>
        <w:numId w:val="1"/>
      </w:numPr>
      <w:tabs>
        <w:tab w:val="clear" w:pos="716"/>
        <w:tab w:val="num" w:pos="0"/>
      </w:tabs>
      <w:spacing w:before="120" w:after="120"/>
      <w:ind w:left="426"/>
    </w:pPr>
    <w:rPr>
      <w:bCs w:val="0"/>
      <w:smallCaps/>
      <w:kern w:val="0"/>
      <w:sz w:val="22"/>
      <w:szCs w:val="22"/>
      <w:lang w:eastAsia="en-US"/>
    </w:rPr>
  </w:style>
  <w:style w:type="paragraph" w:customStyle="1" w:styleId="EstiloTtulo8Verdana11pt">
    <w:name w:val="Estilo Título 8 + Verdana 11 pt"/>
    <w:basedOn w:val="Normal"/>
    <w:rsid w:val="00CA2E97"/>
    <w:pPr>
      <w:numPr>
        <w:ilvl w:val="7"/>
        <w:numId w:val="1"/>
      </w:numPr>
    </w:pPr>
    <w:rPr>
      <w:sz w:val="20"/>
      <w:szCs w:val="20"/>
      <w:lang w:eastAsia="en-US"/>
    </w:rPr>
  </w:style>
  <w:style w:type="paragraph" w:customStyle="1" w:styleId="NormalEstiloVerdana10ptJustificado">
    <w:name w:val="Normal Estilo Verdana 10pt Justificado"/>
    <w:basedOn w:val="Normal"/>
    <w:autoRedefine/>
    <w:rsid w:val="00CA2E97"/>
    <w:pPr>
      <w:jc w:val="center"/>
    </w:pPr>
    <w:rPr>
      <w:rFonts w:ascii="Verdana" w:hAnsi="Verdana"/>
      <w:sz w:val="18"/>
      <w:szCs w:val="20"/>
      <w:lang w:eastAsia="en-US"/>
    </w:rPr>
  </w:style>
  <w:style w:type="paragraph" w:customStyle="1" w:styleId="EstiloNormalEstiloVerdana9ptJustificado">
    <w:name w:val="Estilo Normal Estilo Verdana 9ptJustificado"/>
    <w:basedOn w:val="NormalEstiloVerdana10ptJustificado"/>
    <w:autoRedefine/>
    <w:rsid w:val="006A4CA4"/>
    <w:pPr>
      <w:jc w:val="both"/>
    </w:pPr>
    <w:rPr>
      <w:rFonts w:ascii="Arial" w:hAnsi="Arial" w:cs="Arial"/>
      <w:sz w:val="20"/>
    </w:rPr>
  </w:style>
  <w:style w:type="paragraph" w:styleId="Corpodetexto">
    <w:name w:val="Body Text"/>
    <w:basedOn w:val="Normal"/>
    <w:rsid w:val="006A4CA4"/>
    <w:rPr>
      <w:rFonts w:ascii="Arial" w:hAnsi="Arial"/>
      <w:szCs w:val="20"/>
      <w:lang w:eastAsia="en-US"/>
    </w:rPr>
  </w:style>
  <w:style w:type="paragraph" w:styleId="Textodebalo">
    <w:name w:val="Balloon Text"/>
    <w:basedOn w:val="Normal"/>
    <w:link w:val="TextodebaloCarter"/>
    <w:rsid w:val="00450983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rsid w:val="00450983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Tipodeletrapredefinidodopargrafo"/>
    <w:rsid w:val="003A2BC1"/>
    <w:rPr>
      <w:sz w:val="16"/>
      <w:szCs w:val="16"/>
    </w:rPr>
  </w:style>
  <w:style w:type="paragraph" w:styleId="Textodecomentrio">
    <w:name w:val="annotation text"/>
    <w:basedOn w:val="Normal"/>
    <w:link w:val="TextodecomentrioCarter"/>
    <w:rsid w:val="003A2BC1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rsid w:val="003A2BC1"/>
  </w:style>
  <w:style w:type="paragraph" w:styleId="Assuntodecomentrio">
    <w:name w:val="annotation subject"/>
    <w:basedOn w:val="Textodecomentrio"/>
    <w:next w:val="Textodecomentrio"/>
    <w:link w:val="AssuntodecomentrioCarter"/>
    <w:rsid w:val="003A2BC1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rsid w:val="003A2BC1"/>
    <w:rPr>
      <w:b/>
      <w:bCs/>
    </w:rPr>
  </w:style>
  <w:style w:type="paragraph" w:styleId="PargrafodaLista">
    <w:name w:val="List Paragraph"/>
    <w:basedOn w:val="Normal"/>
    <w:uiPriority w:val="34"/>
    <w:qFormat/>
    <w:rsid w:val="00AF61F0"/>
    <w:pPr>
      <w:spacing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1Carter">
    <w:name w:val="Título 1 Caráter"/>
    <w:basedOn w:val="Tipodeletrapredefinidodopargrafo"/>
    <w:link w:val="Ttulo1"/>
    <w:rsid w:val="0048162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abealhodondice">
    <w:name w:val="TOC Heading"/>
    <w:basedOn w:val="Ttulo1"/>
    <w:next w:val="Normal"/>
    <w:uiPriority w:val="39"/>
    <w:unhideWhenUsed/>
    <w:qFormat/>
    <w:rsid w:val="0048162D"/>
    <w:pPr>
      <w:spacing w:line="259" w:lineRule="auto"/>
      <w:outlineLvl w:val="9"/>
    </w:pPr>
  </w:style>
  <w:style w:type="paragraph" w:styleId="ndice1">
    <w:name w:val="toc 1"/>
    <w:basedOn w:val="Normal"/>
    <w:next w:val="Normal"/>
    <w:autoRedefine/>
    <w:uiPriority w:val="39"/>
    <w:rsid w:val="0048162D"/>
    <w:pPr>
      <w:spacing w:after="100"/>
    </w:pPr>
  </w:style>
  <w:style w:type="paragraph" w:styleId="ndice2">
    <w:name w:val="toc 2"/>
    <w:basedOn w:val="Normal"/>
    <w:next w:val="Normal"/>
    <w:autoRedefine/>
    <w:uiPriority w:val="39"/>
    <w:rsid w:val="0048162D"/>
    <w:pPr>
      <w:spacing w:after="100"/>
      <w:ind w:left="240"/>
    </w:pPr>
  </w:style>
  <w:style w:type="character" w:styleId="Hiperligao">
    <w:name w:val="Hyperlink"/>
    <w:basedOn w:val="Tipodeletrapredefinidodopargrafo"/>
    <w:uiPriority w:val="99"/>
    <w:unhideWhenUsed/>
    <w:rsid w:val="0048162D"/>
    <w:rPr>
      <w:color w:val="0563C1" w:themeColor="hyperlink"/>
      <w:u w:val="single"/>
    </w:rPr>
  </w:style>
  <w:style w:type="paragraph" w:customStyle="1" w:styleId="Style1">
    <w:name w:val="Style1"/>
    <w:basedOn w:val="Normal"/>
    <w:rsid w:val="00D56CCE"/>
    <w:pPr>
      <w:overflowPunct w:val="0"/>
      <w:autoSpaceDE w:val="0"/>
      <w:autoSpaceDN w:val="0"/>
      <w:adjustRightInd w:val="0"/>
      <w:spacing w:before="60" w:after="0" w:line="240" w:lineRule="auto"/>
      <w:ind w:left="720"/>
      <w:jc w:val="both"/>
      <w:textAlignment w:val="baseline"/>
    </w:pPr>
    <w:rPr>
      <w:rFonts w:ascii="Palatino" w:hAnsi="Palatino"/>
      <w:kern w:val="20"/>
      <w:sz w:val="20"/>
      <w:szCs w:val="20"/>
      <w:lang w:eastAsia="en-US"/>
    </w:rPr>
  </w:style>
  <w:style w:type="table" w:customStyle="1" w:styleId="LightList-Accent11">
    <w:name w:val="Light List - Accent 11"/>
    <w:basedOn w:val="Tabelanormal"/>
    <w:uiPriority w:val="61"/>
    <w:rsid w:val="00087122"/>
    <w:pPr>
      <w:spacing w:after="0" w:line="240" w:lineRule="auto"/>
    </w:pPr>
    <w:rPr>
      <w:lang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100" w:beforeAutospacing="1" w:afterLines="0" w:after="100" w:afterAutospacing="1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Hiperligaovisitada">
    <w:name w:val="FollowedHyperlink"/>
    <w:basedOn w:val="Tipodeletrapredefinidodopargrafo"/>
    <w:semiHidden/>
    <w:unhideWhenUsed/>
    <w:rsid w:val="00E86EDE"/>
    <w:rPr>
      <w:color w:val="954F72" w:themeColor="followedHyperlink"/>
      <w:u w:val="single"/>
    </w:rPr>
  </w:style>
  <w:style w:type="paragraph" w:styleId="ndice3">
    <w:name w:val="toc 3"/>
    <w:basedOn w:val="Normal"/>
    <w:next w:val="Normal"/>
    <w:autoRedefine/>
    <w:uiPriority w:val="39"/>
    <w:unhideWhenUsed/>
    <w:rsid w:val="004C600B"/>
    <w:pPr>
      <w:spacing w:after="100"/>
      <w:ind w:left="480"/>
    </w:pPr>
  </w:style>
  <w:style w:type="character" w:customStyle="1" w:styleId="Ttulo2Carter">
    <w:name w:val="Título 2 Caráter"/>
    <w:basedOn w:val="Tipodeletrapredefinidodopargrafo"/>
    <w:link w:val="Ttulo2"/>
    <w:rsid w:val="0037482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ter">
    <w:name w:val="Título 3 Caráter"/>
    <w:basedOn w:val="Tipodeletrapredefinidodopargrafo"/>
    <w:link w:val="Ttulo3"/>
    <w:rsid w:val="00E75BB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1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0C3BB4-95B0-4AE5-8A85-BF2ED35BE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37</Pages>
  <Words>8170</Words>
  <Characters>44119</Characters>
  <Application>Microsoft Office Word</Application>
  <DocSecurity>0</DocSecurity>
  <Lines>367</Lines>
  <Paragraphs>104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Consultora</vt:lpstr>
    </vt:vector>
  </TitlesOfParts>
  <Company/>
  <LinksUpToDate>false</LinksUpToDate>
  <CharactersWithSpaces>52185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Consultora</dc:title>
  <dc:creator>user</dc:creator>
  <cp:lastModifiedBy>User</cp:lastModifiedBy>
  <cp:revision>12</cp:revision>
  <cp:lastPrinted>2009-10-07T11:02:00Z</cp:lastPrinted>
  <dcterms:created xsi:type="dcterms:W3CDTF">2026-02-06T14:16:00Z</dcterms:created>
  <dcterms:modified xsi:type="dcterms:W3CDTF">2026-02-06T17:06:00Z</dcterms:modified>
</cp:coreProperties>
</file>