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D06A" w14:textId="77777777" w:rsidR="0083103E" w:rsidRPr="00350271" w:rsidRDefault="00350271" w:rsidP="00020B73">
      <w:pPr>
        <w:spacing w:after="0"/>
        <w:jc w:val="center"/>
        <w:rPr>
          <w:rFonts w:ascii="Arial" w:hAnsi="Arial" w:cs="Arial"/>
          <w:b/>
          <w:sz w:val="36"/>
          <w:szCs w:val="36"/>
        </w:rPr>
      </w:pPr>
      <w:r w:rsidRPr="00350271">
        <w:rPr>
          <w:rFonts w:ascii="Arial" w:hAnsi="Arial" w:cs="Arial"/>
          <w:b/>
          <w:sz w:val="36"/>
          <w:szCs w:val="36"/>
        </w:rPr>
        <w:t>RELATÓ</w:t>
      </w:r>
      <w:r w:rsidR="008F63D0" w:rsidRPr="00350271">
        <w:rPr>
          <w:rFonts w:ascii="Arial" w:hAnsi="Arial" w:cs="Arial"/>
          <w:b/>
          <w:sz w:val="36"/>
          <w:szCs w:val="36"/>
        </w:rPr>
        <w:t>RIO</w:t>
      </w:r>
      <w:r w:rsidR="007B44D5" w:rsidRPr="00350271">
        <w:rPr>
          <w:rFonts w:ascii="Arial" w:hAnsi="Arial" w:cs="Arial"/>
          <w:b/>
          <w:sz w:val="36"/>
          <w:szCs w:val="36"/>
        </w:rPr>
        <w:t xml:space="preserve"> ANUAL</w:t>
      </w:r>
    </w:p>
    <w:p w14:paraId="730F3EDB" w14:textId="77777777" w:rsidR="003022F2" w:rsidRPr="00350271" w:rsidRDefault="003022F2" w:rsidP="00020B73">
      <w:pPr>
        <w:spacing w:after="0"/>
        <w:ind w:left="1416"/>
        <w:jc w:val="center"/>
        <w:rPr>
          <w:rFonts w:ascii="Arial" w:hAnsi="Arial" w:cs="Arial"/>
          <w:b/>
          <w:sz w:val="36"/>
          <w:szCs w:val="36"/>
        </w:rPr>
      </w:pPr>
    </w:p>
    <w:p w14:paraId="2AEB5B49" w14:textId="77777777" w:rsidR="003022F2" w:rsidRPr="00350271" w:rsidRDefault="003022F2" w:rsidP="00020B73">
      <w:pPr>
        <w:spacing w:after="0"/>
        <w:ind w:left="1416"/>
        <w:jc w:val="center"/>
        <w:rPr>
          <w:rFonts w:ascii="Arial" w:hAnsi="Arial" w:cs="Arial"/>
          <w:b/>
          <w:sz w:val="36"/>
          <w:szCs w:val="36"/>
        </w:rPr>
      </w:pPr>
    </w:p>
    <w:p w14:paraId="2219BF96" w14:textId="4742458B" w:rsidR="007B44D5" w:rsidRPr="00350271" w:rsidRDefault="00EA2DA2" w:rsidP="00020B73">
      <w:pPr>
        <w:spacing w:after="0"/>
        <w:jc w:val="center"/>
        <w:rPr>
          <w:rFonts w:ascii="Arial" w:hAnsi="Arial" w:cs="Arial"/>
          <w:b/>
          <w:sz w:val="36"/>
          <w:szCs w:val="36"/>
        </w:rPr>
      </w:pPr>
      <w:r>
        <w:rPr>
          <w:rFonts w:ascii="Arial" w:hAnsi="Arial" w:cs="Arial"/>
          <w:b/>
          <w:sz w:val="36"/>
          <w:szCs w:val="36"/>
        </w:rPr>
        <w:t>2025</w:t>
      </w:r>
    </w:p>
    <w:p w14:paraId="50D79C95" w14:textId="77777777" w:rsidR="003022F2" w:rsidRPr="00350271" w:rsidRDefault="003022F2" w:rsidP="00020B73">
      <w:pPr>
        <w:spacing w:after="0"/>
        <w:ind w:left="1416"/>
        <w:jc w:val="center"/>
        <w:rPr>
          <w:rFonts w:ascii="Arial" w:hAnsi="Arial" w:cs="Arial"/>
          <w:b/>
          <w:sz w:val="36"/>
          <w:szCs w:val="36"/>
        </w:rPr>
      </w:pPr>
    </w:p>
    <w:p w14:paraId="7A9ED7B8" w14:textId="77777777" w:rsidR="003022F2" w:rsidRPr="00350271" w:rsidRDefault="00350271" w:rsidP="00020B73">
      <w:pPr>
        <w:spacing w:after="0"/>
        <w:jc w:val="center"/>
        <w:rPr>
          <w:rFonts w:ascii="Arial" w:hAnsi="Arial" w:cs="Arial"/>
          <w:b/>
          <w:sz w:val="36"/>
          <w:szCs w:val="36"/>
        </w:rPr>
      </w:pPr>
      <w:r w:rsidRPr="00350271">
        <w:rPr>
          <w:rFonts w:ascii="Arial" w:hAnsi="Arial" w:cs="Arial"/>
          <w:b/>
          <w:noProof/>
          <w:sz w:val="36"/>
          <w:szCs w:val="36"/>
        </w:rPr>
        <w:drawing>
          <wp:anchor distT="0" distB="0" distL="114300" distR="114300" simplePos="0" relativeHeight="251658240" behindDoc="1" locked="0" layoutInCell="1" allowOverlap="1" wp14:anchorId="0211F875" wp14:editId="067548E5">
            <wp:simplePos x="0" y="0"/>
            <wp:positionH relativeFrom="column">
              <wp:posOffset>2298065</wp:posOffset>
            </wp:positionH>
            <wp:positionV relativeFrom="paragraph">
              <wp:posOffset>176530</wp:posOffset>
            </wp:positionV>
            <wp:extent cx="1886585" cy="872490"/>
            <wp:effectExtent l="0" t="0" r="0" b="3810"/>
            <wp:wrapTight wrapText="bothSides">
              <wp:wrapPolygon edited="0">
                <wp:start x="0" y="0"/>
                <wp:lineTo x="0" y="21223"/>
                <wp:lineTo x="21375" y="21223"/>
                <wp:lineTo x="2137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po.01.jpg"/>
                    <pic:cNvPicPr/>
                  </pic:nvPicPr>
                  <pic:blipFill>
                    <a:blip r:embed="rId8">
                      <a:extLst>
                        <a:ext uri="{28A0092B-C50C-407E-A947-70E740481C1C}">
                          <a14:useLocalDpi xmlns:a14="http://schemas.microsoft.com/office/drawing/2010/main" val="0"/>
                        </a:ext>
                      </a:extLst>
                    </a:blip>
                    <a:stretch>
                      <a:fillRect/>
                    </a:stretch>
                  </pic:blipFill>
                  <pic:spPr>
                    <a:xfrm>
                      <a:off x="0" y="0"/>
                      <a:ext cx="1886585" cy="872490"/>
                    </a:xfrm>
                    <a:prstGeom prst="rect">
                      <a:avLst/>
                    </a:prstGeom>
                  </pic:spPr>
                </pic:pic>
              </a:graphicData>
            </a:graphic>
            <wp14:sizeRelH relativeFrom="page">
              <wp14:pctWidth>0</wp14:pctWidth>
            </wp14:sizeRelH>
            <wp14:sizeRelV relativeFrom="page">
              <wp14:pctHeight>0</wp14:pctHeight>
            </wp14:sizeRelV>
          </wp:anchor>
        </w:drawing>
      </w:r>
    </w:p>
    <w:p w14:paraId="3AC694A5" w14:textId="77777777" w:rsidR="0083103E" w:rsidRPr="00350271" w:rsidRDefault="0083103E" w:rsidP="00020B73">
      <w:pPr>
        <w:spacing w:after="0"/>
        <w:ind w:left="1416"/>
        <w:jc w:val="center"/>
        <w:rPr>
          <w:rFonts w:ascii="Arial" w:hAnsi="Arial" w:cs="Arial"/>
          <w:sz w:val="36"/>
          <w:szCs w:val="36"/>
        </w:rPr>
      </w:pPr>
    </w:p>
    <w:p w14:paraId="6F415FDF" w14:textId="77777777" w:rsidR="00020B73" w:rsidRPr="00350271" w:rsidRDefault="00020B73" w:rsidP="00020B73">
      <w:pPr>
        <w:rPr>
          <w:rFonts w:ascii="Arial" w:hAnsi="Arial" w:cs="Arial"/>
          <w:b/>
          <w:sz w:val="36"/>
          <w:szCs w:val="36"/>
        </w:rPr>
      </w:pPr>
    </w:p>
    <w:p w14:paraId="3A07D75D" w14:textId="77777777" w:rsidR="00020B73" w:rsidRPr="00350271" w:rsidRDefault="00020B73" w:rsidP="00020B73">
      <w:pPr>
        <w:jc w:val="center"/>
        <w:rPr>
          <w:rFonts w:ascii="Arial" w:hAnsi="Arial" w:cs="Arial"/>
          <w:b/>
          <w:sz w:val="36"/>
          <w:szCs w:val="36"/>
        </w:rPr>
      </w:pPr>
    </w:p>
    <w:p w14:paraId="59DDCD3F" w14:textId="77777777" w:rsidR="00350271" w:rsidRDefault="00350271" w:rsidP="00350271">
      <w:pPr>
        <w:jc w:val="center"/>
        <w:rPr>
          <w:rFonts w:ascii="Arial" w:hAnsi="Arial" w:cs="Arial"/>
          <w:b/>
          <w:sz w:val="36"/>
          <w:szCs w:val="36"/>
        </w:rPr>
      </w:pPr>
    </w:p>
    <w:p w14:paraId="623DA9E9" w14:textId="77777777" w:rsidR="00EA2DA2" w:rsidRPr="00350271" w:rsidRDefault="00EA2DA2" w:rsidP="00EA2DA2">
      <w:pPr>
        <w:rPr>
          <w:rFonts w:ascii="Arial" w:hAnsi="Arial" w:cs="Arial"/>
          <w:b/>
          <w:sz w:val="36"/>
          <w:szCs w:val="36"/>
        </w:rPr>
      </w:pPr>
      <w:r w:rsidRPr="00350271">
        <w:rPr>
          <w:rFonts w:ascii="Arial" w:hAnsi="Arial" w:cs="Arial"/>
          <w:b/>
          <w:sz w:val="36"/>
          <w:szCs w:val="36"/>
        </w:rPr>
        <w:t xml:space="preserve">Delegação </w:t>
      </w:r>
      <w:r>
        <w:rPr>
          <w:rFonts w:ascii="Arial" w:hAnsi="Arial" w:cs="Arial"/>
          <w:b/>
          <w:sz w:val="36"/>
          <w:szCs w:val="36"/>
        </w:rPr>
        <w:t>do Algarve</w:t>
      </w:r>
    </w:p>
    <w:p w14:paraId="72AC4CFF" w14:textId="77777777" w:rsidR="00EA2DA2" w:rsidRPr="00350271" w:rsidRDefault="00EA2DA2" w:rsidP="00EA2DA2">
      <w:pPr>
        <w:rPr>
          <w:rFonts w:ascii="Arial" w:hAnsi="Arial" w:cs="Arial"/>
          <w:b/>
          <w:sz w:val="36"/>
          <w:szCs w:val="36"/>
        </w:rPr>
      </w:pPr>
      <w:r>
        <w:rPr>
          <w:rFonts w:ascii="Arial" w:hAnsi="Arial" w:cs="Arial"/>
          <w:b/>
          <w:sz w:val="36"/>
          <w:szCs w:val="36"/>
        </w:rPr>
        <w:t>R. Dr. António Bernardo da Cruz, 15 – Loja, 8000-316 Faro</w:t>
      </w:r>
    </w:p>
    <w:p w14:paraId="1571DA33" w14:textId="0785BB69" w:rsidR="00974845" w:rsidRPr="00350271" w:rsidRDefault="00EA2DA2" w:rsidP="00EA2DA2">
      <w:pPr>
        <w:spacing w:after="0"/>
        <w:rPr>
          <w:rFonts w:ascii="Arial" w:hAnsi="Arial" w:cs="Arial"/>
        </w:rPr>
      </w:pPr>
      <w:r w:rsidRPr="00350271">
        <w:rPr>
          <w:rFonts w:ascii="Arial" w:hAnsi="Arial" w:cs="Arial"/>
          <w:b/>
          <w:sz w:val="36"/>
          <w:szCs w:val="36"/>
        </w:rPr>
        <w:t>Tel. +351</w:t>
      </w:r>
      <w:r>
        <w:rPr>
          <w:rFonts w:ascii="Arial" w:hAnsi="Arial" w:cs="Arial"/>
          <w:b/>
          <w:sz w:val="36"/>
          <w:szCs w:val="36"/>
        </w:rPr>
        <w:t xml:space="preserve"> 289 806 693 </w:t>
      </w:r>
      <w:r w:rsidRPr="00350271">
        <w:rPr>
          <w:rFonts w:ascii="Arial" w:hAnsi="Arial" w:cs="Arial"/>
          <w:b/>
          <w:sz w:val="36"/>
          <w:szCs w:val="36"/>
        </w:rPr>
        <w:t xml:space="preserve">| </w:t>
      </w:r>
      <w:r>
        <w:rPr>
          <w:rFonts w:ascii="Arial" w:hAnsi="Arial" w:cs="Arial"/>
          <w:b/>
          <w:sz w:val="36"/>
          <w:szCs w:val="36"/>
        </w:rPr>
        <w:t>algarve</w:t>
      </w:r>
      <w:r w:rsidRPr="00350271">
        <w:rPr>
          <w:rFonts w:ascii="Arial" w:hAnsi="Arial" w:cs="Arial"/>
          <w:b/>
          <w:sz w:val="36"/>
          <w:szCs w:val="36"/>
        </w:rPr>
        <w:t>@acapo.pt | www.acapo.pt</w:t>
      </w:r>
      <w:r w:rsidRPr="00350271">
        <w:rPr>
          <w:rFonts w:ascii="Arial" w:hAnsi="Arial" w:cs="Arial"/>
        </w:rPr>
        <w:t xml:space="preserve"> </w:t>
      </w:r>
      <w:r w:rsidR="00974845" w:rsidRPr="00350271">
        <w:rPr>
          <w:rFonts w:ascii="Arial" w:hAnsi="Arial" w:cs="Arial"/>
        </w:rPr>
        <w:br w:type="page"/>
      </w:r>
    </w:p>
    <w:p w14:paraId="4BCC9252" w14:textId="77777777" w:rsidR="00974845" w:rsidRPr="00350271" w:rsidRDefault="00974845" w:rsidP="004C13D8">
      <w:pPr>
        <w:spacing w:after="0"/>
        <w:ind w:left="1416"/>
        <w:rPr>
          <w:rFonts w:ascii="Arial" w:hAnsi="Arial" w:cs="Arial"/>
        </w:rPr>
        <w:sectPr w:rsidR="00974845" w:rsidRPr="00350271" w:rsidSect="004C13D8">
          <w:headerReference w:type="even" r:id="rId9"/>
          <w:headerReference w:type="default" r:id="rId10"/>
          <w:footerReference w:type="even" r:id="rId11"/>
          <w:footerReference w:type="default" r:id="rId12"/>
          <w:pgSz w:w="11906" w:h="16838"/>
          <w:pgMar w:top="1134" w:right="851" w:bottom="1134" w:left="851" w:header="709" w:footer="227" w:gutter="0"/>
          <w:cols w:space="708"/>
          <w:docGrid w:linePitch="360"/>
        </w:sectPr>
      </w:pPr>
    </w:p>
    <w:bookmarkStart w:id="0" w:name="Índice" w:displacedByCustomXml="next"/>
    <w:bookmarkEnd w:id="0" w:displacedByCustomXml="next"/>
    <w:sdt>
      <w:sdtPr>
        <w:rPr>
          <w:rFonts w:ascii="Arial" w:eastAsia="Times New Roman" w:hAnsi="Arial" w:cs="Arial"/>
          <w:color w:val="auto"/>
          <w:sz w:val="24"/>
          <w:szCs w:val="24"/>
        </w:rPr>
        <w:id w:val="-950556175"/>
        <w:docPartObj>
          <w:docPartGallery w:val="Table of Contents"/>
          <w:docPartUnique/>
        </w:docPartObj>
      </w:sdtPr>
      <w:sdtEndPr>
        <w:rPr>
          <w:b/>
          <w:bCs/>
        </w:rPr>
      </w:sdtEndPr>
      <w:sdtContent>
        <w:p w14:paraId="02162BAF" w14:textId="77777777" w:rsidR="0048162D" w:rsidRPr="00DA0E8C" w:rsidRDefault="0048162D" w:rsidP="00350271">
          <w:pPr>
            <w:pStyle w:val="Cabealhodondice"/>
            <w:spacing w:line="360" w:lineRule="auto"/>
            <w:rPr>
              <w:rFonts w:ascii="Arial" w:hAnsi="Arial" w:cs="Arial"/>
              <w:bCs/>
              <w:sz w:val="28"/>
              <w:szCs w:val="28"/>
            </w:rPr>
          </w:pPr>
          <w:r w:rsidRPr="0020410D">
            <w:rPr>
              <w:rFonts w:ascii="Arial" w:hAnsi="Arial" w:cs="Arial"/>
              <w:b/>
              <w:sz w:val="28"/>
              <w:szCs w:val="28"/>
            </w:rPr>
            <w:t>Conteúdo</w:t>
          </w:r>
        </w:p>
        <w:p w14:paraId="588C5D04" w14:textId="39F97E58" w:rsidR="00DA0E8C" w:rsidRPr="00DA0E8C" w:rsidRDefault="0048162D">
          <w:pPr>
            <w:pStyle w:val="ndice1"/>
            <w:tabs>
              <w:tab w:val="right" w:leader="dot" w:pos="10194"/>
            </w:tabs>
            <w:rPr>
              <w:rFonts w:asciiTheme="minorHAnsi" w:eastAsiaTheme="minorEastAsia" w:hAnsiTheme="minorHAnsi" w:cstheme="minorBidi"/>
              <w:bCs/>
              <w:noProof/>
              <w:kern w:val="2"/>
              <w14:ligatures w14:val="standardContextual"/>
            </w:rPr>
          </w:pPr>
          <w:r w:rsidRPr="00DA0E8C">
            <w:rPr>
              <w:rFonts w:ascii="Arial" w:hAnsi="Arial" w:cs="Arial"/>
              <w:bCs/>
            </w:rPr>
            <w:fldChar w:fldCharType="begin"/>
          </w:r>
          <w:r w:rsidRPr="00DA0E8C">
            <w:rPr>
              <w:rFonts w:ascii="Arial" w:hAnsi="Arial" w:cs="Arial"/>
              <w:bCs/>
            </w:rPr>
            <w:instrText xml:space="preserve"> TOC \o "1-3" \h \z \u </w:instrText>
          </w:r>
          <w:r w:rsidRPr="00DA0E8C">
            <w:rPr>
              <w:rFonts w:ascii="Arial" w:hAnsi="Arial" w:cs="Arial"/>
              <w:bCs/>
            </w:rPr>
            <w:fldChar w:fldCharType="separate"/>
          </w:r>
          <w:hyperlink w:anchor="_Toc221284492" w:history="1">
            <w:r w:rsidR="00DA0E8C" w:rsidRPr="00DA0E8C">
              <w:rPr>
                <w:rStyle w:val="Hiperligao"/>
                <w:rFonts w:ascii="Arial" w:hAnsi="Arial" w:cs="Arial"/>
                <w:bCs/>
                <w:noProof/>
              </w:rPr>
              <w:t>ACRONÍMIA</w:t>
            </w:r>
            <w:r w:rsidR="00DA0E8C" w:rsidRPr="00DA0E8C">
              <w:rPr>
                <w:bCs/>
                <w:noProof/>
                <w:webHidden/>
              </w:rPr>
              <w:tab/>
            </w:r>
            <w:r w:rsidR="00DA0E8C" w:rsidRPr="00DA0E8C">
              <w:rPr>
                <w:bCs/>
                <w:noProof/>
                <w:webHidden/>
              </w:rPr>
              <w:fldChar w:fldCharType="begin"/>
            </w:r>
            <w:r w:rsidR="00DA0E8C" w:rsidRPr="00DA0E8C">
              <w:rPr>
                <w:bCs/>
                <w:noProof/>
                <w:webHidden/>
              </w:rPr>
              <w:instrText xml:space="preserve"> PAGEREF _Toc221284492 \h </w:instrText>
            </w:r>
            <w:r w:rsidR="00DA0E8C" w:rsidRPr="00DA0E8C">
              <w:rPr>
                <w:bCs/>
                <w:noProof/>
                <w:webHidden/>
              </w:rPr>
            </w:r>
            <w:r w:rsidR="00DA0E8C" w:rsidRPr="00DA0E8C">
              <w:rPr>
                <w:bCs/>
                <w:noProof/>
                <w:webHidden/>
              </w:rPr>
              <w:fldChar w:fldCharType="separate"/>
            </w:r>
            <w:r w:rsidR="00DA0E8C" w:rsidRPr="00DA0E8C">
              <w:rPr>
                <w:bCs/>
                <w:noProof/>
                <w:webHidden/>
              </w:rPr>
              <w:t>3</w:t>
            </w:r>
            <w:r w:rsidR="00DA0E8C" w:rsidRPr="00DA0E8C">
              <w:rPr>
                <w:bCs/>
                <w:noProof/>
                <w:webHidden/>
              </w:rPr>
              <w:fldChar w:fldCharType="end"/>
            </w:r>
          </w:hyperlink>
        </w:p>
        <w:p w14:paraId="1BD93D6B" w14:textId="0796A442" w:rsidR="00DA0E8C" w:rsidRPr="00DA0E8C" w:rsidRDefault="00DA0E8C">
          <w:pPr>
            <w:pStyle w:val="ndice1"/>
            <w:tabs>
              <w:tab w:val="left" w:pos="480"/>
              <w:tab w:val="right" w:leader="dot" w:pos="10194"/>
            </w:tabs>
            <w:rPr>
              <w:rFonts w:asciiTheme="minorHAnsi" w:eastAsiaTheme="minorEastAsia" w:hAnsiTheme="minorHAnsi" w:cstheme="minorBidi"/>
              <w:bCs/>
              <w:noProof/>
              <w:kern w:val="2"/>
              <w14:ligatures w14:val="standardContextual"/>
            </w:rPr>
          </w:pPr>
          <w:hyperlink w:anchor="_Toc221284493" w:history="1">
            <w:r w:rsidRPr="00DA0E8C">
              <w:rPr>
                <w:rStyle w:val="Hiperligao"/>
                <w:rFonts w:ascii="Arial" w:hAnsi="Arial" w:cs="Arial"/>
                <w:bCs/>
                <w:noProof/>
              </w:rPr>
              <w:t>I.</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INTRODUÇÃO</w:t>
            </w:r>
            <w:r w:rsidRPr="00DA0E8C">
              <w:rPr>
                <w:bCs/>
                <w:noProof/>
                <w:webHidden/>
              </w:rPr>
              <w:tab/>
            </w:r>
            <w:r w:rsidRPr="00DA0E8C">
              <w:rPr>
                <w:bCs/>
                <w:noProof/>
                <w:webHidden/>
              </w:rPr>
              <w:fldChar w:fldCharType="begin"/>
            </w:r>
            <w:r w:rsidRPr="00DA0E8C">
              <w:rPr>
                <w:bCs/>
                <w:noProof/>
                <w:webHidden/>
              </w:rPr>
              <w:instrText xml:space="preserve"> PAGEREF _Toc221284493 \h </w:instrText>
            </w:r>
            <w:r w:rsidRPr="00DA0E8C">
              <w:rPr>
                <w:bCs/>
                <w:noProof/>
                <w:webHidden/>
              </w:rPr>
            </w:r>
            <w:r w:rsidRPr="00DA0E8C">
              <w:rPr>
                <w:bCs/>
                <w:noProof/>
                <w:webHidden/>
              </w:rPr>
              <w:fldChar w:fldCharType="separate"/>
            </w:r>
            <w:r w:rsidRPr="00DA0E8C">
              <w:rPr>
                <w:bCs/>
                <w:noProof/>
                <w:webHidden/>
              </w:rPr>
              <w:t>4</w:t>
            </w:r>
            <w:r w:rsidRPr="00DA0E8C">
              <w:rPr>
                <w:bCs/>
                <w:noProof/>
                <w:webHidden/>
              </w:rPr>
              <w:fldChar w:fldCharType="end"/>
            </w:r>
          </w:hyperlink>
        </w:p>
        <w:p w14:paraId="7815F8FA" w14:textId="54881947" w:rsidR="00DA0E8C" w:rsidRPr="00DA0E8C" w:rsidRDefault="00DA0E8C">
          <w:pPr>
            <w:pStyle w:val="ndice2"/>
            <w:tabs>
              <w:tab w:val="left" w:pos="720"/>
              <w:tab w:val="right" w:leader="dot" w:pos="10194"/>
            </w:tabs>
            <w:rPr>
              <w:rFonts w:asciiTheme="minorHAnsi" w:eastAsiaTheme="minorEastAsia" w:hAnsiTheme="minorHAnsi" w:cstheme="minorBidi"/>
              <w:bCs/>
              <w:noProof/>
              <w:kern w:val="2"/>
              <w14:ligatures w14:val="standardContextual"/>
            </w:rPr>
          </w:pPr>
          <w:hyperlink w:anchor="_Toc221284494" w:history="1">
            <w:r w:rsidRPr="00DA0E8C">
              <w:rPr>
                <w:rStyle w:val="Hiperligao"/>
                <w:rFonts w:ascii="Arial" w:hAnsi="Arial" w:cs="Arial"/>
                <w:bCs/>
                <w:noProof/>
              </w:rPr>
              <w:t>1.</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Nota Introdutória</w:t>
            </w:r>
            <w:r w:rsidRPr="00DA0E8C">
              <w:rPr>
                <w:bCs/>
                <w:noProof/>
                <w:webHidden/>
              </w:rPr>
              <w:tab/>
            </w:r>
            <w:r w:rsidRPr="00DA0E8C">
              <w:rPr>
                <w:bCs/>
                <w:noProof/>
                <w:webHidden/>
              </w:rPr>
              <w:fldChar w:fldCharType="begin"/>
            </w:r>
            <w:r w:rsidRPr="00DA0E8C">
              <w:rPr>
                <w:bCs/>
                <w:noProof/>
                <w:webHidden/>
              </w:rPr>
              <w:instrText xml:space="preserve"> PAGEREF _Toc221284494 \h </w:instrText>
            </w:r>
            <w:r w:rsidRPr="00DA0E8C">
              <w:rPr>
                <w:bCs/>
                <w:noProof/>
                <w:webHidden/>
              </w:rPr>
            </w:r>
            <w:r w:rsidRPr="00DA0E8C">
              <w:rPr>
                <w:bCs/>
                <w:noProof/>
                <w:webHidden/>
              </w:rPr>
              <w:fldChar w:fldCharType="separate"/>
            </w:r>
            <w:r w:rsidRPr="00DA0E8C">
              <w:rPr>
                <w:bCs/>
                <w:noProof/>
                <w:webHidden/>
              </w:rPr>
              <w:t>4</w:t>
            </w:r>
            <w:r w:rsidRPr="00DA0E8C">
              <w:rPr>
                <w:bCs/>
                <w:noProof/>
                <w:webHidden/>
              </w:rPr>
              <w:fldChar w:fldCharType="end"/>
            </w:r>
          </w:hyperlink>
        </w:p>
        <w:p w14:paraId="7DFD771E" w14:textId="719D0ABA" w:rsidR="00DA0E8C" w:rsidRPr="00DA0E8C" w:rsidRDefault="00DA0E8C">
          <w:pPr>
            <w:pStyle w:val="ndice2"/>
            <w:tabs>
              <w:tab w:val="left" w:pos="720"/>
              <w:tab w:val="right" w:leader="dot" w:pos="10194"/>
            </w:tabs>
            <w:rPr>
              <w:rFonts w:asciiTheme="minorHAnsi" w:eastAsiaTheme="minorEastAsia" w:hAnsiTheme="minorHAnsi" w:cstheme="minorBidi"/>
              <w:bCs/>
              <w:noProof/>
              <w:kern w:val="2"/>
              <w14:ligatures w14:val="standardContextual"/>
            </w:rPr>
          </w:pPr>
          <w:hyperlink w:anchor="_Toc221284495" w:history="1">
            <w:r w:rsidRPr="00DA0E8C">
              <w:rPr>
                <w:rStyle w:val="Hiperligao"/>
                <w:rFonts w:ascii="Arial" w:hAnsi="Arial" w:cs="Arial"/>
                <w:bCs/>
                <w:noProof/>
              </w:rPr>
              <w:t>2.</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Contexto de Atuação</w:t>
            </w:r>
            <w:r w:rsidRPr="00DA0E8C">
              <w:rPr>
                <w:bCs/>
                <w:noProof/>
                <w:webHidden/>
              </w:rPr>
              <w:tab/>
            </w:r>
            <w:r w:rsidRPr="00DA0E8C">
              <w:rPr>
                <w:bCs/>
                <w:noProof/>
                <w:webHidden/>
              </w:rPr>
              <w:fldChar w:fldCharType="begin"/>
            </w:r>
            <w:r w:rsidRPr="00DA0E8C">
              <w:rPr>
                <w:bCs/>
                <w:noProof/>
                <w:webHidden/>
              </w:rPr>
              <w:instrText xml:space="preserve"> PAGEREF _Toc221284495 \h </w:instrText>
            </w:r>
            <w:r w:rsidRPr="00DA0E8C">
              <w:rPr>
                <w:bCs/>
                <w:noProof/>
                <w:webHidden/>
              </w:rPr>
            </w:r>
            <w:r w:rsidRPr="00DA0E8C">
              <w:rPr>
                <w:bCs/>
                <w:noProof/>
                <w:webHidden/>
              </w:rPr>
              <w:fldChar w:fldCharType="separate"/>
            </w:r>
            <w:r w:rsidRPr="00DA0E8C">
              <w:rPr>
                <w:bCs/>
                <w:noProof/>
                <w:webHidden/>
              </w:rPr>
              <w:t>5</w:t>
            </w:r>
            <w:r w:rsidRPr="00DA0E8C">
              <w:rPr>
                <w:bCs/>
                <w:noProof/>
                <w:webHidden/>
              </w:rPr>
              <w:fldChar w:fldCharType="end"/>
            </w:r>
          </w:hyperlink>
        </w:p>
        <w:p w14:paraId="7FCFB41A" w14:textId="20544E27" w:rsidR="00DA0E8C" w:rsidRPr="00DA0E8C" w:rsidRDefault="00DA0E8C">
          <w:pPr>
            <w:pStyle w:val="ndice1"/>
            <w:tabs>
              <w:tab w:val="left" w:pos="480"/>
              <w:tab w:val="right" w:leader="dot" w:pos="10194"/>
            </w:tabs>
            <w:rPr>
              <w:rFonts w:asciiTheme="minorHAnsi" w:eastAsiaTheme="minorEastAsia" w:hAnsiTheme="minorHAnsi" w:cstheme="minorBidi"/>
              <w:bCs/>
              <w:noProof/>
              <w:kern w:val="2"/>
              <w14:ligatures w14:val="standardContextual"/>
            </w:rPr>
          </w:pPr>
          <w:hyperlink w:anchor="_Toc221284496" w:history="1">
            <w:r w:rsidRPr="00DA0E8C">
              <w:rPr>
                <w:rStyle w:val="Hiperligao"/>
                <w:rFonts w:ascii="Arial" w:hAnsi="Arial" w:cs="Arial"/>
                <w:bCs/>
                <w:noProof/>
                <w:kern w:val="20"/>
              </w:rPr>
              <w:t>II.</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REPRESENTAÇÃO DE INTERESSES</w:t>
            </w:r>
            <w:r w:rsidRPr="00DA0E8C">
              <w:rPr>
                <w:bCs/>
                <w:noProof/>
                <w:webHidden/>
              </w:rPr>
              <w:tab/>
            </w:r>
            <w:r w:rsidRPr="00DA0E8C">
              <w:rPr>
                <w:bCs/>
                <w:noProof/>
                <w:webHidden/>
              </w:rPr>
              <w:fldChar w:fldCharType="begin"/>
            </w:r>
            <w:r w:rsidRPr="00DA0E8C">
              <w:rPr>
                <w:bCs/>
                <w:noProof/>
                <w:webHidden/>
              </w:rPr>
              <w:instrText xml:space="preserve"> PAGEREF _Toc221284496 \h </w:instrText>
            </w:r>
            <w:r w:rsidRPr="00DA0E8C">
              <w:rPr>
                <w:bCs/>
                <w:noProof/>
                <w:webHidden/>
              </w:rPr>
            </w:r>
            <w:r w:rsidRPr="00DA0E8C">
              <w:rPr>
                <w:bCs/>
                <w:noProof/>
                <w:webHidden/>
              </w:rPr>
              <w:fldChar w:fldCharType="separate"/>
            </w:r>
            <w:r w:rsidRPr="00DA0E8C">
              <w:rPr>
                <w:bCs/>
                <w:noProof/>
                <w:webHidden/>
              </w:rPr>
              <w:t>7</w:t>
            </w:r>
            <w:r w:rsidRPr="00DA0E8C">
              <w:rPr>
                <w:bCs/>
                <w:noProof/>
                <w:webHidden/>
              </w:rPr>
              <w:fldChar w:fldCharType="end"/>
            </w:r>
          </w:hyperlink>
        </w:p>
        <w:p w14:paraId="5E3D5389" w14:textId="02DB2DA9" w:rsidR="00DA0E8C" w:rsidRPr="00DA0E8C" w:rsidRDefault="00DA0E8C">
          <w:pPr>
            <w:pStyle w:val="ndice2"/>
            <w:tabs>
              <w:tab w:val="left" w:pos="720"/>
              <w:tab w:val="right" w:leader="dot" w:pos="10194"/>
            </w:tabs>
            <w:rPr>
              <w:rFonts w:asciiTheme="minorHAnsi" w:eastAsiaTheme="minorEastAsia" w:hAnsiTheme="minorHAnsi" w:cstheme="minorBidi"/>
              <w:bCs/>
              <w:noProof/>
              <w:kern w:val="2"/>
              <w14:ligatures w14:val="standardContextual"/>
            </w:rPr>
          </w:pPr>
          <w:hyperlink w:anchor="_Toc221284497" w:history="1">
            <w:r w:rsidRPr="00DA0E8C">
              <w:rPr>
                <w:rStyle w:val="Hiperligao"/>
                <w:rFonts w:ascii="Arial" w:hAnsi="Arial" w:cs="Arial"/>
                <w:bCs/>
                <w:noProof/>
                <w:kern w:val="20"/>
              </w:rPr>
              <w:t>3.</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Representação de interesses a nível Regional / Local</w:t>
            </w:r>
            <w:r w:rsidRPr="00DA0E8C">
              <w:rPr>
                <w:bCs/>
                <w:noProof/>
                <w:webHidden/>
              </w:rPr>
              <w:tab/>
            </w:r>
            <w:r w:rsidRPr="00DA0E8C">
              <w:rPr>
                <w:bCs/>
                <w:noProof/>
                <w:webHidden/>
              </w:rPr>
              <w:fldChar w:fldCharType="begin"/>
            </w:r>
            <w:r w:rsidRPr="00DA0E8C">
              <w:rPr>
                <w:bCs/>
                <w:noProof/>
                <w:webHidden/>
              </w:rPr>
              <w:instrText xml:space="preserve"> PAGEREF _Toc221284497 \h </w:instrText>
            </w:r>
            <w:r w:rsidRPr="00DA0E8C">
              <w:rPr>
                <w:bCs/>
                <w:noProof/>
                <w:webHidden/>
              </w:rPr>
            </w:r>
            <w:r w:rsidRPr="00DA0E8C">
              <w:rPr>
                <w:bCs/>
                <w:noProof/>
                <w:webHidden/>
              </w:rPr>
              <w:fldChar w:fldCharType="separate"/>
            </w:r>
            <w:r w:rsidRPr="00DA0E8C">
              <w:rPr>
                <w:bCs/>
                <w:noProof/>
                <w:webHidden/>
              </w:rPr>
              <w:t>7</w:t>
            </w:r>
            <w:r w:rsidRPr="00DA0E8C">
              <w:rPr>
                <w:bCs/>
                <w:noProof/>
                <w:webHidden/>
              </w:rPr>
              <w:fldChar w:fldCharType="end"/>
            </w:r>
          </w:hyperlink>
        </w:p>
        <w:p w14:paraId="71BAA5FA" w14:textId="3F3753EB" w:rsidR="00DA0E8C" w:rsidRPr="00DA0E8C" w:rsidRDefault="00DA0E8C">
          <w:pPr>
            <w:pStyle w:val="ndice1"/>
            <w:tabs>
              <w:tab w:val="left" w:pos="720"/>
              <w:tab w:val="right" w:leader="dot" w:pos="10194"/>
            </w:tabs>
            <w:rPr>
              <w:rFonts w:asciiTheme="minorHAnsi" w:eastAsiaTheme="minorEastAsia" w:hAnsiTheme="minorHAnsi" w:cstheme="minorBidi"/>
              <w:bCs/>
              <w:noProof/>
              <w:kern w:val="2"/>
              <w14:ligatures w14:val="standardContextual"/>
            </w:rPr>
          </w:pPr>
          <w:hyperlink w:anchor="_Toc221284498" w:history="1">
            <w:r w:rsidRPr="00DA0E8C">
              <w:rPr>
                <w:rStyle w:val="Hiperligao"/>
                <w:rFonts w:ascii="Arial" w:hAnsi="Arial" w:cs="Arial"/>
                <w:bCs/>
                <w:noProof/>
              </w:rPr>
              <w:t>III.</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PRESTAÇÃO DE SERVIÇOS</w:t>
            </w:r>
            <w:r w:rsidRPr="00DA0E8C">
              <w:rPr>
                <w:bCs/>
                <w:noProof/>
                <w:webHidden/>
              </w:rPr>
              <w:tab/>
            </w:r>
            <w:r w:rsidRPr="00DA0E8C">
              <w:rPr>
                <w:bCs/>
                <w:noProof/>
                <w:webHidden/>
              </w:rPr>
              <w:fldChar w:fldCharType="begin"/>
            </w:r>
            <w:r w:rsidRPr="00DA0E8C">
              <w:rPr>
                <w:bCs/>
                <w:noProof/>
                <w:webHidden/>
              </w:rPr>
              <w:instrText xml:space="preserve"> PAGEREF _Toc221284498 \h </w:instrText>
            </w:r>
            <w:r w:rsidRPr="00DA0E8C">
              <w:rPr>
                <w:bCs/>
                <w:noProof/>
                <w:webHidden/>
              </w:rPr>
            </w:r>
            <w:r w:rsidRPr="00DA0E8C">
              <w:rPr>
                <w:bCs/>
                <w:noProof/>
                <w:webHidden/>
              </w:rPr>
              <w:fldChar w:fldCharType="separate"/>
            </w:r>
            <w:r w:rsidRPr="00DA0E8C">
              <w:rPr>
                <w:bCs/>
                <w:noProof/>
                <w:webHidden/>
              </w:rPr>
              <w:t>9</w:t>
            </w:r>
            <w:r w:rsidRPr="00DA0E8C">
              <w:rPr>
                <w:bCs/>
                <w:noProof/>
                <w:webHidden/>
              </w:rPr>
              <w:fldChar w:fldCharType="end"/>
            </w:r>
          </w:hyperlink>
        </w:p>
        <w:p w14:paraId="207E67A6" w14:textId="04B44DB5" w:rsidR="00DA0E8C" w:rsidRPr="00DA0E8C" w:rsidRDefault="00DA0E8C">
          <w:pPr>
            <w:pStyle w:val="ndice2"/>
            <w:tabs>
              <w:tab w:val="left" w:pos="720"/>
              <w:tab w:val="right" w:leader="dot" w:pos="10194"/>
            </w:tabs>
            <w:rPr>
              <w:rFonts w:asciiTheme="minorHAnsi" w:eastAsiaTheme="minorEastAsia" w:hAnsiTheme="minorHAnsi" w:cstheme="minorBidi"/>
              <w:bCs/>
              <w:noProof/>
              <w:kern w:val="2"/>
              <w14:ligatures w14:val="standardContextual"/>
            </w:rPr>
          </w:pPr>
          <w:hyperlink w:anchor="_Toc221284499" w:history="1">
            <w:r w:rsidRPr="00DA0E8C">
              <w:rPr>
                <w:rStyle w:val="Hiperligao"/>
                <w:rFonts w:ascii="Arial" w:hAnsi="Arial" w:cs="Arial"/>
                <w:bCs/>
                <w:noProof/>
              </w:rPr>
              <w:t>4.</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Atendimento, Acompanhamento e Reabilitação Social</w:t>
            </w:r>
            <w:r w:rsidRPr="00DA0E8C">
              <w:rPr>
                <w:bCs/>
                <w:noProof/>
                <w:webHidden/>
              </w:rPr>
              <w:tab/>
            </w:r>
            <w:r w:rsidRPr="00DA0E8C">
              <w:rPr>
                <w:bCs/>
                <w:noProof/>
                <w:webHidden/>
              </w:rPr>
              <w:fldChar w:fldCharType="begin"/>
            </w:r>
            <w:r w:rsidRPr="00DA0E8C">
              <w:rPr>
                <w:bCs/>
                <w:noProof/>
                <w:webHidden/>
              </w:rPr>
              <w:instrText xml:space="preserve"> PAGEREF _Toc221284499 \h </w:instrText>
            </w:r>
            <w:r w:rsidRPr="00DA0E8C">
              <w:rPr>
                <w:bCs/>
                <w:noProof/>
                <w:webHidden/>
              </w:rPr>
            </w:r>
            <w:r w:rsidRPr="00DA0E8C">
              <w:rPr>
                <w:bCs/>
                <w:noProof/>
                <w:webHidden/>
              </w:rPr>
              <w:fldChar w:fldCharType="separate"/>
            </w:r>
            <w:r w:rsidRPr="00DA0E8C">
              <w:rPr>
                <w:bCs/>
                <w:noProof/>
                <w:webHidden/>
              </w:rPr>
              <w:t>9</w:t>
            </w:r>
            <w:r w:rsidRPr="00DA0E8C">
              <w:rPr>
                <w:bCs/>
                <w:noProof/>
                <w:webHidden/>
              </w:rPr>
              <w:fldChar w:fldCharType="end"/>
            </w:r>
          </w:hyperlink>
        </w:p>
        <w:p w14:paraId="2C5B20A6" w14:textId="25037131" w:rsidR="00DA0E8C" w:rsidRPr="00DA0E8C" w:rsidRDefault="00DA0E8C">
          <w:pPr>
            <w:pStyle w:val="ndice2"/>
            <w:tabs>
              <w:tab w:val="left" w:pos="720"/>
              <w:tab w:val="right" w:leader="dot" w:pos="10194"/>
            </w:tabs>
            <w:rPr>
              <w:rFonts w:asciiTheme="minorHAnsi" w:eastAsiaTheme="minorEastAsia" w:hAnsiTheme="minorHAnsi" w:cstheme="minorBidi"/>
              <w:bCs/>
              <w:noProof/>
              <w:kern w:val="2"/>
              <w14:ligatures w14:val="standardContextual"/>
            </w:rPr>
          </w:pPr>
          <w:hyperlink w:anchor="_Toc221284500" w:history="1">
            <w:r w:rsidRPr="00DA0E8C">
              <w:rPr>
                <w:rStyle w:val="Hiperligao"/>
                <w:rFonts w:ascii="Arial" w:hAnsi="Arial" w:cs="Arial"/>
                <w:bCs/>
                <w:noProof/>
              </w:rPr>
              <w:t>5.</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Prestação de Serviços para a Comunidade</w:t>
            </w:r>
            <w:r w:rsidRPr="00DA0E8C">
              <w:rPr>
                <w:bCs/>
                <w:noProof/>
                <w:webHidden/>
              </w:rPr>
              <w:tab/>
            </w:r>
            <w:r w:rsidRPr="00DA0E8C">
              <w:rPr>
                <w:bCs/>
                <w:noProof/>
                <w:webHidden/>
              </w:rPr>
              <w:fldChar w:fldCharType="begin"/>
            </w:r>
            <w:r w:rsidRPr="00DA0E8C">
              <w:rPr>
                <w:bCs/>
                <w:noProof/>
                <w:webHidden/>
              </w:rPr>
              <w:instrText xml:space="preserve"> PAGEREF _Toc221284500 \h </w:instrText>
            </w:r>
            <w:r w:rsidRPr="00DA0E8C">
              <w:rPr>
                <w:bCs/>
                <w:noProof/>
                <w:webHidden/>
              </w:rPr>
            </w:r>
            <w:r w:rsidRPr="00DA0E8C">
              <w:rPr>
                <w:bCs/>
                <w:noProof/>
                <w:webHidden/>
              </w:rPr>
              <w:fldChar w:fldCharType="separate"/>
            </w:r>
            <w:r w:rsidRPr="00DA0E8C">
              <w:rPr>
                <w:bCs/>
                <w:noProof/>
                <w:webHidden/>
              </w:rPr>
              <w:t>14</w:t>
            </w:r>
            <w:r w:rsidRPr="00DA0E8C">
              <w:rPr>
                <w:bCs/>
                <w:noProof/>
                <w:webHidden/>
              </w:rPr>
              <w:fldChar w:fldCharType="end"/>
            </w:r>
          </w:hyperlink>
        </w:p>
        <w:p w14:paraId="3F0055E0" w14:textId="56B18FFA" w:rsidR="00DA0E8C" w:rsidRPr="00DA0E8C" w:rsidRDefault="00DA0E8C">
          <w:pPr>
            <w:pStyle w:val="ndice1"/>
            <w:tabs>
              <w:tab w:val="left" w:pos="720"/>
              <w:tab w:val="right" w:leader="dot" w:pos="10194"/>
            </w:tabs>
            <w:rPr>
              <w:rFonts w:asciiTheme="minorHAnsi" w:eastAsiaTheme="minorEastAsia" w:hAnsiTheme="minorHAnsi" w:cstheme="minorBidi"/>
              <w:bCs/>
              <w:noProof/>
              <w:kern w:val="2"/>
              <w14:ligatures w14:val="standardContextual"/>
            </w:rPr>
          </w:pPr>
          <w:hyperlink w:anchor="_Toc221284501" w:history="1">
            <w:r w:rsidRPr="00DA0E8C">
              <w:rPr>
                <w:rStyle w:val="Hiperligao"/>
                <w:rFonts w:ascii="Arial" w:hAnsi="Arial" w:cs="Arial"/>
                <w:bCs/>
                <w:noProof/>
              </w:rPr>
              <w:t>IV.</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ORGANIZAÇÃO INTERNA</w:t>
            </w:r>
            <w:r w:rsidRPr="00DA0E8C">
              <w:rPr>
                <w:bCs/>
                <w:noProof/>
                <w:webHidden/>
              </w:rPr>
              <w:tab/>
            </w:r>
            <w:r w:rsidRPr="00DA0E8C">
              <w:rPr>
                <w:bCs/>
                <w:noProof/>
                <w:webHidden/>
              </w:rPr>
              <w:fldChar w:fldCharType="begin"/>
            </w:r>
            <w:r w:rsidRPr="00DA0E8C">
              <w:rPr>
                <w:bCs/>
                <w:noProof/>
                <w:webHidden/>
              </w:rPr>
              <w:instrText xml:space="preserve"> PAGEREF _Toc221284501 \h </w:instrText>
            </w:r>
            <w:r w:rsidRPr="00DA0E8C">
              <w:rPr>
                <w:bCs/>
                <w:noProof/>
                <w:webHidden/>
              </w:rPr>
            </w:r>
            <w:r w:rsidRPr="00DA0E8C">
              <w:rPr>
                <w:bCs/>
                <w:noProof/>
                <w:webHidden/>
              </w:rPr>
              <w:fldChar w:fldCharType="separate"/>
            </w:r>
            <w:r w:rsidRPr="00DA0E8C">
              <w:rPr>
                <w:bCs/>
                <w:noProof/>
                <w:webHidden/>
              </w:rPr>
              <w:t>17</w:t>
            </w:r>
            <w:r w:rsidRPr="00DA0E8C">
              <w:rPr>
                <w:bCs/>
                <w:noProof/>
                <w:webHidden/>
              </w:rPr>
              <w:fldChar w:fldCharType="end"/>
            </w:r>
          </w:hyperlink>
        </w:p>
        <w:p w14:paraId="0AEB367D" w14:textId="50239B38" w:rsidR="00DA0E8C" w:rsidRPr="00DA0E8C" w:rsidRDefault="00DA0E8C">
          <w:pPr>
            <w:pStyle w:val="ndice2"/>
            <w:tabs>
              <w:tab w:val="left" w:pos="720"/>
              <w:tab w:val="right" w:leader="dot" w:pos="10194"/>
            </w:tabs>
            <w:rPr>
              <w:rFonts w:asciiTheme="minorHAnsi" w:eastAsiaTheme="minorEastAsia" w:hAnsiTheme="minorHAnsi" w:cstheme="minorBidi"/>
              <w:bCs/>
              <w:noProof/>
              <w:kern w:val="2"/>
              <w14:ligatures w14:val="standardContextual"/>
            </w:rPr>
          </w:pPr>
          <w:hyperlink w:anchor="_Toc221284502" w:history="1">
            <w:r w:rsidRPr="00DA0E8C">
              <w:rPr>
                <w:rStyle w:val="Hiperligao"/>
                <w:rFonts w:ascii="Arial" w:hAnsi="Arial" w:cs="Arial"/>
                <w:bCs/>
                <w:noProof/>
              </w:rPr>
              <w:t>6.</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Dinâmica Associativa</w:t>
            </w:r>
            <w:r w:rsidRPr="00DA0E8C">
              <w:rPr>
                <w:bCs/>
                <w:noProof/>
                <w:webHidden/>
              </w:rPr>
              <w:tab/>
            </w:r>
            <w:r w:rsidRPr="00DA0E8C">
              <w:rPr>
                <w:bCs/>
                <w:noProof/>
                <w:webHidden/>
              </w:rPr>
              <w:fldChar w:fldCharType="begin"/>
            </w:r>
            <w:r w:rsidRPr="00DA0E8C">
              <w:rPr>
                <w:bCs/>
                <w:noProof/>
                <w:webHidden/>
              </w:rPr>
              <w:instrText xml:space="preserve"> PAGEREF _Toc221284502 \h </w:instrText>
            </w:r>
            <w:r w:rsidRPr="00DA0E8C">
              <w:rPr>
                <w:bCs/>
                <w:noProof/>
                <w:webHidden/>
              </w:rPr>
            </w:r>
            <w:r w:rsidRPr="00DA0E8C">
              <w:rPr>
                <w:bCs/>
                <w:noProof/>
                <w:webHidden/>
              </w:rPr>
              <w:fldChar w:fldCharType="separate"/>
            </w:r>
            <w:r w:rsidRPr="00DA0E8C">
              <w:rPr>
                <w:bCs/>
                <w:noProof/>
                <w:webHidden/>
              </w:rPr>
              <w:t>17</w:t>
            </w:r>
            <w:r w:rsidRPr="00DA0E8C">
              <w:rPr>
                <w:bCs/>
                <w:noProof/>
                <w:webHidden/>
              </w:rPr>
              <w:fldChar w:fldCharType="end"/>
            </w:r>
          </w:hyperlink>
        </w:p>
        <w:p w14:paraId="7C961127" w14:textId="71AE2967" w:rsidR="00DA0E8C" w:rsidRPr="00DA0E8C" w:rsidRDefault="00DA0E8C">
          <w:pPr>
            <w:pStyle w:val="ndice3"/>
            <w:tabs>
              <w:tab w:val="left" w:pos="1200"/>
              <w:tab w:val="right" w:leader="dot" w:pos="10194"/>
            </w:tabs>
            <w:rPr>
              <w:rFonts w:asciiTheme="minorHAnsi" w:eastAsiaTheme="minorEastAsia" w:hAnsiTheme="minorHAnsi" w:cstheme="minorBidi"/>
              <w:bCs/>
              <w:noProof/>
              <w:kern w:val="2"/>
              <w14:ligatures w14:val="standardContextual"/>
            </w:rPr>
          </w:pPr>
          <w:hyperlink w:anchor="_Toc221284503" w:history="1">
            <w:r w:rsidRPr="00DA0E8C">
              <w:rPr>
                <w:rStyle w:val="Hiperligao"/>
                <w:rFonts w:ascii="Arial" w:hAnsi="Arial" w:cs="Arial"/>
                <w:bCs/>
                <w:noProof/>
              </w:rPr>
              <w:t>6.1.</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Iniciativas / Eventos a Desenvolver no âmbito Associativo</w:t>
            </w:r>
            <w:r w:rsidRPr="00DA0E8C">
              <w:rPr>
                <w:bCs/>
                <w:noProof/>
                <w:webHidden/>
              </w:rPr>
              <w:tab/>
            </w:r>
            <w:r w:rsidRPr="00DA0E8C">
              <w:rPr>
                <w:bCs/>
                <w:noProof/>
                <w:webHidden/>
              </w:rPr>
              <w:fldChar w:fldCharType="begin"/>
            </w:r>
            <w:r w:rsidRPr="00DA0E8C">
              <w:rPr>
                <w:bCs/>
                <w:noProof/>
                <w:webHidden/>
              </w:rPr>
              <w:instrText xml:space="preserve"> PAGEREF _Toc221284503 \h </w:instrText>
            </w:r>
            <w:r w:rsidRPr="00DA0E8C">
              <w:rPr>
                <w:bCs/>
                <w:noProof/>
                <w:webHidden/>
              </w:rPr>
            </w:r>
            <w:r w:rsidRPr="00DA0E8C">
              <w:rPr>
                <w:bCs/>
                <w:noProof/>
                <w:webHidden/>
              </w:rPr>
              <w:fldChar w:fldCharType="separate"/>
            </w:r>
            <w:r w:rsidRPr="00DA0E8C">
              <w:rPr>
                <w:bCs/>
                <w:noProof/>
                <w:webHidden/>
              </w:rPr>
              <w:t>20</w:t>
            </w:r>
            <w:r w:rsidRPr="00DA0E8C">
              <w:rPr>
                <w:bCs/>
                <w:noProof/>
                <w:webHidden/>
              </w:rPr>
              <w:fldChar w:fldCharType="end"/>
            </w:r>
          </w:hyperlink>
        </w:p>
        <w:p w14:paraId="241D0AC4" w14:textId="16082250" w:rsidR="00DA0E8C" w:rsidRPr="00DA0E8C" w:rsidRDefault="00DA0E8C">
          <w:pPr>
            <w:pStyle w:val="ndice2"/>
            <w:tabs>
              <w:tab w:val="left" w:pos="720"/>
              <w:tab w:val="right" w:leader="dot" w:pos="10194"/>
            </w:tabs>
            <w:rPr>
              <w:rFonts w:asciiTheme="minorHAnsi" w:eastAsiaTheme="minorEastAsia" w:hAnsiTheme="minorHAnsi" w:cstheme="minorBidi"/>
              <w:bCs/>
              <w:noProof/>
              <w:kern w:val="2"/>
              <w14:ligatures w14:val="standardContextual"/>
            </w:rPr>
          </w:pPr>
          <w:hyperlink w:anchor="_Toc221284504" w:history="1">
            <w:r w:rsidRPr="00DA0E8C">
              <w:rPr>
                <w:rStyle w:val="Hiperligao"/>
                <w:rFonts w:ascii="Arial" w:hAnsi="Arial" w:cs="Arial"/>
                <w:bCs/>
                <w:noProof/>
              </w:rPr>
              <w:t>7.</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Comunicação e Visibilidade</w:t>
            </w:r>
            <w:r w:rsidRPr="00DA0E8C">
              <w:rPr>
                <w:bCs/>
                <w:noProof/>
                <w:webHidden/>
              </w:rPr>
              <w:tab/>
            </w:r>
            <w:r w:rsidRPr="00DA0E8C">
              <w:rPr>
                <w:bCs/>
                <w:noProof/>
                <w:webHidden/>
              </w:rPr>
              <w:fldChar w:fldCharType="begin"/>
            </w:r>
            <w:r w:rsidRPr="00DA0E8C">
              <w:rPr>
                <w:bCs/>
                <w:noProof/>
                <w:webHidden/>
              </w:rPr>
              <w:instrText xml:space="preserve"> PAGEREF _Toc221284504 \h </w:instrText>
            </w:r>
            <w:r w:rsidRPr="00DA0E8C">
              <w:rPr>
                <w:bCs/>
                <w:noProof/>
                <w:webHidden/>
              </w:rPr>
            </w:r>
            <w:r w:rsidRPr="00DA0E8C">
              <w:rPr>
                <w:bCs/>
                <w:noProof/>
                <w:webHidden/>
              </w:rPr>
              <w:fldChar w:fldCharType="separate"/>
            </w:r>
            <w:r w:rsidRPr="00DA0E8C">
              <w:rPr>
                <w:bCs/>
                <w:noProof/>
                <w:webHidden/>
              </w:rPr>
              <w:t>22</w:t>
            </w:r>
            <w:r w:rsidRPr="00DA0E8C">
              <w:rPr>
                <w:bCs/>
                <w:noProof/>
                <w:webHidden/>
              </w:rPr>
              <w:fldChar w:fldCharType="end"/>
            </w:r>
          </w:hyperlink>
        </w:p>
        <w:p w14:paraId="0932D5F3" w14:textId="4CF790CA" w:rsidR="00DA0E8C" w:rsidRPr="00DA0E8C" w:rsidRDefault="00DA0E8C">
          <w:pPr>
            <w:pStyle w:val="ndice2"/>
            <w:tabs>
              <w:tab w:val="left" w:pos="720"/>
              <w:tab w:val="right" w:leader="dot" w:pos="10194"/>
            </w:tabs>
            <w:rPr>
              <w:rFonts w:asciiTheme="minorHAnsi" w:eastAsiaTheme="minorEastAsia" w:hAnsiTheme="minorHAnsi" w:cstheme="minorBidi"/>
              <w:bCs/>
              <w:noProof/>
              <w:kern w:val="2"/>
              <w14:ligatures w14:val="standardContextual"/>
            </w:rPr>
          </w:pPr>
          <w:hyperlink w:anchor="_Toc221284505" w:history="1">
            <w:r w:rsidRPr="00DA0E8C">
              <w:rPr>
                <w:rStyle w:val="Hiperligao"/>
                <w:rFonts w:ascii="Arial" w:hAnsi="Arial" w:cs="Arial"/>
                <w:bCs/>
                <w:noProof/>
              </w:rPr>
              <w:t>8.</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Parcerias</w:t>
            </w:r>
            <w:r w:rsidRPr="00DA0E8C">
              <w:rPr>
                <w:bCs/>
                <w:noProof/>
                <w:webHidden/>
              </w:rPr>
              <w:tab/>
            </w:r>
            <w:r w:rsidRPr="00DA0E8C">
              <w:rPr>
                <w:bCs/>
                <w:noProof/>
                <w:webHidden/>
              </w:rPr>
              <w:fldChar w:fldCharType="begin"/>
            </w:r>
            <w:r w:rsidRPr="00DA0E8C">
              <w:rPr>
                <w:bCs/>
                <w:noProof/>
                <w:webHidden/>
              </w:rPr>
              <w:instrText xml:space="preserve"> PAGEREF _Toc221284505 \h </w:instrText>
            </w:r>
            <w:r w:rsidRPr="00DA0E8C">
              <w:rPr>
                <w:bCs/>
                <w:noProof/>
                <w:webHidden/>
              </w:rPr>
            </w:r>
            <w:r w:rsidRPr="00DA0E8C">
              <w:rPr>
                <w:bCs/>
                <w:noProof/>
                <w:webHidden/>
              </w:rPr>
              <w:fldChar w:fldCharType="separate"/>
            </w:r>
            <w:r w:rsidRPr="00DA0E8C">
              <w:rPr>
                <w:bCs/>
                <w:noProof/>
                <w:webHidden/>
              </w:rPr>
              <w:t>24</w:t>
            </w:r>
            <w:r w:rsidRPr="00DA0E8C">
              <w:rPr>
                <w:bCs/>
                <w:noProof/>
                <w:webHidden/>
              </w:rPr>
              <w:fldChar w:fldCharType="end"/>
            </w:r>
          </w:hyperlink>
        </w:p>
        <w:p w14:paraId="7E468F75" w14:textId="059EFD26" w:rsidR="00DA0E8C" w:rsidRPr="00DA0E8C" w:rsidRDefault="00DA0E8C">
          <w:pPr>
            <w:pStyle w:val="ndice2"/>
            <w:tabs>
              <w:tab w:val="left" w:pos="720"/>
              <w:tab w:val="right" w:leader="dot" w:pos="10194"/>
            </w:tabs>
            <w:rPr>
              <w:rFonts w:asciiTheme="minorHAnsi" w:eastAsiaTheme="minorEastAsia" w:hAnsiTheme="minorHAnsi" w:cstheme="minorBidi"/>
              <w:bCs/>
              <w:noProof/>
              <w:kern w:val="2"/>
              <w14:ligatures w14:val="standardContextual"/>
            </w:rPr>
          </w:pPr>
          <w:hyperlink w:anchor="_Toc221284506" w:history="1">
            <w:r w:rsidRPr="00DA0E8C">
              <w:rPr>
                <w:rStyle w:val="Hiperligao"/>
                <w:rFonts w:ascii="Arial" w:hAnsi="Arial" w:cs="Arial"/>
                <w:bCs/>
                <w:noProof/>
              </w:rPr>
              <w:t>9.</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Inovação e Desenvolvimento</w:t>
            </w:r>
            <w:r w:rsidRPr="00DA0E8C">
              <w:rPr>
                <w:bCs/>
                <w:noProof/>
                <w:webHidden/>
              </w:rPr>
              <w:tab/>
            </w:r>
            <w:r w:rsidRPr="00DA0E8C">
              <w:rPr>
                <w:bCs/>
                <w:noProof/>
                <w:webHidden/>
              </w:rPr>
              <w:fldChar w:fldCharType="begin"/>
            </w:r>
            <w:r w:rsidRPr="00DA0E8C">
              <w:rPr>
                <w:bCs/>
                <w:noProof/>
                <w:webHidden/>
              </w:rPr>
              <w:instrText xml:space="preserve"> PAGEREF _Toc221284506 \h </w:instrText>
            </w:r>
            <w:r w:rsidRPr="00DA0E8C">
              <w:rPr>
                <w:bCs/>
                <w:noProof/>
                <w:webHidden/>
              </w:rPr>
            </w:r>
            <w:r w:rsidRPr="00DA0E8C">
              <w:rPr>
                <w:bCs/>
                <w:noProof/>
                <w:webHidden/>
              </w:rPr>
              <w:fldChar w:fldCharType="separate"/>
            </w:r>
            <w:r w:rsidRPr="00DA0E8C">
              <w:rPr>
                <w:bCs/>
                <w:noProof/>
                <w:webHidden/>
              </w:rPr>
              <w:t>33</w:t>
            </w:r>
            <w:r w:rsidRPr="00DA0E8C">
              <w:rPr>
                <w:bCs/>
                <w:noProof/>
                <w:webHidden/>
              </w:rPr>
              <w:fldChar w:fldCharType="end"/>
            </w:r>
          </w:hyperlink>
        </w:p>
        <w:p w14:paraId="73FA86F1" w14:textId="38791C4E" w:rsidR="00DA0E8C" w:rsidRPr="00DA0E8C" w:rsidRDefault="00DA0E8C">
          <w:pPr>
            <w:pStyle w:val="ndice2"/>
            <w:tabs>
              <w:tab w:val="left" w:pos="960"/>
              <w:tab w:val="right" w:leader="dot" w:pos="10194"/>
            </w:tabs>
            <w:rPr>
              <w:rFonts w:asciiTheme="minorHAnsi" w:eastAsiaTheme="minorEastAsia" w:hAnsiTheme="minorHAnsi" w:cstheme="minorBidi"/>
              <w:bCs/>
              <w:noProof/>
              <w:kern w:val="2"/>
              <w14:ligatures w14:val="standardContextual"/>
            </w:rPr>
          </w:pPr>
          <w:hyperlink w:anchor="_Toc221284507" w:history="1">
            <w:r w:rsidRPr="00DA0E8C">
              <w:rPr>
                <w:rStyle w:val="Hiperligao"/>
                <w:rFonts w:ascii="Arial" w:eastAsia="Calibri" w:hAnsi="Arial" w:cs="Arial"/>
                <w:bCs/>
                <w:noProof/>
                <w:lang w:eastAsia="en-US"/>
              </w:rPr>
              <w:t>10.</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Recursos Humanos</w:t>
            </w:r>
            <w:r w:rsidRPr="00DA0E8C">
              <w:rPr>
                <w:bCs/>
                <w:noProof/>
                <w:webHidden/>
              </w:rPr>
              <w:tab/>
            </w:r>
            <w:r w:rsidRPr="00DA0E8C">
              <w:rPr>
                <w:bCs/>
                <w:noProof/>
                <w:webHidden/>
              </w:rPr>
              <w:fldChar w:fldCharType="begin"/>
            </w:r>
            <w:r w:rsidRPr="00DA0E8C">
              <w:rPr>
                <w:bCs/>
                <w:noProof/>
                <w:webHidden/>
              </w:rPr>
              <w:instrText xml:space="preserve"> PAGEREF _Toc221284507 \h </w:instrText>
            </w:r>
            <w:r w:rsidRPr="00DA0E8C">
              <w:rPr>
                <w:bCs/>
                <w:noProof/>
                <w:webHidden/>
              </w:rPr>
            </w:r>
            <w:r w:rsidRPr="00DA0E8C">
              <w:rPr>
                <w:bCs/>
                <w:noProof/>
                <w:webHidden/>
              </w:rPr>
              <w:fldChar w:fldCharType="separate"/>
            </w:r>
            <w:r w:rsidRPr="00DA0E8C">
              <w:rPr>
                <w:bCs/>
                <w:noProof/>
                <w:webHidden/>
              </w:rPr>
              <w:t>35</w:t>
            </w:r>
            <w:r w:rsidRPr="00DA0E8C">
              <w:rPr>
                <w:bCs/>
                <w:noProof/>
                <w:webHidden/>
              </w:rPr>
              <w:fldChar w:fldCharType="end"/>
            </w:r>
          </w:hyperlink>
        </w:p>
        <w:p w14:paraId="6D17CD19" w14:textId="3A73A295" w:rsidR="00DA0E8C" w:rsidRPr="00DA0E8C" w:rsidRDefault="00DA0E8C">
          <w:pPr>
            <w:pStyle w:val="ndice2"/>
            <w:tabs>
              <w:tab w:val="left" w:pos="960"/>
              <w:tab w:val="right" w:leader="dot" w:pos="10194"/>
            </w:tabs>
            <w:rPr>
              <w:rFonts w:asciiTheme="minorHAnsi" w:eastAsiaTheme="minorEastAsia" w:hAnsiTheme="minorHAnsi" w:cstheme="minorBidi"/>
              <w:bCs/>
              <w:noProof/>
              <w:kern w:val="2"/>
              <w14:ligatures w14:val="standardContextual"/>
            </w:rPr>
          </w:pPr>
          <w:hyperlink w:anchor="_Toc221284508" w:history="1">
            <w:r w:rsidRPr="00DA0E8C">
              <w:rPr>
                <w:rStyle w:val="Hiperligao"/>
                <w:rFonts w:ascii="Arial" w:hAnsi="Arial" w:cs="Arial"/>
                <w:bCs/>
                <w:noProof/>
              </w:rPr>
              <w:t>11.</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Situação Financeira e Patrimonial</w:t>
            </w:r>
            <w:r w:rsidRPr="00DA0E8C">
              <w:rPr>
                <w:bCs/>
                <w:noProof/>
                <w:webHidden/>
              </w:rPr>
              <w:tab/>
            </w:r>
            <w:r w:rsidRPr="00DA0E8C">
              <w:rPr>
                <w:bCs/>
                <w:noProof/>
                <w:webHidden/>
              </w:rPr>
              <w:fldChar w:fldCharType="begin"/>
            </w:r>
            <w:r w:rsidRPr="00DA0E8C">
              <w:rPr>
                <w:bCs/>
                <w:noProof/>
                <w:webHidden/>
              </w:rPr>
              <w:instrText xml:space="preserve"> PAGEREF _Toc221284508 \h </w:instrText>
            </w:r>
            <w:r w:rsidRPr="00DA0E8C">
              <w:rPr>
                <w:bCs/>
                <w:noProof/>
                <w:webHidden/>
              </w:rPr>
            </w:r>
            <w:r w:rsidRPr="00DA0E8C">
              <w:rPr>
                <w:bCs/>
                <w:noProof/>
                <w:webHidden/>
              </w:rPr>
              <w:fldChar w:fldCharType="separate"/>
            </w:r>
            <w:r w:rsidRPr="00DA0E8C">
              <w:rPr>
                <w:bCs/>
                <w:noProof/>
                <w:webHidden/>
              </w:rPr>
              <w:t>37</w:t>
            </w:r>
            <w:r w:rsidRPr="00DA0E8C">
              <w:rPr>
                <w:bCs/>
                <w:noProof/>
                <w:webHidden/>
              </w:rPr>
              <w:fldChar w:fldCharType="end"/>
            </w:r>
          </w:hyperlink>
        </w:p>
        <w:p w14:paraId="45243A88" w14:textId="5170223D" w:rsidR="00DA0E8C" w:rsidRPr="00DA0E8C" w:rsidRDefault="00DA0E8C">
          <w:pPr>
            <w:pStyle w:val="ndice2"/>
            <w:tabs>
              <w:tab w:val="left" w:pos="960"/>
              <w:tab w:val="right" w:leader="dot" w:pos="10194"/>
            </w:tabs>
            <w:rPr>
              <w:rFonts w:asciiTheme="minorHAnsi" w:eastAsiaTheme="minorEastAsia" w:hAnsiTheme="minorHAnsi" w:cstheme="minorBidi"/>
              <w:bCs/>
              <w:noProof/>
              <w:kern w:val="2"/>
              <w14:ligatures w14:val="standardContextual"/>
            </w:rPr>
          </w:pPr>
          <w:hyperlink w:anchor="_Toc221284509" w:history="1">
            <w:r w:rsidRPr="00DA0E8C">
              <w:rPr>
                <w:rStyle w:val="Hiperligao"/>
                <w:rFonts w:ascii="Arial" w:hAnsi="Arial" w:cs="Arial"/>
                <w:bCs/>
                <w:noProof/>
              </w:rPr>
              <w:t>12.</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Instalações, Equipamentos e Infraestrutura Tecnológica</w:t>
            </w:r>
            <w:r w:rsidRPr="00DA0E8C">
              <w:rPr>
                <w:bCs/>
                <w:noProof/>
                <w:webHidden/>
              </w:rPr>
              <w:tab/>
            </w:r>
            <w:r w:rsidRPr="00DA0E8C">
              <w:rPr>
                <w:bCs/>
                <w:noProof/>
                <w:webHidden/>
              </w:rPr>
              <w:fldChar w:fldCharType="begin"/>
            </w:r>
            <w:r w:rsidRPr="00DA0E8C">
              <w:rPr>
                <w:bCs/>
                <w:noProof/>
                <w:webHidden/>
              </w:rPr>
              <w:instrText xml:space="preserve"> PAGEREF _Toc221284509 \h </w:instrText>
            </w:r>
            <w:r w:rsidRPr="00DA0E8C">
              <w:rPr>
                <w:bCs/>
                <w:noProof/>
                <w:webHidden/>
              </w:rPr>
            </w:r>
            <w:r w:rsidRPr="00DA0E8C">
              <w:rPr>
                <w:bCs/>
                <w:noProof/>
                <w:webHidden/>
              </w:rPr>
              <w:fldChar w:fldCharType="separate"/>
            </w:r>
            <w:r w:rsidRPr="00DA0E8C">
              <w:rPr>
                <w:bCs/>
                <w:noProof/>
                <w:webHidden/>
              </w:rPr>
              <w:t>38</w:t>
            </w:r>
            <w:r w:rsidRPr="00DA0E8C">
              <w:rPr>
                <w:bCs/>
                <w:noProof/>
                <w:webHidden/>
              </w:rPr>
              <w:fldChar w:fldCharType="end"/>
            </w:r>
          </w:hyperlink>
        </w:p>
        <w:p w14:paraId="19E65664" w14:textId="4F332601" w:rsidR="00DA0E8C" w:rsidRPr="00DA0E8C" w:rsidRDefault="00DA0E8C">
          <w:pPr>
            <w:pStyle w:val="ndice1"/>
            <w:tabs>
              <w:tab w:val="left" w:pos="480"/>
              <w:tab w:val="right" w:leader="dot" w:pos="10194"/>
            </w:tabs>
            <w:rPr>
              <w:rFonts w:asciiTheme="minorHAnsi" w:eastAsiaTheme="minorEastAsia" w:hAnsiTheme="minorHAnsi" w:cstheme="minorBidi"/>
              <w:bCs/>
              <w:noProof/>
              <w:kern w:val="2"/>
              <w14:ligatures w14:val="standardContextual"/>
            </w:rPr>
          </w:pPr>
          <w:hyperlink w:anchor="_Toc221284510" w:history="1">
            <w:r w:rsidRPr="00DA0E8C">
              <w:rPr>
                <w:rStyle w:val="Hiperligao"/>
                <w:rFonts w:ascii="Arial" w:hAnsi="Arial" w:cs="Arial"/>
                <w:bCs/>
                <w:noProof/>
              </w:rPr>
              <w:t>V.</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Reporte das Partes Interessadas</w:t>
            </w:r>
            <w:r w:rsidRPr="00DA0E8C">
              <w:rPr>
                <w:bCs/>
                <w:noProof/>
                <w:webHidden/>
              </w:rPr>
              <w:tab/>
            </w:r>
            <w:r w:rsidRPr="00DA0E8C">
              <w:rPr>
                <w:bCs/>
                <w:noProof/>
                <w:webHidden/>
              </w:rPr>
              <w:fldChar w:fldCharType="begin"/>
            </w:r>
            <w:r w:rsidRPr="00DA0E8C">
              <w:rPr>
                <w:bCs/>
                <w:noProof/>
                <w:webHidden/>
              </w:rPr>
              <w:instrText xml:space="preserve"> PAGEREF _Toc221284510 \h </w:instrText>
            </w:r>
            <w:r w:rsidRPr="00DA0E8C">
              <w:rPr>
                <w:bCs/>
                <w:noProof/>
                <w:webHidden/>
              </w:rPr>
            </w:r>
            <w:r w:rsidRPr="00DA0E8C">
              <w:rPr>
                <w:bCs/>
                <w:noProof/>
                <w:webHidden/>
              </w:rPr>
              <w:fldChar w:fldCharType="separate"/>
            </w:r>
            <w:r w:rsidRPr="00DA0E8C">
              <w:rPr>
                <w:bCs/>
                <w:noProof/>
                <w:webHidden/>
              </w:rPr>
              <w:t>40</w:t>
            </w:r>
            <w:r w:rsidRPr="00DA0E8C">
              <w:rPr>
                <w:bCs/>
                <w:noProof/>
                <w:webHidden/>
              </w:rPr>
              <w:fldChar w:fldCharType="end"/>
            </w:r>
          </w:hyperlink>
        </w:p>
        <w:p w14:paraId="348CEBC8" w14:textId="2A3AE499" w:rsidR="00DA0E8C" w:rsidRPr="00DA0E8C" w:rsidRDefault="00DA0E8C">
          <w:pPr>
            <w:pStyle w:val="ndice1"/>
            <w:tabs>
              <w:tab w:val="left" w:pos="720"/>
              <w:tab w:val="right" w:leader="dot" w:pos="10194"/>
            </w:tabs>
            <w:rPr>
              <w:rFonts w:asciiTheme="minorHAnsi" w:eastAsiaTheme="minorEastAsia" w:hAnsiTheme="minorHAnsi" w:cstheme="minorBidi"/>
              <w:bCs/>
              <w:noProof/>
              <w:kern w:val="2"/>
              <w14:ligatures w14:val="standardContextual"/>
            </w:rPr>
          </w:pPr>
          <w:hyperlink w:anchor="_Toc221284511" w:history="1">
            <w:r w:rsidRPr="00DA0E8C">
              <w:rPr>
                <w:rStyle w:val="Hiperligao"/>
                <w:rFonts w:ascii="Arial" w:hAnsi="Arial" w:cs="Arial"/>
                <w:bCs/>
                <w:noProof/>
              </w:rPr>
              <w:t>VI.</w:t>
            </w:r>
            <w:r w:rsidRPr="00DA0E8C">
              <w:rPr>
                <w:rFonts w:asciiTheme="minorHAnsi" w:eastAsiaTheme="minorEastAsia" w:hAnsiTheme="minorHAnsi" w:cstheme="minorBidi"/>
                <w:bCs/>
                <w:noProof/>
                <w:kern w:val="2"/>
                <w14:ligatures w14:val="standardContextual"/>
              </w:rPr>
              <w:tab/>
            </w:r>
            <w:r w:rsidRPr="00DA0E8C">
              <w:rPr>
                <w:rStyle w:val="Hiperligao"/>
                <w:rFonts w:ascii="Arial" w:hAnsi="Arial" w:cs="Arial"/>
                <w:bCs/>
                <w:noProof/>
              </w:rPr>
              <w:t>CONCLUSÃO</w:t>
            </w:r>
            <w:r w:rsidRPr="00DA0E8C">
              <w:rPr>
                <w:bCs/>
                <w:noProof/>
                <w:webHidden/>
              </w:rPr>
              <w:tab/>
            </w:r>
            <w:r w:rsidRPr="00DA0E8C">
              <w:rPr>
                <w:bCs/>
                <w:noProof/>
                <w:webHidden/>
              </w:rPr>
              <w:fldChar w:fldCharType="begin"/>
            </w:r>
            <w:r w:rsidRPr="00DA0E8C">
              <w:rPr>
                <w:bCs/>
                <w:noProof/>
                <w:webHidden/>
              </w:rPr>
              <w:instrText xml:space="preserve"> PAGEREF _Toc221284511 \h </w:instrText>
            </w:r>
            <w:r w:rsidRPr="00DA0E8C">
              <w:rPr>
                <w:bCs/>
                <w:noProof/>
                <w:webHidden/>
              </w:rPr>
            </w:r>
            <w:r w:rsidRPr="00DA0E8C">
              <w:rPr>
                <w:bCs/>
                <w:noProof/>
                <w:webHidden/>
              </w:rPr>
              <w:fldChar w:fldCharType="separate"/>
            </w:r>
            <w:r w:rsidRPr="00DA0E8C">
              <w:rPr>
                <w:bCs/>
                <w:noProof/>
                <w:webHidden/>
              </w:rPr>
              <w:t>42</w:t>
            </w:r>
            <w:r w:rsidRPr="00DA0E8C">
              <w:rPr>
                <w:bCs/>
                <w:noProof/>
                <w:webHidden/>
              </w:rPr>
              <w:fldChar w:fldCharType="end"/>
            </w:r>
          </w:hyperlink>
        </w:p>
        <w:p w14:paraId="0BDF5F9D" w14:textId="1D3E2D01" w:rsidR="0048162D" w:rsidRPr="00350271" w:rsidRDefault="0048162D" w:rsidP="004C13D8">
          <w:pPr>
            <w:spacing w:after="0"/>
            <w:ind w:left="1416"/>
            <w:rPr>
              <w:rFonts w:ascii="Arial" w:hAnsi="Arial" w:cs="Arial"/>
            </w:rPr>
          </w:pPr>
          <w:r w:rsidRPr="00DA0E8C">
            <w:rPr>
              <w:rFonts w:ascii="Arial" w:hAnsi="Arial" w:cs="Arial"/>
              <w:bCs/>
            </w:rPr>
            <w:fldChar w:fldCharType="end"/>
          </w:r>
        </w:p>
      </w:sdtContent>
    </w:sdt>
    <w:p w14:paraId="1363B892" w14:textId="77777777" w:rsidR="004C13D8" w:rsidRPr="0020410D" w:rsidRDefault="00087122" w:rsidP="00374826">
      <w:pPr>
        <w:pStyle w:val="Ttulo1"/>
        <w:rPr>
          <w:rFonts w:ascii="Arial" w:hAnsi="Arial" w:cs="Arial"/>
          <w:b/>
          <w:sz w:val="28"/>
          <w:szCs w:val="28"/>
        </w:rPr>
      </w:pPr>
      <w:bookmarkStart w:id="1" w:name="_Toc221284492"/>
      <w:r w:rsidRPr="0020410D">
        <w:rPr>
          <w:rFonts w:ascii="Arial" w:hAnsi="Arial" w:cs="Arial"/>
          <w:b/>
          <w:sz w:val="28"/>
          <w:szCs w:val="28"/>
        </w:rPr>
        <w:lastRenderedPageBreak/>
        <w:t>ACRONÍMIA</w:t>
      </w:r>
      <w:bookmarkEnd w:id="1"/>
    </w:p>
    <w:p w14:paraId="73AC64CB" w14:textId="77777777" w:rsidR="00116074" w:rsidRPr="00350271" w:rsidRDefault="00116074" w:rsidP="00350271">
      <w:pPr>
        <w:spacing w:before="240"/>
        <w:rPr>
          <w:rFonts w:ascii="Arial" w:hAnsi="Arial" w:cs="Arial"/>
          <w:u w:val="double"/>
        </w:rPr>
      </w:pPr>
      <w:r w:rsidRPr="00350271">
        <w:rPr>
          <w:rFonts w:ascii="Arial" w:hAnsi="Arial" w:cs="Arial"/>
        </w:rPr>
        <w:t>Na tabela infra, encontram-se siglas que estão mencionadas ao longo da leitura deste documento. Na 1ª coluna da tabela encontra-se a sigla e na 2ª coluna encontra-se a respetiva definição.</w:t>
      </w:r>
    </w:p>
    <w:tbl>
      <w:tblPr>
        <w:tblStyle w:val="TabelacomGrelha"/>
        <w:tblW w:w="9533" w:type="dxa"/>
        <w:jc w:val="center"/>
        <w:tblLook w:val="04A0" w:firstRow="1" w:lastRow="0" w:firstColumn="1" w:lastColumn="0" w:noHBand="0" w:noVBand="1"/>
      </w:tblPr>
      <w:tblGrid>
        <w:gridCol w:w="2038"/>
        <w:gridCol w:w="7495"/>
      </w:tblGrid>
      <w:tr w:rsidR="00BD30E2" w:rsidRPr="00350271" w14:paraId="207A99DA" w14:textId="77777777" w:rsidTr="00350271">
        <w:trPr>
          <w:jc w:val="center"/>
        </w:trPr>
        <w:tc>
          <w:tcPr>
            <w:tcW w:w="9533" w:type="dxa"/>
            <w:gridSpan w:val="2"/>
            <w:shd w:val="clear" w:color="auto" w:fill="9CC2E5" w:themeFill="accent1" w:themeFillTint="99"/>
            <w:vAlign w:val="center"/>
          </w:tcPr>
          <w:p w14:paraId="37A3C2F2" w14:textId="77777777" w:rsidR="00BD30E2" w:rsidRPr="00350271" w:rsidRDefault="00BD30E2" w:rsidP="00350271">
            <w:pPr>
              <w:spacing w:after="0"/>
              <w:rPr>
                <w:rFonts w:ascii="Arial" w:hAnsi="Arial" w:cs="Arial"/>
              </w:rPr>
            </w:pPr>
            <w:r w:rsidRPr="00350271">
              <w:rPr>
                <w:rFonts w:ascii="Arial" w:hAnsi="Arial" w:cs="Arial"/>
              </w:rPr>
              <w:t>Tabela 1: Lista de siglas encontradas ao longo do documento e respetivas definições</w:t>
            </w:r>
          </w:p>
        </w:tc>
      </w:tr>
      <w:tr w:rsidR="005F1718" w:rsidRPr="00350271" w14:paraId="3B8CC00C" w14:textId="77777777" w:rsidTr="002A6C36">
        <w:trPr>
          <w:jc w:val="center"/>
        </w:trPr>
        <w:tc>
          <w:tcPr>
            <w:tcW w:w="2038" w:type="dxa"/>
            <w:shd w:val="clear" w:color="auto" w:fill="D9D9D9" w:themeFill="background1" w:themeFillShade="D9"/>
            <w:vAlign w:val="center"/>
          </w:tcPr>
          <w:p w14:paraId="1A6D152B" w14:textId="77777777" w:rsidR="005F1718" w:rsidRPr="00350271" w:rsidRDefault="004705BF" w:rsidP="00350271">
            <w:pPr>
              <w:spacing w:after="0"/>
              <w:rPr>
                <w:rFonts w:ascii="Arial" w:hAnsi="Arial" w:cs="Arial"/>
              </w:rPr>
            </w:pPr>
            <w:bookmarkStart w:id="2" w:name="RowTitle_8ea086a877ea4c5e9a8ea4391faba4c" w:colFirst="1" w:colLast="1"/>
            <w:bookmarkStart w:id="3" w:name="ColumnTitle_fb12a58782554f46806808f1b27f" w:colFirst="0" w:colLast="0"/>
            <w:r w:rsidRPr="00350271">
              <w:rPr>
                <w:rFonts w:ascii="Arial" w:hAnsi="Arial" w:cs="Arial"/>
              </w:rPr>
              <w:t>Sigla</w:t>
            </w:r>
          </w:p>
        </w:tc>
        <w:tc>
          <w:tcPr>
            <w:tcW w:w="7495" w:type="dxa"/>
            <w:shd w:val="clear" w:color="auto" w:fill="D9D9D9" w:themeFill="background1" w:themeFillShade="D9"/>
            <w:vAlign w:val="center"/>
          </w:tcPr>
          <w:p w14:paraId="65D1C558" w14:textId="77777777" w:rsidR="005F1718" w:rsidRPr="00350271" w:rsidRDefault="004705BF" w:rsidP="00350271">
            <w:pPr>
              <w:spacing w:after="0"/>
              <w:rPr>
                <w:rFonts w:ascii="Arial" w:hAnsi="Arial" w:cs="Arial"/>
              </w:rPr>
            </w:pPr>
            <w:r w:rsidRPr="00350271">
              <w:rPr>
                <w:rFonts w:ascii="Arial" w:hAnsi="Arial" w:cs="Arial"/>
              </w:rPr>
              <w:t>Definição</w:t>
            </w:r>
          </w:p>
        </w:tc>
      </w:tr>
      <w:tr w:rsidR="00841341" w:rsidRPr="00350271" w14:paraId="2B9ACEA6" w14:textId="77777777" w:rsidTr="0071365D">
        <w:trPr>
          <w:jc w:val="center"/>
        </w:trPr>
        <w:tc>
          <w:tcPr>
            <w:tcW w:w="2038" w:type="dxa"/>
            <w:vAlign w:val="center"/>
          </w:tcPr>
          <w:p w14:paraId="5C56C566" w14:textId="3ACC259D" w:rsidR="00841341" w:rsidRPr="00841341" w:rsidRDefault="00841341" w:rsidP="00841341">
            <w:pPr>
              <w:spacing w:after="0"/>
              <w:rPr>
                <w:rFonts w:ascii="Arial" w:hAnsi="Arial" w:cs="Arial"/>
                <w:u w:val="double"/>
              </w:rPr>
            </w:pPr>
            <w:bookmarkStart w:id="4" w:name="RowTitle_5358b090e669441e9f81be15da8176e" w:colFirst="0" w:colLast="0"/>
            <w:bookmarkEnd w:id="2"/>
            <w:bookmarkEnd w:id="3"/>
            <w:r w:rsidRPr="00841341">
              <w:rPr>
                <w:rFonts w:ascii="Arial" w:hAnsi="Arial" w:cs="Arial"/>
              </w:rPr>
              <w:t>ACAPO</w:t>
            </w:r>
          </w:p>
        </w:tc>
        <w:tc>
          <w:tcPr>
            <w:tcW w:w="7495" w:type="dxa"/>
          </w:tcPr>
          <w:p w14:paraId="07DFB120" w14:textId="5E787EFF" w:rsidR="00841341" w:rsidRPr="00841341" w:rsidRDefault="00841341" w:rsidP="00841341">
            <w:pPr>
              <w:spacing w:after="0"/>
              <w:rPr>
                <w:rFonts w:ascii="Arial" w:hAnsi="Arial" w:cs="Arial"/>
                <w:u w:val="double"/>
              </w:rPr>
            </w:pPr>
            <w:r w:rsidRPr="00841341">
              <w:rPr>
                <w:rFonts w:ascii="Arial" w:hAnsi="Arial" w:cs="Arial"/>
              </w:rPr>
              <w:t>Associação dos Cegos e Amblíopes de Portugal</w:t>
            </w:r>
          </w:p>
        </w:tc>
      </w:tr>
      <w:tr w:rsidR="006624BD" w:rsidRPr="00350271" w14:paraId="7AFE41F3" w14:textId="77777777" w:rsidTr="0071365D">
        <w:trPr>
          <w:jc w:val="center"/>
        </w:trPr>
        <w:tc>
          <w:tcPr>
            <w:tcW w:w="2038" w:type="dxa"/>
            <w:vAlign w:val="center"/>
          </w:tcPr>
          <w:p w14:paraId="3C02A958" w14:textId="36820572" w:rsidR="006624BD" w:rsidRPr="00841341" w:rsidRDefault="006624BD" w:rsidP="00841341">
            <w:pPr>
              <w:spacing w:after="0"/>
              <w:rPr>
                <w:rFonts w:ascii="Arial" w:hAnsi="Arial" w:cs="Arial"/>
              </w:rPr>
            </w:pPr>
            <w:r>
              <w:rPr>
                <w:rFonts w:ascii="Arial" w:hAnsi="Arial" w:cs="Arial"/>
              </w:rPr>
              <w:t>AECO</w:t>
            </w:r>
          </w:p>
        </w:tc>
        <w:tc>
          <w:tcPr>
            <w:tcW w:w="7495" w:type="dxa"/>
          </w:tcPr>
          <w:p w14:paraId="4D276298" w14:textId="7D95DADD" w:rsidR="006624BD" w:rsidRPr="00841341" w:rsidRDefault="006624BD" w:rsidP="00841341">
            <w:pPr>
              <w:spacing w:after="0"/>
              <w:rPr>
                <w:rFonts w:ascii="Arial" w:hAnsi="Arial" w:cs="Arial"/>
              </w:rPr>
            </w:pPr>
            <w:r w:rsidRPr="006624BD">
              <w:rPr>
                <w:rFonts w:ascii="Arial" w:hAnsi="Arial" w:cs="Arial"/>
              </w:rPr>
              <w:t>Associação para o Estudo e Conservação dos Oceanos</w:t>
            </w:r>
          </w:p>
        </w:tc>
      </w:tr>
      <w:tr w:rsidR="00C47B16" w:rsidRPr="00350271" w14:paraId="0535E6ED" w14:textId="77777777" w:rsidTr="0071365D">
        <w:trPr>
          <w:jc w:val="center"/>
        </w:trPr>
        <w:tc>
          <w:tcPr>
            <w:tcW w:w="2038" w:type="dxa"/>
            <w:vAlign w:val="center"/>
          </w:tcPr>
          <w:p w14:paraId="49F6BE4B" w14:textId="06A012DF" w:rsidR="00C47B16" w:rsidRDefault="00C47B16" w:rsidP="00841341">
            <w:pPr>
              <w:spacing w:after="0"/>
              <w:rPr>
                <w:rFonts w:ascii="Arial" w:hAnsi="Arial" w:cs="Arial"/>
              </w:rPr>
            </w:pPr>
            <w:r>
              <w:rPr>
                <w:rFonts w:ascii="Arial" w:hAnsi="Arial" w:cs="Arial"/>
              </w:rPr>
              <w:t>AIPAR</w:t>
            </w:r>
          </w:p>
        </w:tc>
        <w:tc>
          <w:tcPr>
            <w:tcW w:w="7495" w:type="dxa"/>
          </w:tcPr>
          <w:p w14:paraId="19EF1CF0" w14:textId="15E0DD44" w:rsidR="00C47B16" w:rsidRPr="006624BD" w:rsidRDefault="00C47B16" w:rsidP="00841341">
            <w:pPr>
              <w:spacing w:after="0"/>
              <w:rPr>
                <w:rFonts w:ascii="Arial" w:hAnsi="Arial" w:cs="Arial"/>
              </w:rPr>
            </w:pPr>
            <w:r w:rsidRPr="00C47B16">
              <w:rPr>
                <w:rFonts w:ascii="Arial" w:hAnsi="Arial" w:cs="Arial"/>
              </w:rPr>
              <w:t>Associação de Proteção à Rapariga e à Família</w:t>
            </w:r>
          </w:p>
        </w:tc>
      </w:tr>
      <w:tr w:rsidR="00841341" w:rsidRPr="00350271" w14:paraId="13E5F0DD" w14:textId="77777777" w:rsidTr="0071365D">
        <w:trPr>
          <w:jc w:val="center"/>
        </w:trPr>
        <w:tc>
          <w:tcPr>
            <w:tcW w:w="2038" w:type="dxa"/>
            <w:vAlign w:val="center"/>
          </w:tcPr>
          <w:p w14:paraId="4C3532C0" w14:textId="59A9D6C5" w:rsidR="00841341" w:rsidRPr="00841341" w:rsidRDefault="00841341" w:rsidP="00841341">
            <w:pPr>
              <w:spacing w:after="0"/>
              <w:rPr>
                <w:rFonts w:ascii="Arial" w:hAnsi="Arial" w:cs="Arial"/>
                <w:u w:val="double"/>
              </w:rPr>
            </w:pPr>
            <w:r w:rsidRPr="00841341">
              <w:rPr>
                <w:rFonts w:ascii="Arial" w:hAnsi="Arial" w:cs="Arial"/>
              </w:rPr>
              <w:t>ARS</w:t>
            </w:r>
          </w:p>
        </w:tc>
        <w:tc>
          <w:tcPr>
            <w:tcW w:w="7495" w:type="dxa"/>
          </w:tcPr>
          <w:p w14:paraId="2FE8DFFE" w14:textId="3997DF59" w:rsidR="00841341" w:rsidRPr="00841341" w:rsidRDefault="00841341" w:rsidP="00841341">
            <w:pPr>
              <w:spacing w:after="0"/>
              <w:rPr>
                <w:rFonts w:ascii="Arial" w:hAnsi="Arial" w:cs="Arial"/>
                <w:u w:val="double"/>
              </w:rPr>
            </w:pPr>
            <w:r w:rsidRPr="00841341">
              <w:rPr>
                <w:rFonts w:ascii="Arial" w:hAnsi="Arial" w:cs="Arial"/>
              </w:rPr>
              <w:t>Administração Regional de Saúde</w:t>
            </w:r>
          </w:p>
        </w:tc>
      </w:tr>
      <w:tr w:rsidR="00841341" w:rsidRPr="00350271" w14:paraId="49154DC9" w14:textId="77777777" w:rsidTr="0071365D">
        <w:trPr>
          <w:jc w:val="center"/>
        </w:trPr>
        <w:tc>
          <w:tcPr>
            <w:tcW w:w="2038" w:type="dxa"/>
            <w:vAlign w:val="center"/>
          </w:tcPr>
          <w:p w14:paraId="01382F15" w14:textId="63A1336F" w:rsidR="00841341" w:rsidRPr="00841341" w:rsidRDefault="00841341" w:rsidP="00841341">
            <w:pPr>
              <w:spacing w:after="0"/>
              <w:rPr>
                <w:rFonts w:ascii="Arial" w:hAnsi="Arial" w:cs="Arial"/>
                <w:u w:val="double"/>
              </w:rPr>
            </w:pPr>
            <w:r w:rsidRPr="00841341">
              <w:rPr>
                <w:rFonts w:ascii="Arial" w:hAnsi="Arial" w:cs="Arial"/>
              </w:rPr>
              <w:t>CAARPD</w:t>
            </w:r>
          </w:p>
        </w:tc>
        <w:tc>
          <w:tcPr>
            <w:tcW w:w="7495" w:type="dxa"/>
          </w:tcPr>
          <w:p w14:paraId="6372E057" w14:textId="126030C7" w:rsidR="00841341" w:rsidRPr="00841341" w:rsidRDefault="00841341" w:rsidP="00841341">
            <w:pPr>
              <w:spacing w:after="0"/>
              <w:rPr>
                <w:rFonts w:ascii="Arial" w:hAnsi="Arial" w:cs="Arial"/>
                <w:u w:val="double"/>
              </w:rPr>
            </w:pPr>
            <w:r w:rsidRPr="00841341">
              <w:rPr>
                <w:rFonts w:ascii="Arial" w:hAnsi="Arial" w:cs="Arial"/>
              </w:rPr>
              <w:t>Centro de Atendimento, Acompanhamento e Reabilitação Social para Pessoas com Deficiência e Incapacidade</w:t>
            </w:r>
          </w:p>
        </w:tc>
      </w:tr>
      <w:tr w:rsidR="00841341" w:rsidRPr="00350271" w14:paraId="7E772214" w14:textId="77777777" w:rsidTr="0071365D">
        <w:trPr>
          <w:jc w:val="center"/>
        </w:trPr>
        <w:tc>
          <w:tcPr>
            <w:tcW w:w="2038" w:type="dxa"/>
            <w:vAlign w:val="center"/>
          </w:tcPr>
          <w:p w14:paraId="5155F7B4" w14:textId="3A3F0A6F" w:rsidR="00841341" w:rsidRPr="00841341" w:rsidRDefault="00841341" w:rsidP="00841341">
            <w:pPr>
              <w:spacing w:after="0"/>
              <w:rPr>
                <w:rFonts w:ascii="Arial" w:hAnsi="Arial" w:cs="Arial"/>
                <w:u w:val="double"/>
              </w:rPr>
            </w:pPr>
            <w:r w:rsidRPr="00841341">
              <w:rPr>
                <w:rFonts w:ascii="Arial" w:hAnsi="Arial" w:cs="Arial"/>
              </w:rPr>
              <w:t>CHUA</w:t>
            </w:r>
          </w:p>
        </w:tc>
        <w:tc>
          <w:tcPr>
            <w:tcW w:w="7495" w:type="dxa"/>
          </w:tcPr>
          <w:p w14:paraId="6A0C8C81" w14:textId="0F3BF4CC" w:rsidR="00841341" w:rsidRPr="00841341" w:rsidRDefault="00841341" w:rsidP="00841341">
            <w:pPr>
              <w:spacing w:after="0"/>
              <w:rPr>
                <w:rFonts w:ascii="Arial" w:hAnsi="Arial" w:cs="Arial"/>
                <w:u w:val="double"/>
              </w:rPr>
            </w:pPr>
            <w:r w:rsidRPr="00841341">
              <w:rPr>
                <w:rFonts w:ascii="Arial" w:hAnsi="Arial" w:cs="Arial"/>
              </w:rPr>
              <w:t>Centro Hospitalar Universitário do Algarve</w:t>
            </w:r>
          </w:p>
        </w:tc>
      </w:tr>
      <w:tr w:rsidR="00841341" w:rsidRPr="00350271" w14:paraId="0F2E192E" w14:textId="77777777" w:rsidTr="0071365D">
        <w:trPr>
          <w:jc w:val="center"/>
        </w:trPr>
        <w:tc>
          <w:tcPr>
            <w:tcW w:w="2038" w:type="dxa"/>
            <w:vAlign w:val="center"/>
          </w:tcPr>
          <w:p w14:paraId="7EA69A7F" w14:textId="7688BCFE" w:rsidR="00841341" w:rsidRPr="00841341" w:rsidRDefault="00841341" w:rsidP="00841341">
            <w:pPr>
              <w:spacing w:after="0"/>
              <w:rPr>
                <w:rFonts w:ascii="Arial" w:hAnsi="Arial" w:cs="Arial"/>
              </w:rPr>
            </w:pPr>
            <w:r w:rsidRPr="00841341">
              <w:rPr>
                <w:rFonts w:ascii="Arial" w:hAnsi="Arial" w:cs="Arial"/>
              </w:rPr>
              <w:t>DD</w:t>
            </w:r>
          </w:p>
        </w:tc>
        <w:tc>
          <w:tcPr>
            <w:tcW w:w="7495" w:type="dxa"/>
          </w:tcPr>
          <w:p w14:paraId="58820607" w14:textId="2DC294F9" w:rsidR="00841341" w:rsidRPr="00841341" w:rsidRDefault="00841341" w:rsidP="00841341">
            <w:pPr>
              <w:spacing w:after="0"/>
              <w:rPr>
                <w:rFonts w:ascii="Arial" w:hAnsi="Arial" w:cs="Arial"/>
                <w:u w:val="double"/>
              </w:rPr>
            </w:pPr>
            <w:r w:rsidRPr="00841341">
              <w:rPr>
                <w:rFonts w:ascii="Arial" w:hAnsi="Arial" w:cs="Arial"/>
              </w:rPr>
              <w:t>Direção de Delegação</w:t>
            </w:r>
          </w:p>
        </w:tc>
      </w:tr>
      <w:tr w:rsidR="0018531D" w:rsidRPr="00350271" w14:paraId="398EFD6F" w14:textId="77777777" w:rsidTr="0071365D">
        <w:trPr>
          <w:jc w:val="center"/>
        </w:trPr>
        <w:tc>
          <w:tcPr>
            <w:tcW w:w="2038" w:type="dxa"/>
            <w:vAlign w:val="center"/>
          </w:tcPr>
          <w:p w14:paraId="529334CC" w14:textId="5A614C60" w:rsidR="0018531D" w:rsidRPr="00841341" w:rsidRDefault="0018531D" w:rsidP="00841341">
            <w:pPr>
              <w:spacing w:after="0"/>
              <w:rPr>
                <w:rFonts w:ascii="Arial" w:hAnsi="Arial" w:cs="Arial"/>
              </w:rPr>
            </w:pPr>
            <w:r>
              <w:rPr>
                <w:rFonts w:ascii="Arial" w:hAnsi="Arial" w:cs="Arial"/>
              </w:rPr>
              <w:t>DN</w:t>
            </w:r>
          </w:p>
        </w:tc>
        <w:tc>
          <w:tcPr>
            <w:tcW w:w="7495" w:type="dxa"/>
          </w:tcPr>
          <w:p w14:paraId="745D478E" w14:textId="1800D1A5" w:rsidR="0018531D" w:rsidRPr="00841341" w:rsidRDefault="0018531D" w:rsidP="00841341">
            <w:pPr>
              <w:spacing w:after="0"/>
              <w:rPr>
                <w:rFonts w:ascii="Arial" w:hAnsi="Arial" w:cs="Arial"/>
              </w:rPr>
            </w:pPr>
            <w:r>
              <w:rPr>
                <w:rFonts w:ascii="Arial" w:hAnsi="Arial" w:cs="Arial"/>
              </w:rPr>
              <w:t>Direção Nacional</w:t>
            </w:r>
          </w:p>
        </w:tc>
      </w:tr>
      <w:tr w:rsidR="00841341" w:rsidRPr="00350271" w14:paraId="7D8F69CB" w14:textId="77777777" w:rsidTr="0071365D">
        <w:trPr>
          <w:jc w:val="center"/>
        </w:trPr>
        <w:tc>
          <w:tcPr>
            <w:tcW w:w="2038" w:type="dxa"/>
            <w:vAlign w:val="center"/>
          </w:tcPr>
          <w:p w14:paraId="249F1845" w14:textId="01DA7A19" w:rsidR="00841341" w:rsidRPr="00841341" w:rsidRDefault="00841341" w:rsidP="00841341">
            <w:pPr>
              <w:spacing w:after="0"/>
              <w:rPr>
                <w:rFonts w:ascii="Arial" w:hAnsi="Arial" w:cs="Arial"/>
              </w:rPr>
            </w:pPr>
            <w:r w:rsidRPr="00841341">
              <w:rPr>
                <w:rFonts w:ascii="Arial" w:hAnsi="Arial" w:cs="Arial"/>
              </w:rPr>
              <w:t>DGEST</w:t>
            </w:r>
          </w:p>
        </w:tc>
        <w:tc>
          <w:tcPr>
            <w:tcW w:w="7495" w:type="dxa"/>
          </w:tcPr>
          <w:p w14:paraId="0672CF82" w14:textId="1CD9DDD0" w:rsidR="00841341" w:rsidRPr="00841341" w:rsidRDefault="00841341" w:rsidP="00841341">
            <w:pPr>
              <w:spacing w:after="0"/>
              <w:rPr>
                <w:rFonts w:ascii="Arial" w:hAnsi="Arial" w:cs="Arial"/>
                <w:u w:val="double"/>
              </w:rPr>
            </w:pPr>
            <w:r w:rsidRPr="00841341">
              <w:rPr>
                <w:rFonts w:ascii="Arial" w:hAnsi="Arial" w:cs="Arial"/>
              </w:rPr>
              <w:t>Direção de Serviços da Região do Algarve</w:t>
            </w:r>
          </w:p>
        </w:tc>
      </w:tr>
      <w:tr w:rsidR="00841341" w:rsidRPr="00350271" w14:paraId="592D8EC0" w14:textId="77777777" w:rsidTr="0071365D">
        <w:trPr>
          <w:jc w:val="center"/>
        </w:trPr>
        <w:tc>
          <w:tcPr>
            <w:tcW w:w="2038" w:type="dxa"/>
            <w:vAlign w:val="center"/>
          </w:tcPr>
          <w:p w14:paraId="6B9A4549" w14:textId="43CA44CD" w:rsidR="00841341" w:rsidRPr="00841341" w:rsidRDefault="00841341" w:rsidP="00841341">
            <w:pPr>
              <w:spacing w:after="0"/>
              <w:rPr>
                <w:rFonts w:ascii="Arial" w:hAnsi="Arial" w:cs="Arial"/>
              </w:rPr>
            </w:pPr>
            <w:r w:rsidRPr="00841341">
              <w:rPr>
                <w:rFonts w:ascii="Arial" w:hAnsi="Arial" w:cs="Arial"/>
              </w:rPr>
              <w:t>DT</w:t>
            </w:r>
          </w:p>
        </w:tc>
        <w:tc>
          <w:tcPr>
            <w:tcW w:w="7495" w:type="dxa"/>
          </w:tcPr>
          <w:p w14:paraId="1860EB3F" w14:textId="6D1F47BB" w:rsidR="00841341" w:rsidRPr="00841341" w:rsidRDefault="00841341" w:rsidP="00841341">
            <w:pPr>
              <w:spacing w:after="0"/>
              <w:rPr>
                <w:rFonts w:ascii="Arial" w:hAnsi="Arial" w:cs="Arial"/>
                <w:u w:val="double"/>
              </w:rPr>
            </w:pPr>
            <w:r w:rsidRPr="00841341">
              <w:rPr>
                <w:rFonts w:ascii="Arial" w:hAnsi="Arial" w:cs="Arial"/>
              </w:rPr>
              <w:t>Direção Técnica</w:t>
            </w:r>
          </w:p>
        </w:tc>
      </w:tr>
      <w:tr w:rsidR="00395456" w:rsidRPr="00350271" w14:paraId="0580841D" w14:textId="77777777" w:rsidTr="0071365D">
        <w:trPr>
          <w:jc w:val="center"/>
        </w:trPr>
        <w:tc>
          <w:tcPr>
            <w:tcW w:w="2038" w:type="dxa"/>
            <w:vAlign w:val="center"/>
          </w:tcPr>
          <w:p w14:paraId="4074EB13" w14:textId="684DD2E2" w:rsidR="00395456" w:rsidRPr="00841341" w:rsidRDefault="00395456" w:rsidP="00841341">
            <w:pPr>
              <w:spacing w:after="0"/>
              <w:rPr>
                <w:rFonts w:ascii="Arial" w:hAnsi="Arial" w:cs="Arial"/>
              </w:rPr>
            </w:pPr>
            <w:r>
              <w:rPr>
                <w:rFonts w:ascii="Arial" w:hAnsi="Arial" w:cs="Arial"/>
              </w:rPr>
              <w:t>ESEC</w:t>
            </w:r>
          </w:p>
        </w:tc>
        <w:tc>
          <w:tcPr>
            <w:tcW w:w="7495" w:type="dxa"/>
          </w:tcPr>
          <w:p w14:paraId="606B0A8C" w14:textId="4EE4F835" w:rsidR="00395456" w:rsidRPr="00841341" w:rsidRDefault="00565ED1" w:rsidP="00841341">
            <w:pPr>
              <w:spacing w:after="0"/>
              <w:rPr>
                <w:rFonts w:ascii="Arial" w:hAnsi="Arial" w:cs="Arial"/>
              </w:rPr>
            </w:pPr>
            <w:r w:rsidRPr="00506BAF">
              <w:rPr>
                <w:rFonts w:ascii="Arial" w:hAnsi="Arial" w:cs="Arial"/>
              </w:rPr>
              <w:t>Escola Superior de Educação e Comunicação</w:t>
            </w:r>
          </w:p>
        </w:tc>
      </w:tr>
      <w:tr w:rsidR="00A719DD" w:rsidRPr="00350271" w14:paraId="40A73755" w14:textId="77777777" w:rsidTr="0071365D">
        <w:trPr>
          <w:jc w:val="center"/>
        </w:trPr>
        <w:tc>
          <w:tcPr>
            <w:tcW w:w="2038" w:type="dxa"/>
            <w:vAlign w:val="center"/>
          </w:tcPr>
          <w:p w14:paraId="7CA78A80" w14:textId="6CD3B98F" w:rsidR="00A719DD" w:rsidRPr="00841341" w:rsidRDefault="00A719DD" w:rsidP="00841341">
            <w:pPr>
              <w:spacing w:after="0"/>
              <w:rPr>
                <w:rFonts w:ascii="Arial" w:hAnsi="Arial" w:cs="Arial"/>
              </w:rPr>
            </w:pPr>
            <w:r>
              <w:rPr>
                <w:rFonts w:ascii="Arial" w:hAnsi="Arial" w:cs="Arial"/>
              </w:rPr>
              <w:t>IPDJ</w:t>
            </w:r>
          </w:p>
        </w:tc>
        <w:tc>
          <w:tcPr>
            <w:tcW w:w="7495" w:type="dxa"/>
          </w:tcPr>
          <w:p w14:paraId="4279405E" w14:textId="490CF942" w:rsidR="00A719DD" w:rsidRPr="00841341" w:rsidRDefault="00395456" w:rsidP="00841341">
            <w:pPr>
              <w:spacing w:after="0"/>
              <w:rPr>
                <w:rFonts w:ascii="Arial" w:hAnsi="Arial" w:cs="Arial"/>
              </w:rPr>
            </w:pPr>
            <w:r w:rsidRPr="00395456">
              <w:rPr>
                <w:rFonts w:ascii="Arial" w:hAnsi="Arial" w:cs="Arial"/>
              </w:rPr>
              <w:t>Instituto Português do Desporto e Juventude</w:t>
            </w:r>
          </w:p>
        </w:tc>
      </w:tr>
      <w:tr w:rsidR="00841341" w:rsidRPr="00350271" w14:paraId="3131F2D6" w14:textId="77777777" w:rsidTr="0071365D">
        <w:trPr>
          <w:jc w:val="center"/>
        </w:trPr>
        <w:tc>
          <w:tcPr>
            <w:tcW w:w="2038" w:type="dxa"/>
            <w:vAlign w:val="center"/>
          </w:tcPr>
          <w:p w14:paraId="71F5FAA6" w14:textId="643DCB50" w:rsidR="00841341" w:rsidRPr="00841341" w:rsidRDefault="00841341" w:rsidP="00841341">
            <w:pPr>
              <w:spacing w:after="0"/>
              <w:rPr>
                <w:rFonts w:ascii="Arial" w:hAnsi="Arial" w:cs="Arial"/>
              </w:rPr>
            </w:pPr>
            <w:r w:rsidRPr="00841341">
              <w:rPr>
                <w:rFonts w:ascii="Arial" w:hAnsi="Arial" w:cs="Arial"/>
              </w:rPr>
              <w:t>ISS</w:t>
            </w:r>
          </w:p>
        </w:tc>
        <w:tc>
          <w:tcPr>
            <w:tcW w:w="7495" w:type="dxa"/>
          </w:tcPr>
          <w:p w14:paraId="049DB4E9" w14:textId="4BA9568D" w:rsidR="00841341" w:rsidRPr="00841341" w:rsidRDefault="00841341" w:rsidP="00841341">
            <w:pPr>
              <w:spacing w:after="0"/>
              <w:rPr>
                <w:rFonts w:ascii="Arial" w:hAnsi="Arial" w:cs="Arial"/>
                <w:u w:val="double"/>
              </w:rPr>
            </w:pPr>
            <w:r w:rsidRPr="00841341">
              <w:rPr>
                <w:rFonts w:ascii="Arial" w:hAnsi="Arial" w:cs="Arial"/>
              </w:rPr>
              <w:t>Instituto da Segurança Social</w:t>
            </w:r>
          </w:p>
        </w:tc>
      </w:tr>
      <w:tr w:rsidR="00841341" w:rsidRPr="00350271" w14:paraId="55032DA2" w14:textId="77777777" w:rsidTr="0071365D">
        <w:trPr>
          <w:jc w:val="center"/>
        </w:trPr>
        <w:tc>
          <w:tcPr>
            <w:tcW w:w="2038" w:type="dxa"/>
            <w:vAlign w:val="center"/>
          </w:tcPr>
          <w:p w14:paraId="5C36E3BB" w14:textId="75FA8886" w:rsidR="00841341" w:rsidRPr="00841341" w:rsidRDefault="00841341" w:rsidP="00841341">
            <w:pPr>
              <w:spacing w:after="0"/>
              <w:rPr>
                <w:rFonts w:ascii="Arial" w:hAnsi="Arial" w:cs="Arial"/>
              </w:rPr>
            </w:pPr>
            <w:r w:rsidRPr="00841341">
              <w:rPr>
                <w:rFonts w:ascii="Arial" w:hAnsi="Arial" w:cs="Arial"/>
              </w:rPr>
              <w:t>SAPA</w:t>
            </w:r>
          </w:p>
        </w:tc>
        <w:tc>
          <w:tcPr>
            <w:tcW w:w="7495" w:type="dxa"/>
          </w:tcPr>
          <w:p w14:paraId="40CB5EDD" w14:textId="3A6A3970" w:rsidR="00841341" w:rsidRPr="00841341" w:rsidRDefault="00841341" w:rsidP="00841341">
            <w:pPr>
              <w:spacing w:after="0"/>
              <w:rPr>
                <w:rFonts w:ascii="Arial" w:hAnsi="Arial" w:cs="Arial"/>
                <w:u w:val="double"/>
              </w:rPr>
            </w:pPr>
            <w:r w:rsidRPr="00841341">
              <w:rPr>
                <w:rFonts w:ascii="Arial" w:hAnsi="Arial" w:cs="Arial"/>
              </w:rPr>
              <w:t>Sistema de Atribuição de Produtos de Apoio</w:t>
            </w:r>
          </w:p>
        </w:tc>
      </w:tr>
      <w:tr w:rsidR="00841341" w:rsidRPr="00350271" w14:paraId="2E081929" w14:textId="77777777" w:rsidTr="0071365D">
        <w:trPr>
          <w:jc w:val="center"/>
        </w:trPr>
        <w:tc>
          <w:tcPr>
            <w:tcW w:w="2038" w:type="dxa"/>
            <w:vAlign w:val="center"/>
          </w:tcPr>
          <w:p w14:paraId="790CEC34" w14:textId="07BA0CD8" w:rsidR="00841341" w:rsidRPr="00841341" w:rsidRDefault="00841341" w:rsidP="00841341">
            <w:pPr>
              <w:spacing w:after="0"/>
              <w:rPr>
                <w:rFonts w:ascii="Arial" w:hAnsi="Arial" w:cs="Arial"/>
              </w:rPr>
            </w:pPr>
            <w:r w:rsidRPr="00841341">
              <w:rPr>
                <w:rFonts w:ascii="Arial" w:hAnsi="Arial" w:cs="Arial"/>
              </w:rPr>
              <w:t>UALG</w:t>
            </w:r>
          </w:p>
        </w:tc>
        <w:tc>
          <w:tcPr>
            <w:tcW w:w="7495" w:type="dxa"/>
          </w:tcPr>
          <w:p w14:paraId="7FCE7269" w14:textId="182A4BD7" w:rsidR="00841341" w:rsidRPr="00841341" w:rsidRDefault="00841341" w:rsidP="00841341">
            <w:pPr>
              <w:spacing w:after="0"/>
              <w:rPr>
                <w:rFonts w:ascii="Arial" w:hAnsi="Arial" w:cs="Arial"/>
                <w:u w:val="double"/>
              </w:rPr>
            </w:pPr>
            <w:r w:rsidRPr="00841341">
              <w:rPr>
                <w:rFonts w:ascii="Arial" w:hAnsi="Arial" w:cs="Arial"/>
              </w:rPr>
              <w:t>Universidade do Algarve</w:t>
            </w:r>
          </w:p>
        </w:tc>
      </w:tr>
      <w:bookmarkEnd w:id="4"/>
    </w:tbl>
    <w:p w14:paraId="580A1915" w14:textId="77777777" w:rsidR="00E24FD9" w:rsidRPr="00350271" w:rsidRDefault="00E24FD9" w:rsidP="00374826">
      <w:pPr>
        <w:spacing w:after="0"/>
        <w:ind w:left="1416"/>
        <w:rPr>
          <w:rFonts w:ascii="Arial" w:hAnsi="Arial" w:cs="Arial"/>
        </w:rPr>
      </w:pPr>
    </w:p>
    <w:p w14:paraId="0DBB987B" w14:textId="77777777" w:rsidR="00013CED" w:rsidRDefault="00013CED" w:rsidP="00013CED">
      <w:pPr>
        <w:spacing w:after="0"/>
        <w:ind w:left="360"/>
        <w:rPr>
          <w:rFonts w:ascii="Arial" w:hAnsi="Arial" w:cs="Arial"/>
        </w:rPr>
      </w:pPr>
    </w:p>
    <w:p w14:paraId="16712F25" w14:textId="2113C00E" w:rsidR="00116074" w:rsidRPr="00350271" w:rsidRDefault="00C343D2" w:rsidP="00013CED">
      <w:pPr>
        <w:spacing w:after="0"/>
        <w:ind w:left="36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0F2A633B" w14:textId="77777777" w:rsidR="00E86EDE" w:rsidRPr="00350271" w:rsidRDefault="00E86EDE" w:rsidP="00374826">
      <w:pPr>
        <w:spacing w:after="0"/>
        <w:ind w:left="142" w:hanging="142"/>
        <w:rPr>
          <w:rFonts w:ascii="Arial" w:hAnsi="Arial" w:cs="Arial"/>
        </w:rPr>
      </w:pPr>
    </w:p>
    <w:p w14:paraId="682D782B" w14:textId="77777777" w:rsidR="003022F2" w:rsidRPr="0020410D" w:rsidRDefault="00374826" w:rsidP="00374826">
      <w:pPr>
        <w:pStyle w:val="Ttulo1"/>
        <w:numPr>
          <w:ilvl w:val="0"/>
          <w:numId w:val="16"/>
        </w:numPr>
        <w:rPr>
          <w:rFonts w:ascii="Arial" w:hAnsi="Arial" w:cs="Arial"/>
          <w:sz w:val="28"/>
          <w:szCs w:val="28"/>
        </w:rPr>
      </w:pPr>
      <w:bookmarkStart w:id="5" w:name="_Toc221284493"/>
      <w:r w:rsidRPr="0020410D">
        <w:rPr>
          <w:rFonts w:ascii="Arial" w:hAnsi="Arial" w:cs="Arial"/>
          <w:b/>
          <w:sz w:val="28"/>
          <w:szCs w:val="28"/>
        </w:rPr>
        <w:lastRenderedPageBreak/>
        <w:t>I</w:t>
      </w:r>
      <w:r w:rsidR="004705BF" w:rsidRPr="0020410D">
        <w:rPr>
          <w:rFonts w:ascii="Arial" w:hAnsi="Arial" w:cs="Arial"/>
          <w:b/>
          <w:sz w:val="28"/>
          <w:szCs w:val="28"/>
        </w:rPr>
        <w:t>NTRODUÇÃO</w:t>
      </w:r>
      <w:bookmarkEnd w:id="5"/>
    </w:p>
    <w:p w14:paraId="3367EA21" w14:textId="77777777" w:rsidR="00B70229" w:rsidRPr="00350271" w:rsidRDefault="00B70229" w:rsidP="00374826">
      <w:pPr>
        <w:pStyle w:val="PargrafodaLista"/>
        <w:spacing w:after="0" w:line="360" w:lineRule="auto"/>
        <w:ind w:left="142" w:hanging="142"/>
        <w:rPr>
          <w:rFonts w:ascii="Arial" w:hAnsi="Arial" w:cs="Arial"/>
          <w:sz w:val="24"/>
          <w:szCs w:val="24"/>
        </w:rPr>
      </w:pPr>
    </w:p>
    <w:p w14:paraId="348DCC08" w14:textId="77777777" w:rsidR="00E24FD9" w:rsidRDefault="004705BF" w:rsidP="00374826">
      <w:pPr>
        <w:pStyle w:val="Ttulo2"/>
        <w:numPr>
          <w:ilvl w:val="0"/>
          <w:numId w:val="17"/>
        </w:numPr>
        <w:rPr>
          <w:rFonts w:ascii="Arial" w:hAnsi="Arial" w:cs="Arial"/>
          <w:b/>
          <w:sz w:val="28"/>
          <w:szCs w:val="28"/>
        </w:rPr>
      </w:pPr>
      <w:bookmarkStart w:id="6" w:name="_Toc221284494"/>
      <w:r w:rsidRPr="0020410D">
        <w:rPr>
          <w:rFonts w:ascii="Arial" w:hAnsi="Arial" w:cs="Arial"/>
          <w:b/>
          <w:sz w:val="28"/>
          <w:szCs w:val="28"/>
        </w:rPr>
        <w:t>Nota Introdutória</w:t>
      </w:r>
      <w:bookmarkEnd w:id="6"/>
    </w:p>
    <w:p w14:paraId="222AF6EC" w14:textId="77777777" w:rsidR="007C7DD4" w:rsidRPr="007C7DD4" w:rsidRDefault="007C7DD4" w:rsidP="007C7DD4"/>
    <w:p w14:paraId="62369C03" w14:textId="77777777" w:rsidR="00776344" w:rsidRPr="00F1202B" w:rsidRDefault="00776344" w:rsidP="00DC0351">
      <w:pPr>
        <w:ind w:firstLine="708"/>
        <w:jc w:val="both"/>
        <w:rPr>
          <w:rFonts w:ascii="Arial" w:hAnsi="Arial" w:cs="Arial"/>
          <w:kern w:val="20"/>
        </w:rPr>
      </w:pPr>
      <w:r w:rsidRPr="00F1202B">
        <w:rPr>
          <w:rFonts w:ascii="Arial" w:hAnsi="Arial" w:cs="Arial"/>
          <w:kern w:val="20"/>
        </w:rPr>
        <w:t xml:space="preserve">Este documento pretende apresentar as principais atividades realizadas na Delegação do Algarve da Associação dos Cegos e Amblíopes de Portugal (ACAPO) ao longo de 2025. </w:t>
      </w:r>
    </w:p>
    <w:p w14:paraId="640C084A" w14:textId="7DB3C8EB" w:rsidR="00776344" w:rsidRPr="00F1202B" w:rsidRDefault="00776344" w:rsidP="00DC0351">
      <w:pPr>
        <w:ind w:firstLine="708"/>
        <w:jc w:val="both"/>
        <w:rPr>
          <w:rFonts w:ascii="Arial" w:hAnsi="Arial" w:cs="Arial"/>
          <w:kern w:val="20"/>
        </w:rPr>
      </w:pPr>
      <w:r w:rsidRPr="00F1202B">
        <w:rPr>
          <w:rFonts w:ascii="Arial" w:hAnsi="Arial" w:cs="Arial"/>
          <w:kern w:val="20"/>
        </w:rPr>
        <w:t>Parte de uma descrição do contexto em que a atuação da Delegação foi desenvolvida, seguida de uma análise detalhada da execução dos objetivos e respetivas ações e indicadores</w:t>
      </w:r>
      <w:r w:rsidR="00955372">
        <w:rPr>
          <w:rFonts w:ascii="Arial" w:hAnsi="Arial" w:cs="Arial"/>
          <w:kern w:val="20"/>
        </w:rPr>
        <w:t>,</w:t>
      </w:r>
      <w:r w:rsidRPr="00F1202B">
        <w:rPr>
          <w:rFonts w:ascii="Arial" w:hAnsi="Arial" w:cs="Arial"/>
          <w:kern w:val="20"/>
        </w:rPr>
        <w:t xml:space="preserve"> face ao que foi programado no Plano Anual de 2025. Posteriormente, terminamos com uma análise global do reporte das partes interessadas. </w:t>
      </w:r>
    </w:p>
    <w:p w14:paraId="230BABF9" w14:textId="28784B87" w:rsidR="00F1202B" w:rsidRPr="00F1202B" w:rsidRDefault="00776344" w:rsidP="00DC0351">
      <w:pPr>
        <w:ind w:firstLine="708"/>
        <w:jc w:val="both"/>
        <w:rPr>
          <w:rFonts w:ascii="Arial" w:hAnsi="Arial" w:cs="Arial"/>
          <w:kern w:val="20"/>
        </w:rPr>
      </w:pPr>
      <w:r w:rsidRPr="00F1202B">
        <w:rPr>
          <w:rFonts w:ascii="Arial" w:hAnsi="Arial" w:cs="Arial"/>
          <w:kern w:val="20"/>
        </w:rPr>
        <w:t xml:space="preserve">Destacamos o apoio financeiro dos municípios que </w:t>
      </w:r>
      <w:r w:rsidR="00864CAF" w:rsidRPr="00F1202B">
        <w:rPr>
          <w:rFonts w:ascii="Arial" w:hAnsi="Arial" w:cs="Arial"/>
          <w:kern w:val="20"/>
        </w:rPr>
        <w:t>ocorreu</w:t>
      </w:r>
      <w:r w:rsidRPr="00F1202B">
        <w:rPr>
          <w:rFonts w:ascii="Arial" w:hAnsi="Arial" w:cs="Arial"/>
          <w:kern w:val="20"/>
        </w:rPr>
        <w:t xml:space="preserve"> ao longo de 2025, permitindo novos recursos (</w:t>
      </w:r>
      <w:r w:rsidR="004C0C77" w:rsidRPr="00F1202B">
        <w:rPr>
          <w:rFonts w:ascii="Arial" w:hAnsi="Arial" w:cs="Arial"/>
          <w:kern w:val="20"/>
        </w:rPr>
        <w:t>obras</w:t>
      </w:r>
      <w:r w:rsidR="00D54022" w:rsidRPr="00F1202B">
        <w:rPr>
          <w:rFonts w:ascii="Arial" w:hAnsi="Arial" w:cs="Arial"/>
          <w:kern w:val="20"/>
        </w:rPr>
        <w:t xml:space="preserve"> e</w:t>
      </w:r>
      <w:r w:rsidRPr="00F1202B">
        <w:rPr>
          <w:rFonts w:ascii="Arial" w:hAnsi="Arial" w:cs="Arial"/>
          <w:kern w:val="20"/>
        </w:rPr>
        <w:t xml:space="preserve"> frota automóvel</w:t>
      </w:r>
      <w:r w:rsidR="00D54022" w:rsidRPr="00F1202B">
        <w:rPr>
          <w:rFonts w:ascii="Arial" w:hAnsi="Arial" w:cs="Arial"/>
          <w:kern w:val="20"/>
        </w:rPr>
        <w:t>)</w:t>
      </w:r>
      <w:r w:rsidR="00864CAF">
        <w:rPr>
          <w:rFonts w:ascii="Arial" w:hAnsi="Arial" w:cs="Arial"/>
          <w:kern w:val="20"/>
        </w:rPr>
        <w:t>.</w:t>
      </w:r>
    </w:p>
    <w:p w14:paraId="3ED912CB" w14:textId="7A61F164" w:rsidR="00374826" w:rsidRDefault="00776344" w:rsidP="00DC0351">
      <w:pPr>
        <w:ind w:firstLine="708"/>
        <w:jc w:val="both"/>
        <w:rPr>
          <w:rFonts w:ascii="Arial" w:hAnsi="Arial" w:cs="Arial"/>
        </w:rPr>
      </w:pPr>
      <w:r w:rsidRPr="00F1202B">
        <w:rPr>
          <w:rFonts w:ascii="Arial" w:hAnsi="Arial" w:cs="Arial"/>
          <w:kern w:val="20"/>
        </w:rPr>
        <w:t>Por outro lado, como principais constrangimentos identificamos a ausência de Direção de Delegação, com impacto nas dinâmicas associativas e na representação de interesses, e a</w:t>
      </w:r>
      <w:r w:rsidR="00104E95" w:rsidRPr="00F1202B">
        <w:rPr>
          <w:rFonts w:ascii="Arial" w:hAnsi="Arial" w:cs="Arial"/>
          <w:kern w:val="20"/>
        </w:rPr>
        <w:t xml:space="preserve">s dificuldades de recrutamento, </w:t>
      </w:r>
      <w:r w:rsidR="00EA44B9" w:rsidRPr="00F1202B">
        <w:rPr>
          <w:rFonts w:ascii="Arial" w:hAnsi="Arial" w:cs="Arial"/>
          <w:kern w:val="20"/>
        </w:rPr>
        <w:t xml:space="preserve">que impactaram </w:t>
      </w:r>
      <w:r w:rsidRPr="00F1202B">
        <w:rPr>
          <w:rFonts w:ascii="Arial" w:hAnsi="Arial" w:cs="Arial"/>
        </w:rPr>
        <w:t>na dinâmica d</w:t>
      </w:r>
      <w:r w:rsidR="00864CAF">
        <w:rPr>
          <w:rFonts w:ascii="Arial" w:hAnsi="Arial" w:cs="Arial"/>
        </w:rPr>
        <w:t>a resposta social</w:t>
      </w:r>
      <w:r w:rsidRPr="00F1202B">
        <w:rPr>
          <w:rFonts w:ascii="Arial" w:hAnsi="Arial" w:cs="Arial"/>
        </w:rPr>
        <w:t xml:space="preserve"> </w:t>
      </w:r>
      <w:r w:rsidR="00864CAF">
        <w:rPr>
          <w:rFonts w:ascii="Arial" w:hAnsi="Arial" w:cs="Arial"/>
        </w:rPr>
        <w:t>CAARP</w:t>
      </w:r>
      <w:r w:rsidR="00D349F6">
        <w:rPr>
          <w:rFonts w:ascii="Arial" w:hAnsi="Arial" w:cs="Arial"/>
        </w:rPr>
        <w:t>D</w:t>
      </w:r>
      <w:r w:rsidR="00864CAF">
        <w:rPr>
          <w:rFonts w:ascii="Arial" w:hAnsi="Arial" w:cs="Arial"/>
        </w:rPr>
        <w:t xml:space="preserve"> (</w:t>
      </w:r>
      <w:r w:rsidRPr="00F1202B">
        <w:rPr>
          <w:rFonts w:ascii="Arial" w:hAnsi="Arial" w:cs="Arial"/>
        </w:rPr>
        <w:t>Centro de Atendimento, Acompanhamento e Reabilitação Social para Pessoas com</w:t>
      </w:r>
      <w:r w:rsidR="00864CAF">
        <w:rPr>
          <w:rFonts w:ascii="Arial" w:hAnsi="Arial" w:cs="Arial"/>
        </w:rPr>
        <w:t xml:space="preserve"> Deficiência</w:t>
      </w:r>
      <w:r w:rsidRPr="00F1202B">
        <w:rPr>
          <w:rFonts w:ascii="Arial" w:hAnsi="Arial" w:cs="Arial"/>
        </w:rPr>
        <w:t>)</w:t>
      </w:r>
      <w:r w:rsidR="00750C3E" w:rsidRPr="00F1202B">
        <w:rPr>
          <w:rFonts w:ascii="Arial" w:hAnsi="Arial" w:cs="Arial"/>
        </w:rPr>
        <w:t xml:space="preserve">, </w:t>
      </w:r>
      <w:r w:rsidR="00EA44B9" w:rsidRPr="00F1202B">
        <w:rPr>
          <w:rFonts w:ascii="Arial" w:hAnsi="Arial" w:cs="Arial"/>
        </w:rPr>
        <w:t xml:space="preserve">sendo </w:t>
      </w:r>
      <w:r w:rsidR="00750C3E" w:rsidRPr="00F1202B">
        <w:rPr>
          <w:rFonts w:ascii="Arial" w:hAnsi="Arial" w:cs="Arial"/>
        </w:rPr>
        <w:t xml:space="preserve">o principal entrave à execução do projeto </w:t>
      </w:r>
      <w:r w:rsidR="00BC7F58" w:rsidRPr="00F1202B">
        <w:rPr>
          <w:rFonts w:ascii="Arial" w:hAnsi="Arial" w:cs="Arial"/>
        </w:rPr>
        <w:t>Visão +</w:t>
      </w:r>
      <w:r w:rsidR="004F3782" w:rsidRPr="00F1202B">
        <w:rPr>
          <w:rFonts w:ascii="Arial" w:hAnsi="Arial" w:cs="Arial"/>
        </w:rPr>
        <w:t>, pelo que continuamos sem uma resposta adequada ao nível da</w:t>
      </w:r>
      <w:r w:rsidR="00801C21">
        <w:rPr>
          <w:rFonts w:ascii="Arial" w:hAnsi="Arial" w:cs="Arial"/>
        </w:rPr>
        <w:t xml:space="preserve"> reabilitação na</w:t>
      </w:r>
      <w:r w:rsidR="004F3782" w:rsidRPr="00F1202B">
        <w:rPr>
          <w:rFonts w:ascii="Arial" w:hAnsi="Arial" w:cs="Arial"/>
        </w:rPr>
        <w:t xml:space="preserve"> baixa visão,</w:t>
      </w:r>
      <w:r w:rsidR="00801C21">
        <w:rPr>
          <w:rFonts w:ascii="Arial" w:hAnsi="Arial" w:cs="Arial"/>
        </w:rPr>
        <w:t xml:space="preserve"> que muito ambicionamos,</w:t>
      </w:r>
      <w:r w:rsidR="004F3782" w:rsidRPr="00F1202B">
        <w:rPr>
          <w:rFonts w:ascii="Arial" w:hAnsi="Arial" w:cs="Arial"/>
        </w:rPr>
        <w:t xml:space="preserve"> capaz de minimizar a ausência de</w:t>
      </w:r>
      <w:r w:rsidR="00801C21">
        <w:rPr>
          <w:rFonts w:ascii="Arial" w:hAnsi="Arial" w:cs="Arial"/>
        </w:rPr>
        <w:t xml:space="preserve">ssas mesmas </w:t>
      </w:r>
      <w:r w:rsidR="004F3782" w:rsidRPr="00F1202B">
        <w:rPr>
          <w:rFonts w:ascii="Arial" w:hAnsi="Arial" w:cs="Arial"/>
        </w:rPr>
        <w:t>respostas ao nível da saúde na região</w:t>
      </w:r>
      <w:r w:rsidR="00801C21">
        <w:rPr>
          <w:rFonts w:ascii="Arial" w:hAnsi="Arial" w:cs="Arial"/>
        </w:rPr>
        <w:t>.</w:t>
      </w:r>
    </w:p>
    <w:p w14:paraId="1656036B" w14:textId="77777777" w:rsidR="00013CED" w:rsidRPr="00350271" w:rsidRDefault="00013CED" w:rsidP="00DC0351">
      <w:pPr>
        <w:ind w:firstLine="708"/>
        <w:jc w:val="both"/>
        <w:rPr>
          <w:rFonts w:ascii="Arial" w:hAnsi="Arial" w:cs="Arial"/>
          <w:kern w:val="20"/>
        </w:rPr>
      </w:pPr>
    </w:p>
    <w:p w14:paraId="28B2BEF4" w14:textId="77777777" w:rsidR="00E86EDE" w:rsidRPr="00350271" w:rsidRDefault="00E86EDE" w:rsidP="00374826">
      <w:pPr>
        <w:spacing w:after="0"/>
        <w:ind w:left="142" w:hanging="142"/>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6C545BDF" w14:textId="77777777" w:rsidR="00374826" w:rsidRDefault="00374826" w:rsidP="00374826">
      <w:pPr>
        <w:jc w:val="both"/>
        <w:rPr>
          <w:rFonts w:ascii="Arial" w:hAnsi="Arial" w:cs="Arial"/>
        </w:rPr>
      </w:pPr>
    </w:p>
    <w:p w14:paraId="74297624" w14:textId="77777777" w:rsidR="007C7DD4" w:rsidRDefault="007C7DD4" w:rsidP="00374826">
      <w:pPr>
        <w:jc w:val="both"/>
        <w:rPr>
          <w:rFonts w:ascii="Arial" w:hAnsi="Arial" w:cs="Arial"/>
        </w:rPr>
      </w:pPr>
    </w:p>
    <w:p w14:paraId="0783E67E" w14:textId="77777777" w:rsidR="007C7DD4" w:rsidRPr="00350271" w:rsidRDefault="007C7DD4" w:rsidP="00374826">
      <w:pPr>
        <w:jc w:val="both"/>
        <w:rPr>
          <w:rFonts w:ascii="Arial" w:hAnsi="Arial" w:cs="Arial"/>
        </w:rPr>
      </w:pPr>
    </w:p>
    <w:p w14:paraId="7B5573EB" w14:textId="77777777" w:rsidR="00E24FD9" w:rsidRDefault="00E24FD9" w:rsidP="00350271">
      <w:pPr>
        <w:pStyle w:val="Ttulo2"/>
        <w:numPr>
          <w:ilvl w:val="0"/>
          <w:numId w:val="17"/>
        </w:numPr>
        <w:rPr>
          <w:rFonts w:ascii="Arial" w:hAnsi="Arial" w:cs="Arial"/>
          <w:b/>
          <w:sz w:val="28"/>
          <w:szCs w:val="28"/>
        </w:rPr>
      </w:pPr>
      <w:bookmarkStart w:id="7" w:name="_Toc221284495"/>
      <w:r w:rsidRPr="0020410D">
        <w:rPr>
          <w:rFonts w:ascii="Arial" w:hAnsi="Arial" w:cs="Arial"/>
          <w:b/>
          <w:sz w:val="28"/>
          <w:szCs w:val="28"/>
        </w:rPr>
        <w:lastRenderedPageBreak/>
        <w:t xml:space="preserve">Contexto </w:t>
      </w:r>
      <w:r w:rsidR="004705BF" w:rsidRPr="0020410D">
        <w:rPr>
          <w:rFonts w:ascii="Arial" w:hAnsi="Arial" w:cs="Arial"/>
          <w:b/>
          <w:sz w:val="28"/>
          <w:szCs w:val="28"/>
        </w:rPr>
        <w:t>de Atuaçã</w:t>
      </w:r>
      <w:r w:rsidRPr="0020410D">
        <w:rPr>
          <w:rFonts w:ascii="Arial" w:hAnsi="Arial" w:cs="Arial"/>
          <w:b/>
          <w:sz w:val="28"/>
          <w:szCs w:val="28"/>
        </w:rPr>
        <w:t>o</w:t>
      </w:r>
      <w:bookmarkEnd w:id="7"/>
    </w:p>
    <w:p w14:paraId="643A117A" w14:textId="77777777" w:rsidR="00CE46EB" w:rsidRDefault="00CE46EB" w:rsidP="00CE46EB"/>
    <w:p w14:paraId="1AB000E1" w14:textId="77777777" w:rsidR="00C24A0E" w:rsidRDefault="00CE46EB" w:rsidP="00DC0351">
      <w:pPr>
        <w:spacing w:after="0"/>
        <w:ind w:firstLine="708"/>
        <w:jc w:val="both"/>
        <w:rPr>
          <w:rFonts w:ascii="Arial" w:hAnsi="Arial" w:cs="Arial"/>
        </w:rPr>
      </w:pPr>
      <w:r>
        <w:rPr>
          <w:rFonts w:ascii="Arial" w:hAnsi="Arial" w:cs="Arial"/>
        </w:rPr>
        <w:t>Em termos de estrutura associativa, a delegação continua sem direção de delegação desde o final do 1º semestre de 2022</w:t>
      </w:r>
      <w:r w:rsidR="009117C0">
        <w:rPr>
          <w:rFonts w:ascii="Arial" w:hAnsi="Arial" w:cs="Arial"/>
        </w:rPr>
        <w:t xml:space="preserve"> e não houve manifestação de interesse por parte de nenhum grupo de associados em criar uma lista.</w:t>
      </w:r>
      <w:r>
        <w:rPr>
          <w:rFonts w:ascii="Arial" w:hAnsi="Arial" w:cs="Arial"/>
        </w:rPr>
        <w:t xml:space="preserve"> </w:t>
      </w:r>
    </w:p>
    <w:p w14:paraId="366BE977" w14:textId="52E8775E" w:rsidR="00CE46EB" w:rsidRDefault="00CE46EB" w:rsidP="00DC0351">
      <w:pPr>
        <w:spacing w:after="0"/>
        <w:ind w:firstLine="708"/>
        <w:jc w:val="both"/>
        <w:rPr>
          <w:rFonts w:ascii="Arial" w:hAnsi="Arial" w:cs="Arial"/>
        </w:rPr>
      </w:pPr>
      <w:r>
        <w:rPr>
          <w:rFonts w:ascii="Arial" w:hAnsi="Arial" w:cs="Arial"/>
        </w:rPr>
        <w:t xml:space="preserve">Em termos de infraestrutura, </w:t>
      </w:r>
      <w:r w:rsidR="00AF077A">
        <w:rPr>
          <w:rFonts w:ascii="Arial" w:hAnsi="Arial" w:cs="Arial"/>
        </w:rPr>
        <w:t>em</w:t>
      </w:r>
      <w:r>
        <w:rPr>
          <w:rFonts w:ascii="Arial" w:hAnsi="Arial" w:cs="Arial"/>
        </w:rPr>
        <w:t xml:space="preserve"> 202</w:t>
      </w:r>
      <w:r w:rsidR="00664154">
        <w:rPr>
          <w:rFonts w:ascii="Arial" w:hAnsi="Arial" w:cs="Arial"/>
        </w:rPr>
        <w:t xml:space="preserve">5 realizamos </w:t>
      </w:r>
      <w:r w:rsidR="005E4E59">
        <w:rPr>
          <w:rFonts w:ascii="Arial" w:hAnsi="Arial" w:cs="Arial"/>
        </w:rPr>
        <w:t>obra</w:t>
      </w:r>
      <w:r w:rsidR="00BB79A9">
        <w:rPr>
          <w:rFonts w:ascii="Arial" w:hAnsi="Arial" w:cs="Arial"/>
        </w:rPr>
        <w:t>s</w:t>
      </w:r>
      <w:r w:rsidR="005E4E59">
        <w:rPr>
          <w:rFonts w:ascii="Arial" w:hAnsi="Arial" w:cs="Arial"/>
        </w:rPr>
        <w:t xml:space="preserve"> de beneficiação das instalações, com vista ao acolhimento da consulta de ortóptica (baixa visão) e à melhoria do espaço da receção</w:t>
      </w:r>
      <w:r w:rsidR="006F3257">
        <w:rPr>
          <w:rFonts w:ascii="Arial" w:hAnsi="Arial" w:cs="Arial"/>
        </w:rPr>
        <w:t>, que contou com apoio financeiro do município de Faro</w:t>
      </w:r>
      <w:r w:rsidR="00E70BFC">
        <w:rPr>
          <w:rFonts w:ascii="Arial" w:hAnsi="Arial" w:cs="Arial"/>
        </w:rPr>
        <w:t xml:space="preserve"> e da Direção Nacional da ACAPO.</w:t>
      </w:r>
      <w:r w:rsidR="00CC77F2">
        <w:rPr>
          <w:rFonts w:ascii="Arial" w:hAnsi="Arial" w:cs="Arial"/>
        </w:rPr>
        <w:t xml:space="preserve"> </w:t>
      </w:r>
      <w:r w:rsidR="00CC77F2" w:rsidRPr="00467417">
        <w:rPr>
          <w:rFonts w:ascii="Arial" w:hAnsi="Arial" w:cs="Arial"/>
        </w:rPr>
        <w:t>Foram adquiridos diversos materiais para</w:t>
      </w:r>
      <w:r w:rsidR="003E5A81" w:rsidRPr="00467417">
        <w:rPr>
          <w:rFonts w:ascii="Arial" w:hAnsi="Arial" w:cs="Arial"/>
        </w:rPr>
        <w:t xml:space="preserve"> a consulta de ortóptica (com o apoio financeiro do BPI Capacitar)</w:t>
      </w:r>
      <w:r w:rsidR="00C24A0E" w:rsidRPr="00467417">
        <w:rPr>
          <w:rFonts w:ascii="Arial" w:hAnsi="Arial" w:cs="Arial"/>
        </w:rPr>
        <w:t xml:space="preserve">, entretanto temporariamente cedidos à delegação de Lisboa, por dificuldades </w:t>
      </w:r>
      <w:r w:rsidR="0014023C" w:rsidRPr="00467417">
        <w:rPr>
          <w:rFonts w:ascii="Arial" w:hAnsi="Arial" w:cs="Arial"/>
        </w:rPr>
        <w:t xml:space="preserve">de </w:t>
      </w:r>
      <w:r w:rsidR="007E45E9" w:rsidRPr="00467417">
        <w:rPr>
          <w:rFonts w:ascii="Arial" w:hAnsi="Arial" w:cs="Arial"/>
        </w:rPr>
        <w:t>execução do projeto.</w:t>
      </w:r>
      <w:r w:rsidR="0014023C" w:rsidRPr="00467417">
        <w:rPr>
          <w:rFonts w:ascii="Arial" w:hAnsi="Arial" w:cs="Arial"/>
        </w:rPr>
        <w:t xml:space="preserve"> </w:t>
      </w:r>
      <w:r>
        <w:rPr>
          <w:rFonts w:ascii="Arial" w:hAnsi="Arial" w:cs="Arial"/>
        </w:rPr>
        <w:t xml:space="preserve">Em relação à frota automóvel, salientamos </w:t>
      </w:r>
      <w:r w:rsidR="006F3257">
        <w:rPr>
          <w:rFonts w:ascii="Arial" w:hAnsi="Arial" w:cs="Arial"/>
        </w:rPr>
        <w:t xml:space="preserve">a aquisição da </w:t>
      </w:r>
      <w:r w:rsidR="00FF3B6C">
        <w:rPr>
          <w:rFonts w:ascii="Arial" w:hAnsi="Arial" w:cs="Arial"/>
        </w:rPr>
        <w:t xml:space="preserve">nova </w:t>
      </w:r>
      <w:r w:rsidR="006F3257">
        <w:rPr>
          <w:rFonts w:ascii="Arial" w:hAnsi="Arial" w:cs="Arial"/>
        </w:rPr>
        <w:t>viatura</w:t>
      </w:r>
      <w:r w:rsidR="00FF3B6C">
        <w:rPr>
          <w:rFonts w:ascii="Arial" w:hAnsi="Arial" w:cs="Arial"/>
        </w:rPr>
        <w:t xml:space="preserve"> de 7 lugares</w:t>
      </w:r>
      <w:r w:rsidR="00435640">
        <w:rPr>
          <w:rFonts w:ascii="Arial" w:hAnsi="Arial" w:cs="Arial"/>
        </w:rPr>
        <w:t xml:space="preserve">, </w:t>
      </w:r>
      <w:r w:rsidR="006F3257">
        <w:rPr>
          <w:rFonts w:ascii="Arial" w:hAnsi="Arial" w:cs="Arial"/>
        </w:rPr>
        <w:t xml:space="preserve">processo </w:t>
      </w:r>
      <w:r w:rsidR="00FF3B6C">
        <w:rPr>
          <w:rFonts w:ascii="Arial" w:hAnsi="Arial" w:cs="Arial"/>
        </w:rPr>
        <w:t xml:space="preserve">iniciado </w:t>
      </w:r>
      <w:r w:rsidR="006F3257">
        <w:rPr>
          <w:rFonts w:ascii="Arial" w:hAnsi="Arial" w:cs="Arial"/>
        </w:rPr>
        <w:t xml:space="preserve">ainda em </w:t>
      </w:r>
      <w:r>
        <w:rPr>
          <w:rFonts w:ascii="Arial" w:hAnsi="Arial" w:cs="Arial"/>
        </w:rPr>
        <w:t>2024</w:t>
      </w:r>
      <w:r w:rsidR="00FF3B6C">
        <w:rPr>
          <w:rFonts w:ascii="Arial" w:hAnsi="Arial" w:cs="Arial"/>
        </w:rPr>
        <w:t xml:space="preserve">, </w:t>
      </w:r>
      <w:r>
        <w:rPr>
          <w:rFonts w:ascii="Arial" w:hAnsi="Arial" w:cs="Arial"/>
        </w:rPr>
        <w:t>com o apoio de alguns municípios, sendo o mais expressivo o de Faro.</w:t>
      </w:r>
      <w:r w:rsidR="00FF3B6C">
        <w:rPr>
          <w:rFonts w:ascii="Arial" w:hAnsi="Arial" w:cs="Arial"/>
        </w:rPr>
        <w:t xml:space="preserve"> Relativamente à viatura de 5 lugares</w:t>
      </w:r>
      <w:r w:rsidR="003D3282">
        <w:rPr>
          <w:rFonts w:ascii="Arial" w:hAnsi="Arial" w:cs="Arial"/>
        </w:rPr>
        <w:t xml:space="preserve">, acabou por não ser </w:t>
      </w:r>
      <w:r w:rsidR="00801815">
        <w:rPr>
          <w:rFonts w:ascii="Arial" w:hAnsi="Arial" w:cs="Arial"/>
        </w:rPr>
        <w:t xml:space="preserve">negociada a sua venda na </w:t>
      </w:r>
      <w:r w:rsidR="00801815" w:rsidRPr="0018531D">
        <w:rPr>
          <w:rFonts w:ascii="Arial" w:hAnsi="Arial" w:cs="Arial"/>
        </w:rPr>
        <w:t xml:space="preserve">aquisição da nova, tendo sido </w:t>
      </w:r>
      <w:r w:rsidR="004C2FB2" w:rsidRPr="0018531D">
        <w:rPr>
          <w:rFonts w:ascii="Arial" w:hAnsi="Arial" w:cs="Arial"/>
        </w:rPr>
        <w:t>alocada pela D</w:t>
      </w:r>
      <w:r w:rsidR="00D349F6" w:rsidRPr="0018531D">
        <w:rPr>
          <w:rFonts w:ascii="Arial" w:hAnsi="Arial" w:cs="Arial"/>
        </w:rPr>
        <w:t xml:space="preserve">ireção </w:t>
      </w:r>
      <w:r w:rsidR="004C2FB2" w:rsidRPr="0018531D">
        <w:rPr>
          <w:rFonts w:ascii="Arial" w:hAnsi="Arial" w:cs="Arial"/>
        </w:rPr>
        <w:t>N</w:t>
      </w:r>
      <w:r w:rsidR="00D349F6" w:rsidRPr="0018531D">
        <w:rPr>
          <w:rFonts w:ascii="Arial" w:hAnsi="Arial" w:cs="Arial"/>
        </w:rPr>
        <w:t>acional</w:t>
      </w:r>
      <w:r w:rsidR="0018531D" w:rsidRPr="0018531D">
        <w:rPr>
          <w:rFonts w:ascii="Arial" w:hAnsi="Arial" w:cs="Arial"/>
        </w:rPr>
        <w:t xml:space="preserve"> (DN</w:t>
      </w:r>
      <w:r w:rsidR="0018531D">
        <w:rPr>
          <w:rFonts w:ascii="Arial" w:hAnsi="Arial" w:cs="Arial"/>
        </w:rPr>
        <w:t>)</w:t>
      </w:r>
      <w:r w:rsidR="004C2FB2">
        <w:rPr>
          <w:rFonts w:ascii="Arial" w:hAnsi="Arial" w:cs="Arial"/>
        </w:rPr>
        <w:t xml:space="preserve"> à delegação de Aveiro, que recentemente iniciou resposta social CAARPD.</w:t>
      </w:r>
    </w:p>
    <w:p w14:paraId="4EA0CCC5" w14:textId="7BD8112F" w:rsidR="00AF46F8" w:rsidRDefault="00CE46EB" w:rsidP="00DC0351">
      <w:pPr>
        <w:spacing w:after="0"/>
        <w:ind w:firstLine="708"/>
        <w:jc w:val="both"/>
        <w:rPr>
          <w:rFonts w:ascii="Arial" w:hAnsi="Arial" w:cs="Arial"/>
        </w:rPr>
      </w:pPr>
      <w:r w:rsidRPr="00155F41">
        <w:rPr>
          <w:rFonts w:ascii="Arial" w:hAnsi="Arial" w:cs="Arial"/>
        </w:rPr>
        <w:t xml:space="preserve">Ao nível dos recursos humanos existiram </w:t>
      </w:r>
      <w:r w:rsidR="00F41E1E">
        <w:rPr>
          <w:rFonts w:ascii="Arial" w:hAnsi="Arial" w:cs="Arial"/>
        </w:rPr>
        <w:t>novamente</w:t>
      </w:r>
      <w:r w:rsidRPr="00155F41">
        <w:rPr>
          <w:rFonts w:ascii="Arial" w:hAnsi="Arial" w:cs="Arial"/>
        </w:rPr>
        <w:t xml:space="preserve"> constrangimentos ao longo do ano de 202</w:t>
      </w:r>
      <w:r w:rsidR="00F41E1E">
        <w:rPr>
          <w:rFonts w:ascii="Arial" w:hAnsi="Arial" w:cs="Arial"/>
        </w:rPr>
        <w:t>5</w:t>
      </w:r>
      <w:r w:rsidRPr="00155F41">
        <w:rPr>
          <w:rFonts w:ascii="Arial" w:hAnsi="Arial" w:cs="Arial"/>
        </w:rPr>
        <w:t>, sendo que a equipa esteve reduzida durante grande parte do tempo</w:t>
      </w:r>
      <w:r w:rsidR="00AF46F8">
        <w:rPr>
          <w:rFonts w:ascii="Arial" w:hAnsi="Arial" w:cs="Arial"/>
        </w:rPr>
        <w:t>. Apesar de vários processos de recrutamento iniciados para diversas áreas (terapia ocupacional, comunicação acessível</w:t>
      </w:r>
      <w:r w:rsidR="00384275">
        <w:rPr>
          <w:rFonts w:ascii="Arial" w:hAnsi="Arial" w:cs="Arial"/>
        </w:rPr>
        <w:t xml:space="preserve"> e ortoptista)</w:t>
      </w:r>
      <w:r w:rsidR="00F72BB5">
        <w:rPr>
          <w:rFonts w:ascii="Arial" w:hAnsi="Arial" w:cs="Arial"/>
        </w:rPr>
        <w:t xml:space="preserve"> e em diversos momentos, apenas em outubro se conseguiu recrutar um técnico de comunicação acessível. Por outro lado, lamentamos a saída da assistente social que</w:t>
      </w:r>
      <w:r w:rsidR="00D87012">
        <w:rPr>
          <w:rFonts w:ascii="Arial" w:hAnsi="Arial" w:cs="Arial"/>
        </w:rPr>
        <w:t xml:space="preserve"> i</w:t>
      </w:r>
      <w:r w:rsidR="00F72BB5">
        <w:rPr>
          <w:rFonts w:ascii="Arial" w:hAnsi="Arial" w:cs="Arial"/>
        </w:rPr>
        <w:t xml:space="preserve">ntegrou a equipa </w:t>
      </w:r>
      <w:r w:rsidR="00D87012">
        <w:rPr>
          <w:rFonts w:ascii="Arial" w:hAnsi="Arial" w:cs="Arial"/>
        </w:rPr>
        <w:t>d</w:t>
      </w:r>
      <w:r w:rsidR="00F72BB5">
        <w:rPr>
          <w:rFonts w:ascii="Arial" w:hAnsi="Arial" w:cs="Arial"/>
        </w:rPr>
        <w:t xml:space="preserve">urante 20 anos, </w:t>
      </w:r>
      <w:r w:rsidR="00D87012">
        <w:rPr>
          <w:rFonts w:ascii="Arial" w:hAnsi="Arial" w:cs="Arial"/>
        </w:rPr>
        <w:t xml:space="preserve">que felizmente foi possível rapidamente substituir, </w:t>
      </w:r>
      <w:r w:rsidR="009178EA">
        <w:rPr>
          <w:rFonts w:ascii="Arial" w:hAnsi="Arial" w:cs="Arial"/>
        </w:rPr>
        <w:t>admi</w:t>
      </w:r>
      <w:r w:rsidR="00CB22D7">
        <w:rPr>
          <w:rFonts w:ascii="Arial" w:hAnsi="Arial" w:cs="Arial"/>
        </w:rPr>
        <w:t>tindo</w:t>
      </w:r>
      <w:r w:rsidR="00D87012">
        <w:rPr>
          <w:rFonts w:ascii="Arial" w:hAnsi="Arial" w:cs="Arial"/>
        </w:rPr>
        <w:t xml:space="preserve"> </w:t>
      </w:r>
      <w:r w:rsidR="00CB22D7">
        <w:rPr>
          <w:rFonts w:ascii="Arial" w:hAnsi="Arial" w:cs="Arial"/>
        </w:rPr>
        <w:t>uma</w:t>
      </w:r>
      <w:r w:rsidR="00D87012">
        <w:rPr>
          <w:rFonts w:ascii="Arial" w:hAnsi="Arial" w:cs="Arial"/>
        </w:rPr>
        <w:t xml:space="preserve"> nova assistente social</w:t>
      </w:r>
      <w:r w:rsidR="00CB22D7">
        <w:rPr>
          <w:rFonts w:ascii="Arial" w:hAnsi="Arial" w:cs="Arial"/>
        </w:rPr>
        <w:t xml:space="preserve"> (</w:t>
      </w:r>
      <w:r w:rsidR="00565ED5">
        <w:rPr>
          <w:rFonts w:ascii="Arial" w:hAnsi="Arial" w:cs="Arial"/>
        </w:rPr>
        <w:t xml:space="preserve">também </w:t>
      </w:r>
      <w:r w:rsidR="00D87012">
        <w:rPr>
          <w:rFonts w:ascii="Arial" w:hAnsi="Arial" w:cs="Arial"/>
        </w:rPr>
        <w:t>em outubro</w:t>
      </w:r>
      <w:r w:rsidR="00CB22D7">
        <w:rPr>
          <w:rFonts w:ascii="Arial" w:hAnsi="Arial" w:cs="Arial"/>
        </w:rPr>
        <w:t>)</w:t>
      </w:r>
      <w:r w:rsidR="00D87012">
        <w:rPr>
          <w:rFonts w:ascii="Arial" w:hAnsi="Arial" w:cs="Arial"/>
        </w:rPr>
        <w:t>.</w:t>
      </w:r>
      <w:r w:rsidR="00167CB7">
        <w:rPr>
          <w:rFonts w:ascii="Arial" w:hAnsi="Arial" w:cs="Arial"/>
        </w:rPr>
        <w:t xml:space="preserve"> </w:t>
      </w:r>
      <w:r w:rsidR="0060664A">
        <w:rPr>
          <w:rFonts w:ascii="Arial" w:hAnsi="Arial" w:cs="Arial"/>
        </w:rPr>
        <w:t>Como já foi referido anteriormente, d</w:t>
      </w:r>
      <w:r w:rsidR="00167CB7">
        <w:rPr>
          <w:rFonts w:ascii="Arial" w:hAnsi="Arial" w:cs="Arial"/>
        </w:rPr>
        <w:t xml:space="preserve">estacamos que a impossibilidade de recrutar um ortoptista, </w:t>
      </w:r>
      <w:r w:rsidR="00F35E2F">
        <w:rPr>
          <w:rFonts w:ascii="Arial" w:hAnsi="Arial" w:cs="Arial"/>
        </w:rPr>
        <w:t xml:space="preserve">impediu a </w:t>
      </w:r>
      <w:r w:rsidR="008E75F6">
        <w:rPr>
          <w:rFonts w:ascii="Arial" w:hAnsi="Arial" w:cs="Arial"/>
        </w:rPr>
        <w:t>execução</w:t>
      </w:r>
      <w:r w:rsidR="00F35E2F">
        <w:rPr>
          <w:rFonts w:ascii="Arial" w:hAnsi="Arial" w:cs="Arial"/>
        </w:rPr>
        <w:t xml:space="preserve"> do projeto “visão +” (BPI Capacitar)</w:t>
      </w:r>
      <w:r w:rsidR="0028408F">
        <w:rPr>
          <w:rFonts w:ascii="Arial" w:hAnsi="Arial" w:cs="Arial"/>
        </w:rPr>
        <w:t xml:space="preserve"> no Algarve.</w:t>
      </w:r>
    </w:p>
    <w:p w14:paraId="3621AB9A" w14:textId="77777777" w:rsidR="00DE7DD4" w:rsidRDefault="00CE46EB" w:rsidP="00DC0351">
      <w:pPr>
        <w:ind w:firstLine="708"/>
        <w:jc w:val="both"/>
        <w:rPr>
          <w:rFonts w:ascii="Arial" w:hAnsi="Arial" w:cs="Arial"/>
        </w:rPr>
      </w:pPr>
      <w:r>
        <w:rPr>
          <w:rFonts w:ascii="Arial" w:hAnsi="Arial" w:cs="Arial"/>
        </w:rPr>
        <w:t xml:space="preserve">Ao nível da formação, todos os colaboradores </w:t>
      </w:r>
      <w:r w:rsidR="00B72BBE">
        <w:rPr>
          <w:rFonts w:ascii="Arial" w:hAnsi="Arial" w:cs="Arial"/>
        </w:rPr>
        <w:t>tiveram acesso</w:t>
      </w:r>
      <w:r>
        <w:rPr>
          <w:rFonts w:ascii="Arial" w:hAnsi="Arial" w:cs="Arial"/>
        </w:rPr>
        <w:t xml:space="preserve"> no período de referência</w:t>
      </w:r>
      <w:r w:rsidR="002E4B6A">
        <w:rPr>
          <w:rFonts w:ascii="Arial" w:hAnsi="Arial" w:cs="Arial"/>
        </w:rPr>
        <w:t xml:space="preserve">, </w:t>
      </w:r>
      <w:r w:rsidR="007B3683">
        <w:rPr>
          <w:rFonts w:ascii="Arial" w:hAnsi="Arial" w:cs="Arial"/>
        </w:rPr>
        <w:t>destacando-se</w:t>
      </w:r>
      <w:r w:rsidR="00C50042">
        <w:rPr>
          <w:rFonts w:ascii="Arial" w:hAnsi="Arial" w:cs="Arial"/>
        </w:rPr>
        <w:t xml:space="preserve"> a formação inicial dos novos colaboradores, </w:t>
      </w:r>
      <w:r w:rsidR="009178EA">
        <w:rPr>
          <w:rFonts w:ascii="Arial" w:hAnsi="Arial" w:cs="Arial"/>
        </w:rPr>
        <w:t xml:space="preserve">que funcionou segundo o </w:t>
      </w:r>
      <w:r w:rsidR="0013285E">
        <w:rPr>
          <w:rFonts w:ascii="Arial" w:hAnsi="Arial" w:cs="Arial"/>
        </w:rPr>
        <w:t xml:space="preserve">novo </w:t>
      </w:r>
      <w:r w:rsidR="00853154">
        <w:rPr>
          <w:rFonts w:ascii="Arial" w:hAnsi="Arial" w:cs="Arial"/>
        </w:rPr>
        <w:t>programa</w:t>
      </w:r>
      <w:r w:rsidR="0013285E">
        <w:rPr>
          <w:rFonts w:ascii="Arial" w:hAnsi="Arial" w:cs="Arial"/>
        </w:rPr>
        <w:t xml:space="preserve"> desencadeado pela DN, </w:t>
      </w:r>
      <w:r w:rsidR="009B2E9B">
        <w:rPr>
          <w:rFonts w:ascii="Arial" w:hAnsi="Arial" w:cs="Arial"/>
        </w:rPr>
        <w:t>muito completo e abrangendo várias áreas do conhecimento</w:t>
      </w:r>
      <w:r w:rsidR="008B111A">
        <w:rPr>
          <w:rFonts w:ascii="Arial" w:hAnsi="Arial" w:cs="Arial"/>
        </w:rPr>
        <w:t>.</w:t>
      </w:r>
    </w:p>
    <w:p w14:paraId="14204D08" w14:textId="77777777" w:rsidR="00DE7DD4" w:rsidRDefault="00784A22" w:rsidP="00DC0351">
      <w:pPr>
        <w:ind w:firstLine="708"/>
        <w:jc w:val="both"/>
        <w:rPr>
          <w:rFonts w:ascii="Arial" w:hAnsi="Arial" w:cs="Arial"/>
        </w:rPr>
      </w:pPr>
      <w:r w:rsidRPr="00141A60">
        <w:rPr>
          <w:rFonts w:ascii="Arial" w:hAnsi="Arial" w:cs="Arial"/>
        </w:rPr>
        <w:lastRenderedPageBreak/>
        <w:t xml:space="preserve">Em termos de condições de trabalho, recebemos em julho a visita da empresa Cofisht (higiene e segurança no trabalho), </w:t>
      </w:r>
      <w:r w:rsidR="004D1A0D">
        <w:rPr>
          <w:rFonts w:ascii="Arial" w:hAnsi="Arial" w:cs="Arial"/>
        </w:rPr>
        <w:t>f</w:t>
      </w:r>
      <w:r>
        <w:rPr>
          <w:rFonts w:ascii="Arial" w:hAnsi="Arial" w:cs="Arial"/>
        </w:rPr>
        <w:t>oram</w:t>
      </w:r>
      <w:r w:rsidRPr="00141A60">
        <w:rPr>
          <w:rFonts w:ascii="Arial" w:hAnsi="Arial" w:cs="Arial"/>
        </w:rPr>
        <w:t xml:space="preserve"> identificadas </w:t>
      </w:r>
      <w:r w:rsidR="004D1A0D">
        <w:rPr>
          <w:rFonts w:ascii="Arial" w:hAnsi="Arial" w:cs="Arial"/>
        </w:rPr>
        <w:t>três</w:t>
      </w:r>
      <w:r w:rsidRPr="00141A60">
        <w:rPr>
          <w:rFonts w:ascii="Arial" w:hAnsi="Arial" w:cs="Arial"/>
        </w:rPr>
        <w:t xml:space="preserve"> não conformidades</w:t>
      </w:r>
      <w:r w:rsidR="00E82CF6">
        <w:rPr>
          <w:rFonts w:ascii="Arial" w:hAnsi="Arial" w:cs="Arial"/>
        </w:rPr>
        <w:t>,</w:t>
      </w:r>
      <w:r w:rsidR="00F21E62">
        <w:rPr>
          <w:rFonts w:ascii="Arial" w:hAnsi="Arial" w:cs="Arial"/>
        </w:rPr>
        <w:t xml:space="preserve"> </w:t>
      </w:r>
      <w:r w:rsidR="000C0211">
        <w:rPr>
          <w:rFonts w:ascii="Arial" w:hAnsi="Arial" w:cs="Arial"/>
        </w:rPr>
        <w:t xml:space="preserve">relacionadas com obrigações legais, </w:t>
      </w:r>
      <w:r w:rsidR="0097538E">
        <w:rPr>
          <w:rFonts w:ascii="Arial" w:hAnsi="Arial" w:cs="Arial"/>
        </w:rPr>
        <w:t>entretanto já sanadas</w:t>
      </w:r>
      <w:r w:rsidR="00371316">
        <w:rPr>
          <w:rFonts w:ascii="Arial" w:hAnsi="Arial" w:cs="Arial"/>
        </w:rPr>
        <w:t>.</w:t>
      </w:r>
    </w:p>
    <w:p w14:paraId="324227AD" w14:textId="77777777" w:rsidR="00DE7DD4" w:rsidRDefault="00784A22" w:rsidP="00DC0351">
      <w:pPr>
        <w:ind w:firstLine="708"/>
        <w:jc w:val="both"/>
        <w:rPr>
          <w:rFonts w:ascii="Arial" w:hAnsi="Arial" w:cs="Arial"/>
        </w:rPr>
      </w:pPr>
      <w:r>
        <w:rPr>
          <w:rFonts w:ascii="Arial" w:hAnsi="Arial" w:cs="Arial"/>
        </w:rPr>
        <w:t>Ao nível</w:t>
      </w:r>
      <w:r w:rsidRPr="00141A60">
        <w:rPr>
          <w:rFonts w:ascii="Arial" w:hAnsi="Arial" w:cs="Arial"/>
        </w:rPr>
        <w:t xml:space="preserve"> de organização, os principais constrangimentos </w:t>
      </w:r>
      <w:r>
        <w:rPr>
          <w:rFonts w:ascii="Arial" w:hAnsi="Arial" w:cs="Arial"/>
        </w:rPr>
        <w:t xml:space="preserve">continuam a ser a </w:t>
      </w:r>
      <w:r w:rsidRPr="00141A60">
        <w:rPr>
          <w:rFonts w:ascii="Arial" w:hAnsi="Arial" w:cs="Arial"/>
        </w:rPr>
        <w:t>ausência de direção de delegação</w:t>
      </w:r>
      <w:r w:rsidR="0029769E">
        <w:rPr>
          <w:rFonts w:ascii="Arial" w:hAnsi="Arial" w:cs="Arial"/>
        </w:rPr>
        <w:t xml:space="preserve"> e a</w:t>
      </w:r>
      <w:r>
        <w:rPr>
          <w:rFonts w:ascii="Arial" w:hAnsi="Arial" w:cs="Arial"/>
        </w:rPr>
        <w:t xml:space="preserve"> falta de recursos humanos para dar resposta às novas exigências do acordo de cooperação</w:t>
      </w:r>
      <w:r w:rsidR="004C4DE6">
        <w:rPr>
          <w:rFonts w:ascii="Arial" w:hAnsi="Arial" w:cs="Arial"/>
        </w:rPr>
        <w:t xml:space="preserve"> e</w:t>
      </w:r>
      <w:r w:rsidR="009C5E50">
        <w:rPr>
          <w:rFonts w:ascii="Arial" w:hAnsi="Arial" w:cs="Arial"/>
        </w:rPr>
        <w:t xml:space="preserve">, como já referido, </w:t>
      </w:r>
      <w:r w:rsidR="004C4DE6">
        <w:rPr>
          <w:rFonts w:ascii="Arial" w:hAnsi="Arial" w:cs="Arial"/>
        </w:rPr>
        <w:t>p</w:t>
      </w:r>
      <w:r w:rsidR="00AA71D5">
        <w:rPr>
          <w:rFonts w:ascii="Arial" w:hAnsi="Arial" w:cs="Arial"/>
        </w:rPr>
        <w:t>ara desenvolver o projeto financiado pelo BPI Capacitar</w:t>
      </w:r>
      <w:r w:rsidR="009C5E50">
        <w:rPr>
          <w:rFonts w:ascii="Arial" w:hAnsi="Arial" w:cs="Arial"/>
        </w:rPr>
        <w:t>:</w:t>
      </w:r>
      <w:r w:rsidR="00AA71D5">
        <w:rPr>
          <w:rFonts w:ascii="Arial" w:hAnsi="Arial" w:cs="Arial"/>
        </w:rPr>
        <w:t xml:space="preserve"> Visão +</w:t>
      </w:r>
      <w:r w:rsidR="009C5E50">
        <w:rPr>
          <w:rFonts w:ascii="Arial" w:hAnsi="Arial" w:cs="Arial"/>
        </w:rPr>
        <w:t>.</w:t>
      </w:r>
    </w:p>
    <w:p w14:paraId="4CCE106E" w14:textId="77777777" w:rsidR="00DE7DD4" w:rsidRDefault="00784A22" w:rsidP="00DC0351">
      <w:pPr>
        <w:ind w:firstLine="708"/>
        <w:jc w:val="both"/>
        <w:rPr>
          <w:rFonts w:ascii="Arial" w:hAnsi="Arial" w:cs="Arial"/>
        </w:rPr>
      </w:pPr>
      <w:r>
        <w:rPr>
          <w:rFonts w:ascii="Arial" w:hAnsi="Arial" w:cs="Arial"/>
        </w:rPr>
        <w:t>Em relação aos</w:t>
      </w:r>
      <w:r w:rsidRPr="00141A60">
        <w:rPr>
          <w:rFonts w:ascii="Arial" w:hAnsi="Arial" w:cs="Arial"/>
        </w:rPr>
        <w:t xml:space="preserve"> recursos financeiros, o acordo de cooperação com o Centro Distrital de Faro é o mais expressivo, assegurando o funcionamento do CAARPD</w:t>
      </w:r>
      <w:r>
        <w:rPr>
          <w:rFonts w:ascii="Arial" w:hAnsi="Arial" w:cs="Arial"/>
        </w:rPr>
        <w:t xml:space="preserve">. </w:t>
      </w:r>
      <w:r w:rsidRPr="00141A60">
        <w:rPr>
          <w:rFonts w:ascii="Arial" w:hAnsi="Arial" w:cs="Arial"/>
        </w:rPr>
        <w:t>À semelhança do</w:t>
      </w:r>
      <w:r>
        <w:rPr>
          <w:rFonts w:ascii="Arial" w:hAnsi="Arial" w:cs="Arial"/>
        </w:rPr>
        <w:t>s</w:t>
      </w:r>
      <w:r w:rsidRPr="00141A60">
        <w:rPr>
          <w:rFonts w:ascii="Arial" w:hAnsi="Arial" w:cs="Arial"/>
        </w:rPr>
        <w:t xml:space="preserve"> ano</w:t>
      </w:r>
      <w:r>
        <w:rPr>
          <w:rFonts w:ascii="Arial" w:hAnsi="Arial" w:cs="Arial"/>
        </w:rPr>
        <w:t>s</w:t>
      </w:r>
      <w:r w:rsidR="00525CCC">
        <w:rPr>
          <w:rFonts w:ascii="Arial" w:hAnsi="Arial" w:cs="Arial"/>
        </w:rPr>
        <w:t xml:space="preserve"> anteriores</w:t>
      </w:r>
      <w:r w:rsidRPr="00141A60">
        <w:rPr>
          <w:rFonts w:ascii="Arial" w:hAnsi="Arial" w:cs="Arial"/>
        </w:rPr>
        <w:t xml:space="preserve"> </w:t>
      </w:r>
      <w:r w:rsidR="00525CCC">
        <w:rPr>
          <w:rFonts w:ascii="Arial" w:hAnsi="Arial" w:cs="Arial"/>
        </w:rPr>
        <w:t xml:space="preserve">fizemos </w:t>
      </w:r>
      <w:r w:rsidRPr="00141A60">
        <w:rPr>
          <w:rFonts w:ascii="Arial" w:hAnsi="Arial" w:cs="Arial"/>
        </w:rPr>
        <w:t>candidatura</w:t>
      </w:r>
      <w:r w:rsidR="00525CCC">
        <w:rPr>
          <w:rFonts w:ascii="Arial" w:hAnsi="Arial" w:cs="Arial"/>
        </w:rPr>
        <w:t>s</w:t>
      </w:r>
      <w:r w:rsidRPr="00141A60">
        <w:rPr>
          <w:rFonts w:ascii="Arial" w:hAnsi="Arial" w:cs="Arial"/>
        </w:rPr>
        <w:t xml:space="preserve"> aos Programas de Apoio ao Associativismo, </w:t>
      </w:r>
      <w:r w:rsidR="00525CCC">
        <w:rPr>
          <w:rFonts w:ascii="Arial" w:hAnsi="Arial" w:cs="Arial"/>
        </w:rPr>
        <w:t xml:space="preserve">mas apenas </w:t>
      </w:r>
      <w:r w:rsidR="00CD7865">
        <w:rPr>
          <w:rFonts w:ascii="Arial" w:hAnsi="Arial" w:cs="Arial"/>
        </w:rPr>
        <w:t>a do</w:t>
      </w:r>
      <w:r w:rsidR="00525CCC">
        <w:rPr>
          <w:rFonts w:ascii="Arial" w:hAnsi="Arial" w:cs="Arial"/>
        </w:rPr>
        <w:t xml:space="preserve"> município de Faro</w:t>
      </w:r>
      <w:r w:rsidR="00CD7865">
        <w:rPr>
          <w:rFonts w:ascii="Arial" w:hAnsi="Arial" w:cs="Arial"/>
        </w:rPr>
        <w:t xml:space="preserve"> foi aprovada. Decorrente dos pedidos de apoio pontuais aos restantes municípios (para fazer face a despesas de funcionamento)</w:t>
      </w:r>
      <w:r w:rsidR="00753D94">
        <w:rPr>
          <w:rFonts w:ascii="Arial" w:hAnsi="Arial" w:cs="Arial"/>
        </w:rPr>
        <w:t xml:space="preserve"> realizados em 202</w:t>
      </w:r>
      <w:r w:rsidR="00FE7012">
        <w:rPr>
          <w:rFonts w:ascii="Arial" w:hAnsi="Arial" w:cs="Arial"/>
        </w:rPr>
        <w:t>4</w:t>
      </w:r>
      <w:r w:rsidR="00753D94">
        <w:rPr>
          <w:rFonts w:ascii="Arial" w:hAnsi="Arial" w:cs="Arial"/>
        </w:rPr>
        <w:t>, foram também recebidos alguns apoio</w:t>
      </w:r>
      <w:r w:rsidR="004D1A0D">
        <w:rPr>
          <w:rFonts w:ascii="Arial" w:hAnsi="Arial" w:cs="Arial"/>
        </w:rPr>
        <w:t>s</w:t>
      </w:r>
      <w:r w:rsidR="00753D94">
        <w:rPr>
          <w:rFonts w:ascii="Arial" w:hAnsi="Arial" w:cs="Arial"/>
        </w:rPr>
        <w:t xml:space="preserve"> já em 202</w:t>
      </w:r>
      <w:r w:rsidR="00FE7012">
        <w:rPr>
          <w:rFonts w:ascii="Arial" w:hAnsi="Arial" w:cs="Arial"/>
        </w:rPr>
        <w:t>5</w:t>
      </w:r>
      <w:r w:rsidR="00753D94">
        <w:rPr>
          <w:rFonts w:ascii="Arial" w:hAnsi="Arial" w:cs="Arial"/>
        </w:rPr>
        <w:t>.</w:t>
      </w:r>
    </w:p>
    <w:p w14:paraId="48CFCC9B" w14:textId="460BC695" w:rsidR="00784A22" w:rsidRPr="00141A60" w:rsidRDefault="00784A22" w:rsidP="00DC0351">
      <w:pPr>
        <w:ind w:firstLine="708"/>
        <w:jc w:val="both"/>
        <w:rPr>
          <w:rFonts w:ascii="Arial" w:hAnsi="Arial" w:cs="Arial"/>
        </w:rPr>
      </w:pPr>
      <w:r w:rsidRPr="00141A60">
        <w:rPr>
          <w:rFonts w:ascii="Arial" w:hAnsi="Arial" w:cs="Arial"/>
        </w:rPr>
        <w:t xml:space="preserve">Por outro lado, foram feitas </w:t>
      </w:r>
      <w:r w:rsidR="00FE7012">
        <w:rPr>
          <w:rFonts w:ascii="Arial" w:hAnsi="Arial" w:cs="Arial"/>
        </w:rPr>
        <w:t>4</w:t>
      </w:r>
      <w:r w:rsidRPr="00141A60">
        <w:rPr>
          <w:rFonts w:ascii="Arial" w:hAnsi="Arial" w:cs="Arial"/>
        </w:rPr>
        <w:t xml:space="preserve"> candidaturas ao Programa do Pingo Doce – Bairro Feliz, tendo apenas uma sido finalista </w:t>
      </w:r>
      <w:r>
        <w:rPr>
          <w:rFonts w:ascii="Arial" w:hAnsi="Arial" w:cs="Arial"/>
        </w:rPr>
        <w:t>e vencedor</w:t>
      </w:r>
      <w:r w:rsidR="00C71E65">
        <w:rPr>
          <w:rFonts w:ascii="Arial" w:hAnsi="Arial" w:cs="Arial"/>
        </w:rPr>
        <w:t>a</w:t>
      </w:r>
      <w:r>
        <w:rPr>
          <w:rFonts w:ascii="Arial" w:hAnsi="Arial" w:cs="Arial"/>
        </w:rPr>
        <w:t xml:space="preserve"> na </w:t>
      </w:r>
      <w:r w:rsidRPr="00141A60">
        <w:rPr>
          <w:rFonts w:ascii="Arial" w:hAnsi="Arial" w:cs="Arial"/>
        </w:rPr>
        <w:t>loja</w:t>
      </w:r>
      <w:r>
        <w:rPr>
          <w:rFonts w:ascii="Arial" w:hAnsi="Arial" w:cs="Arial"/>
        </w:rPr>
        <w:t xml:space="preserve"> do </w:t>
      </w:r>
      <w:r w:rsidR="00C71E65">
        <w:rPr>
          <w:rFonts w:ascii="Arial" w:hAnsi="Arial" w:cs="Arial"/>
        </w:rPr>
        <w:t>Tridente</w:t>
      </w:r>
      <w:r>
        <w:rPr>
          <w:rFonts w:ascii="Arial" w:hAnsi="Arial" w:cs="Arial"/>
        </w:rPr>
        <w:t xml:space="preserve">, permitindo-nos </w:t>
      </w:r>
      <w:r w:rsidR="00C71E65">
        <w:rPr>
          <w:rFonts w:ascii="Arial" w:hAnsi="Arial" w:cs="Arial"/>
        </w:rPr>
        <w:t>a aqui</w:t>
      </w:r>
      <w:r w:rsidR="00BE4558">
        <w:rPr>
          <w:rFonts w:ascii="Arial" w:hAnsi="Arial" w:cs="Arial"/>
        </w:rPr>
        <w:t>s</w:t>
      </w:r>
      <w:r w:rsidR="00C71E65">
        <w:rPr>
          <w:rFonts w:ascii="Arial" w:hAnsi="Arial" w:cs="Arial"/>
        </w:rPr>
        <w:t xml:space="preserve">ição de produtos de apoio para a vida diária para </w:t>
      </w:r>
      <w:r w:rsidR="00BE4558">
        <w:rPr>
          <w:rFonts w:ascii="Arial" w:hAnsi="Arial" w:cs="Arial"/>
        </w:rPr>
        <w:t xml:space="preserve">disponibilizar aos </w:t>
      </w:r>
      <w:r>
        <w:rPr>
          <w:rFonts w:ascii="Arial" w:hAnsi="Arial" w:cs="Arial"/>
        </w:rPr>
        <w:t>utentes mais carenciados</w:t>
      </w:r>
      <w:r w:rsidR="00BE4558">
        <w:rPr>
          <w:rFonts w:ascii="Arial" w:hAnsi="Arial" w:cs="Arial"/>
        </w:rPr>
        <w:t>, de acordo com as necessidades</w:t>
      </w:r>
      <w:r>
        <w:rPr>
          <w:rFonts w:ascii="Arial" w:hAnsi="Arial" w:cs="Arial"/>
        </w:rPr>
        <w:t>.</w:t>
      </w:r>
    </w:p>
    <w:p w14:paraId="66E9413B" w14:textId="69959115" w:rsidR="00784A22" w:rsidRPr="00141A60" w:rsidRDefault="00784A22" w:rsidP="00DC0351">
      <w:pPr>
        <w:ind w:firstLine="708"/>
        <w:jc w:val="both"/>
        <w:rPr>
          <w:rFonts w:ascii="Arial" w:hAnsi="Arial" w:cs="Arial"/>
        </w:rPr>
      </w:pPr>
      <w:r w:rsidRPr="0042535D">
        <w:rPr>
          <w:rFonts w:ascii="Arial" w:hAnsi="Arial" w:cs="Arial"/>
        </w:rPr>
        <w:t>A maioria das parcerias fomentadas ao longo dos anos mantiveram-se ativas (2</w:t>
      </w:r>
      <w:r w:rsidR="00801FC5">
        <w:rPr>
          <w:rFonts w:ascii="Arial" w:hAnsi="Arial" w:cs="Arial"/>
        </w:rPr>
        <w:t>7</w:t>
      </w:r>
      <w:r w:rsidRPr="0042535D">
        <w:rPr>
          <w:rFonts w:ascii="Arial" w:hAnsi="Arial" w:cs="Arial"/>
        </w:rPr>
        <w:t>) e fo</w:t>
      </w:r>
      <w:r w:rsidR="007B5643">
        <w:rPr>
          <w:rFonts w:ascii="Arial" w:hAnsi="Arial" w:cs="Arial"/>
        </w:rPr>
        <w:t>ram</w:t>
      </w:r>
      <w:r w:rsidR="00BF631F" w:rsidRPr="0042535D">
        <w:rPr>
          <w:rFonts w:ascii="Arial" w:hAnsi="Arial" w:cs="Arial"/>
        </w:rPr>
        <w:t xml:space="preserve"> estabelecida</w:t>
      </w:r>
      <w:r w:rsidR="00A719DD">
        <w:rPr>
          <w:rFonts w:ascii="Arial" w:hAnsi="Arial" w:cs="Arial"/>
        </w:rPr>
        <w:t>s</w:t>
      </w:r>
      <w:r w:rsidR="00BF631F" w:rsidRPr="0042535D">
        <w:rPr>
          <w:rFonts w:ascii="Arial" w:hAnsi="Arial" w:cs="Arial"/>
        </w:rPr>
        <w:t xml:space="preserve"> </w:t>
      </w:r>
      <w:r w:rsidR="00801FC5" w:rsidRPr="007B5643">
        <w:rPr>
          <w:rFonts w:ascii="Arial" w:hAnsi="Arial" w:cs="Arial"/>
        </w:rPr>
        <w:t>2</w:t>
      </w:r>
      <w:r w:rsidR="00BF631F" w:rsidRPr="007B5643">
        <w:rPr>
          <w:rFonts w:ascii="Arial" w:hAnsi="Arial" w:cs="Arial"/>
        </w:rPr>
        <w:t xml:space="preserve"> nova</w:t>
      </w:r>
      <w:r w:rsidR="000C5BCB" w:rsidRPr="007B5643">
        <w:rPr>
          <w:rFonts w:ascii="Arial" w:hAnsi="Arial" w:cs="Arial"/>
        </w:rPr>
        <w:t>s</w:t>
      </w:r>
      <w:r w:rsidRPr="007B5643">
        <w:rPr>
          <w:rFonts w:ascii="Arial" w:hAnsi="Arial" w:cs="Arial"/>
        </w:rPr>
        <w:t xml:space="preserve"> parceria</w:t>
      </w:r>
      <w:r w:rsidR="000C5BCB" w:rsidRPr="007B5643">
        <w:rPr>
          <w:rFonts w:ascii="Arial" w:hAnsi="Arial" w:cs="Arial"/>
        </w:rPr>
        <w:t>s</w:t>
      </w:r>
      <w:r w:rsidRPr="0042535D">
        <w:rPr>
          <w:rFonts w:ascii="Arial" w:hAnsi="Arial" w:cs="Arial"/>
        </w:rPr>
        <w:t>. A atividade desenvolvida com estes parceiros vem detalhada nos capítulos IV (ponto 8).</w:t>
      </w:r>
      <w:r w:rsidRPr="00141A60">
        <w:rPr>
          <w:rFonts w:ascii="Arial" w:hAnsi="Arial" w:cs="Arial"/>
        </w:rPr>
        <w:t xml:space="preserve"> </w:t>
      </w:r>
    </w:p>
    <w:p w14:paraId="4348C58D" w14:textId="1922D0E5" w:rsidR="00784A22" w:rsidRPr="00141A60" w:rsidRDefault="00784A22" w:rsidP="00013CED">
      <w:pPr>
        <w:ind w:firstLine="708"/>
        <w:jc w:val="both"/>
        <w:rPr>
          <w:rFonts w:ascii="Arial" w:hAnsi="Arial" w:cs="Arial"/>
        </w:rPr>
      </w:pPr>
      <w:r w:rsidRPr="00141A60">
        <w:rPr>
          <w:rFonts w:ascii="Arial" w:hAnsi="Arial" w:cs="Arial"/>
        </w:rPr>
        <w:t xml:space="preserve">Em termos de divulgação, estava previsto </w:t>
      </w:r>
      <w:r>
        <w:rPr>
          <w:rFonts w:ascii="Arial" w:hAnsi="Arial" w:cs="Arial"/>
        </w:rPr>
        <w:t>fazer uma divulgação estratégica d</w:t>
      </w:r>
      <w:r w:rsidRPr="00141A60">
        <w:rPr>
          <w:rFonts w:ascii="Arial" w:hAnsi="Arial" w:cs="Arial"/>
        </w:rPr>
        <w:t xml:space="preserve">a resposta social CAARPD junto </w:t>
      </w:r>
      <w:r>
        <w:rPr>
          <w:rFonts w:ascii="Arial" w:hAnsi="Arial" w:cs="Arial"/>
        </w:rPr>
        <w:t>instituições do distrito</w:t>
      </w:r>
      <w:r w:rsidRPr="00141A60">
        <w:rPr>
          <w:rFonts w:ascii="Arial" w:hAnsi="Arial" w:cs="Arial"/>
        </w:rPr>
        <w:t xml:space="preserve">, </w:t>
      </w:r>
      <w:r w:rsidR="00612249">
        <w:rPr>
          <w:rFonts w:ascii="Arial" w:hAnsi="Arial" w:cs="Arial"/>
        </w:rPr>
        <w:t xml:space="preserve">com enfase na nova resposta em baixa visão, </w:t>
      </w:r>
      <w:r w:rsidRPr="00141A60">
        <w:rPr>
          <w:rFonts w:ascii="Arial" w:hAnsi="Arial" w:cs="Arial"/>
        </w:rPr>
        <w:t>mas</w:t>
      </w:r>
      <w:r w:rsidR="0067400F">
        <w:rPr>
          <w:rFonts w:ascii="Arial" w:hAnsi="Arial" w:cs="Arial"/>
        </w:rPr>
        <w:t xml:space="preserve"> pelas razões já identificadas</w:t>
      </w:r>
      <w:r>
        <w:rPr>
          <w:rFonts w:ascii="Arial" w:hAnsi="Arial" w:cs="Arial"/>
        </w:rPr>
        <w:t>, entendemos não ser oportun</w:t>
      </w:r>
      <w:r w:rsidR="0067400F">
        <w:rPr>
          <w:rFonts w:ascii="Arial" w:hAnsi="Arial" w:cs="Arial"/>
        </w:rPr>
        <w:t>a</w:t>
      </w:r>
      <w:r w:rsidR="00C67E01">
        <w:rPr>
          <w:rFonts w:ascii="Arial" w:hAnsi="Arial" w:cs="Arial"/>
        </w:rPr>
        <w:t xml:space="preserve"> a</w:t>
      </w:r>
      <w:r w:rsidR="0067400F">
        <w:rPr>
          <w:rFonts w:ascii="Arial" w:hAnsi="Arial" w:cs="Arial"/>
        </w:rPr>
        <w:t xml:space="preserve"> sua</w:t>
      </w:r>
      <w:r>
        <w:rPr>
          <w:rFonts w:ascii="Arial" w:hAnsi="Arial" w:cs="Arial"/>
        </w:rPr>
        <w:t xml:space="preserve"> realiza</w:t>
      </w:r>
      <w:r w:rsidR="0067400F">
        <w:rPr>
          <w:rFonts w:ascii="Arial" w:hAnsi="Arial" w:cs="Arial"/>
        </w:rPr>
        <w:t>ção</w:t>
      </w:r>
      <w:r>
        <w:rPr>
          <w:rFonts w:ascii="Arial" w:hAnsi="Arial" w:cs="Arial"/>
        </w:rPr>
        <w:t>. Em relação a</w:t>
      </w:r>
      <w:r w:rsidRPr="00141A60">
        <w:rPr>
          <w:rFonts w:ascii="Arial" w:hAnsi="Arial" w:cs="Arial"/>
        </w:rPr>
        <w:t xml:space="preserve"> divulgação externa junto da comunicação social local, não foi feito qualquer comunicado de imprensa, ainda que algumas atividades (decorrentes de parcerias) tivessem sido publicadas. Em termos de divulgação interna, todas as atividades foram divulgadas, cabendo ao </w:t>
      </w:r>
      <w:r w:rsidRPr="00141A60">
        <w:rPr>
          <w:rFonts w:ascii="Arial" w:hAnsi="Arial" w:cs="Arial"/>
        </w:rPr>
        <w:lastRenderedPageBreak/>
        <w:t>departamento de comunicação a decisão das publicações a realizar</w:t>
      </w:r>
      <w:r w:rsidRPr="00141A60">
        <w:rPr>
          <w:rFonts w:ascii="Arial" w:hAnsi="Arial" w:cs="Arial"/>
          <w:color w:val="FF0000"/>
        </w:rPr>
        <w:t xml:space="preserve"> </w:t>
      </w:r>
      <w:r w:rsidRPr="00695D08">
        <w:rPr>
          <w:rFonts w:ascii="Arial" w:hAnsi="Arial" w:cs="Arial"/>
        </w:rPr>
        <w:t xml:space="preserve">(ao longo do documento são apresentados links de acesso às publicações). </w:t>
      </w:r>
    </w:p>
    <w:p w14:paraId="59CF99B3" w14:textId="7A6AE884" w:rsidR="00784A22" w:rsidRPr="00141A60" w:rsidRDefault="00784A22" w:rsidP="00DC0351">
      <w:pPr>
        <w:ind w:firstLine="708"/>
        <w:jc w:val="both"/>
        <w:rPr>
          <w:rFonts w:ascii="Arial" w:hAnsi="Arial" w:cs="Arial"/>
        </w:rPr>
      </w:pPr>
      <w:r w:rsidRPr="00D94925">
        <w:rPr>
          <w:rFonts w:ascii="Arial" w:hAnsi="Arial" w:cs="Arial"/>
        </w:rPr>
        <w:t xml:space="preserve">Ao nível do público-alvo, foram atendidos </w:t>
      </w:r>
      <w:r w:rsidR="00E41665" w:rsidRPr="00D94925">
        <w:rPr>
          <w:rFonts w:ascii="Arial" w:hAnsi="Arial" w:cs="Arial"/>
        </w:rPr>
        <w:t>18</w:t>
      </w:r>
      <w:r w:rsidR="00884231">
        <w:rPr>
          <w:rFonts w:ascii="Arial" w:hAnsi="Arial" w:cs="Arial"/>
        </w:rPr>
        <w:t>0</w:t>
      </w:r>
      <w:r w:rsidRPr="00D94925">
        <w:rPr>
          <w:rFonts w:ascii="Arial" w:hAnsi="Arial" w:cs="Arial"/>
        </w:rPr>
        <w:t xml:space="preserve"> utentes (</w:t>
      </w:r>
      <w:r w:rsidRPr="00DF1058">
        <w:rPr>
          <w:rFonts w:ascii="Arial" w:hAnsi="Arial" w:cs="Arial"/>
        </w:rPr>
        <w:t>face aos 16</w:t>
      </w:r>
      <w:r w:rsidR="00547B42" w:rsidRPr="00DF1058">
        <w:rPr>
          <w:rFonts w:ascii="Arial" w:hAnsi="Arial" w:cs="Arial"/>
        </w:rPr>
        <w:t>6</w:t>
      </w:r>
      <w:r w:rsidRPr="00DF1058">
        <w:rPr>
          <w:rFonts w:ascii="Arial" w:hAnsi="Arial" w:cs="Arial"/>
        </w:rPr>
        <w:t xml:space="preserve"> em 202</w:t>
      </w:r>
      <w:r w:rsidR="00547B42" w:rsidRPr="00DF1058">
        <w:rPr>
          <w:rFonts w:ascii="Arial" w:hAnsi="Arial" w:cs="Arial"/>
        </w:rPr>
        <w:t>4</w:t>
      </w:r>
      <w:r w:rsidRPr="00DF1058">
        <w:rPr>
          <w:rFonts w:ascii="Arial" w:hAnsi="Arial" w:cs="Arial"/>
        </w:rPr>
        <w:t xml:space="preserve">), dos quais </w:t>
      </w:r>
      <w:r w:rsidR="00717844" w:rsidRPr="00717844">
        <w:rPr>
          <w:rFonts w:ascii="Arial" w:hAnsi="Arial" w:cs="Arial"/>
        </w:rPr>
        <w:t>117</w:t>
      </w:r>
      <w:r w:rsidRPr="00717844">
        <w:rPr>
          <w:rFonts w:ascii="Arial" w:hAnsi="Arial" w:cs="Arial"/>
        </w:rPr>
        <w:t xml:space="preserve"> pessoas com deficiência visual e </w:t>
      </w:r>
      <w:r w:rsidR="00717844" w:rsidRPr="00717844">
        <w:rPr>
          <w:rFonts w:ascii="Arial" w:hAnsi="Arial" w:cs="Arial"/>
        </w:rPr>
        <w:t>63</w:t>
      </w:r>
      <w:r w:rsidRPr="00717844">
        <w:rPr>
          <w:rFonts w:ascii="Arial" w:hAnsi="Arial" w:cs="Arial"/>
        </w:rPr>
        <w:t xml:space="preserve"> f</w:t>
      </w:r>
      <w:r w:rsidRPr="00DF1058">
        <w:rPr>
          <w:rFonts w:ascii="Arial" w:hAnsi="Arial" w:cs="Arial"/>
        </w:rPr>
        <w:t>amiliares (face aos 10</w:t>
      </w:r>
      <w:r w:rsidR="00DF1058" w:rsidRPr="00DF1058">
        <w:rPr>
          <w:rFonts w:ascii="Arial" w:hAnsi="Arial" w:cs="Arial"/>
        </w:rPr>
        <w:t>5</w:t>
      </w:r>
      <w:r w:rsidRPr="00DF1058">
        <w:rPr>
          <w:rFonts w:ascii="Arial" w:hAnsi="Arial" w:cs="Arial"/>
        </w:rPr>
        <w:t xml:space="preserve"> e 6</w:t>
      </w:r>
      <w:r w:rsidR="00DF1058" w:rsidRPr="00DF1058">
        <w:rPr>
          <w:rFonts w:ascii="Arial" w:hAnsi="Arial" w:cs="Arial"/>
        </w:rPr>
        <w:t>1</w:t>
      </w:r>
      <w:r w:rsidRPr="00DF1058">
        <w:rPr>
          <w:rFonts w:ascii="Arial" w:hAnsi="Arial" w:cs="Arial"/>
        </w:rPr>
        <w:t>, respetivamente, em 202</w:t>
      </w:r>
      <w:r w:rsidR="00DF1058" w:rsidRPr="00DF1058">
        <w:rPr>
          <w:rFonts w:ascii="Arial" w:hAnsi="Arial" w:cs="Arial"/>
        </w:rPr>
        <w:t>4</w:t>
      </w:r>
      <w:r w:rsidRPr="00DE7DD4">
        <w:rPr>
          <w:rFonts w:ascii="Arial" w:hAnsi="Arial" w:cs="Arial"/>
        </w:rPr>
        <w:t xml:space="preserve">) </w:t>
      </w:r>
      <w:r w:rsidRPr="00606AF0">
        <w:rPr>
          <w:rFonts w:ascii="Arial" w:hAnsi="Arial" w:cs="Arial"/>
        </w:rPr>
        <w:t>em quase todos os concelhos (à exceção de Aljezur e Vila do Bispo, Alcoutim</w:t>
      </w:r>
      <w:r w:rsidR="00753337" w:rsidRPr="00606AF0">
        <w:rPr>
          <w:rFonts w:ascii="Arial" w:hAnsi="Arial" w:cs="Arial"/>
        </w:rPr>
        <w:t xml:space="preserve"> </w:t>
      </w:r>
      <w:r w:rsidR="000A141B" w:rsidRPr="00606AF0">
        <w:rPr>
          <w:rFonts w:ascii="Arial" w:hAnsi="Arial" w:cs="Arial"/>
        </w:rPr>
        <w:t>e Monchique</w:t>
      </w:r>
      <w:r w:rsidRPr="00606AF0">
        <w:rPr>
          <w:rFonts w:ascii="Arial" w:hAnsi="Arial" w:cs="Arial"/>
        </w:rPr>
        <w:t>)</w:t>
      </w:r>
      <w:r w:rsidR="00606AF0" w:rsidRPr="00606AF0">
        <w:rPr>
          <w:rFonts w:ascii="Arial" w:hAnsi="Arial" w:cs="Arial"/>
        </w:rPr>
        <w:t>.</w:t>
      </w:r>
    </w:p>
    <w:p w14:paraId="184CEC98" w14:textId="0F12A28F" w:rsidR="00F12FF0" w:rsidRPr="00350271" w:rsidRDefault="00784A22" w:rsidP="009B0B48">
      <w:pPr>
        <w:ind w:firstLine="708"/>
        <w:jc w:val="both"/>
        <w:rPr>
          <w:rFonts w:ascii="Arial" w:hAnsi="Arial" w:cs="Arial"/>
        </w:rPr>
      </w:pPr>
      <w:r w:rsidRPr="00141A60">
        <w:rPr>
          <w:rFonts w:ascii="Arial" w:hAnsi="Arial" w:cs="Arial"/>
        </w:rPr>
        <w:t xml:space="preserve">Em termos da oferta à comunidade (ações detalhadas nos capítulos III- ponto 5 e capítulo IV – ponto 8), foram contabilizados </w:t>
      </w:r>
      <w:r w:rsidR="00302354">
        <w:rPr>
          <w:rFonts w:ascii="Arial" w:hAnsi="Arial" w:cs="Arial"/>
        </w:rPr>
        <w:t>115</w:t>
      </w:r>
      <w:r w:rsidRPr="00141A60">
        <w:rPr>
          <w:rFonts w:ascii="Arial" w:hAnsi="Arial" w:cs="Arial"/>
        </w:rPr>
        <w:t xml:space="preserve"> beneficiários sem deficiência (face a </w:t>
      </w:r>
      <w:r w:rsidR="00B3597A">
        <w:rPr>
          <w:rFonts w:ascii="Arial" w:hAnsi="Arial" w:cs="Arial"/>
        </w:rPr>
        <w:t>177</w:t>
      </w:r>
      <w:r w:rsidRPr="00141A60">
        <w:rPr>
          <w:rFonts w:ascii="Arial" w:hAnsi="Arial" w:cs="Arial"/>
        </w:rPr>
        <w:t xml:space="preserve"> em 202</w:t>
      </w:r>
      <w:r w:rsidR="00B3597A">
        <w:rPr>
          <w:rFonts w:ascii="Arial" w:hAnsi="Arial" w:cs="Arial"/>
        </w:rPr>
        <w:t>4</w:t>
      </w:r>
      <w:r w:rsidRPr="00141A60">
        <w:rPr>
          <w:rFonts w:ascii="Arial" w:hAnsi="Arial" w:cs="Arial"/>
        </w:rPr>
        <w:t xml:space="preserve">). </w:t>
      </w:r>
    </w:p>
    <w:p w14:paraId="5A1D3E30" w14:textId="77777777" w:rsidR="00F12FF0" w:rsidRPr="00350271" w:rsidRDefault="00F12FF0" w:rsidP="00374826">
      <w:pPr>
        <w:spacing w:after="0"/>
        <w:rPr>
          <w:rFonts w:ascii="Arial" w:hAnsi="Arial" w:cs="Arial"/>
        </w:rPr>
      </w:pPr>
    </w:p>
    <w:p w14:paraId="21FFB15B" w14:textId="3F193073" w:rsidR="00374826" w:rsidRDefault="00E86EDE" w:rsidP="00A719DD">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1E5AA66A" w14:textId="77777777" w:rsidR="0016541C" w:rsidRPr="00A719DD" w:rsidRDefault="0016541C" w:rsidP="00A719DD">
      <w:pPr>
        <w:spacing w:after="0"/>
        <w:rPr>
          <w:rFonts w:ascii="Arial" w:hAnsi="Arial" w:cs="Arial"/>
        </w:rPr>
      </w:pPr>
    </w:p>
    <w:p w14:paraId="6943B4EA" w14:textId="77777777" w:rsidR="00B70229" w:rsidRPr="0020410D" w:rsidRDefault="00FD7B6D" w:rsidP="00E75BB8">
      <w:pPr>
        <w:pStyle w:val="Ttulo1"/>
        <w:numPr>
          <w:ilvl w:val="0"/>
          <w:numId w:val="16"/>
        </w:numPr>
        <w:rPr>
          <w:rFonts w:ascii="Arial" w:hAnsi="Arial" w:cs="Arial"/>
          <w:b/>
          <w:kern w:val="20"/>
          <w:sz w:val="28"/>
          <w:szCs w:val="28"/>
        </w:rPr>
      </w:pPr>
      <w:bookmarkStart w:id="8" w:name="_Toc221284496"/>
      <w:r w:rsidRPr="0020410D">
        <w:rPr>
          <w:rFonts w:ascii="Arial" w:hAnsi="Arial" w:cs="Arial"/>
          <w:b/>
          <w:sz w:val="28"/>
          <w:szCs w:val="28"/>
        </w:rPr>
        <w:t>REPRESENTAÇÃO DE INTERESSES</w:t>
      </w:r>
      <w:bookmarkEnd w:id="8"/>
    </w:p>
    <w:p w14:paraId="65807270" w14:textId="77777777" w:rsidR="00374826" w:rsidRPr="00350271" w:rsidRDefault="00374826" w:rsidP="00374826">
      <w:pPr>
        <w:jc w:val="both"/>
        <w:rPr>
          <w:rFonts w:ascii="Arial" w:hAnsi="Arial" w:cs="Arial"/>
          <w:kern w:val="20"/>
        </w:rPr>
      </w:pPr>
    </w:p>
    <w:p w14:paraId="0BB30F14" w14:textId="77777777" w:rsidR="00FD7B6D" w:rsidRPr="0020410D" w:rsidRDefault="00D52DA0" w:rsidP="00E75BB8">
      <w:pPr>
        <w:pStyle w:val="Ttulo2"/>
        <w:numPr>
          <w:ilvl w:val="0"/>
          <w:numId w:val="18"/>
        </w:numPr>
        <w:rPr>
          <w:rFonts w:ascii="Arial" w:hAnsi="Arial" w:cs="Arial"/>
          <w:b/>
          <w:kern w:val="20"/>
          <w:sz w:val="28"/>
          <w:szCs w:val="28"/>
        </w:rPr>
      </w:pPr>
      <w:bookmarkStart w:id="9" w:name="_Toc221284497"/>
      <w:r w:rsidRPr="0020410D">
        <w:rPr>
          <w:rFonts w:ascii="Arial" w:hAnsi="Arial" w:cs="Arial"/>
          <w:b/>
          <w:sz w:val="28"/>
          <w:szCs w:val="28"/>
        </w:rPr>
        <w:t xml:space="preserve">Representação de interesses a nível </w:t>
      </w:r>
      <w:r w:rsidR="00FD7B6D" w:rsidRPr="0020410D">
        <w:rPr>
          <w:rFonts w:ascii="Arial" w:hAnsi="Arial" w:cs="Arial"/>
          <w:b/>
          <w:sz w:val="28"/>
          <w:szCs w:val="28"/>
        </w:rPr>
        <w:t xml:space="preserve">Regional </w:t>
      </w:r>
      <w:r w:rsidRPr="0020410D">
        <w:rPr>
          <w:rFonts w:ascii="Arial" w:hAnsi="Arial" w:cs="Arial"/>
          <w:b/>
          <w:sz w:val="28"/>
          <w:szCs w:val="28"/>
        </w:rPr>
        <w:t>/</w:t>
      </w:r>
      <w:r w:rsidR="00FD7B6D" w:rsidRPr="0020410D">
        <w:rPr>
          <w:rFonts w:ascii="Arial" w:hAnsi="Arial" w:cs="Arial"/>
          <w:b/>
          <w:sz w:val="28"/>
          <w:szCs w:val="28"/>
        </w:rPr>
        <w:t xml:space="preserve"> Local</w:t>
      </w:r>
      <w:bookmarkEnd w:id="9"/>
    </w:p>
    <w:p w14:paraId="6F562451" w14:textId="77777777" w:rsidR="00374826" w:rsidRPr="00350271" w:rsidRDefault="00374826" w:rsidP="00374826">
      <w:pPr>
        <w:jc w:val="both"/>
        <w:rPr>
          <w:rFonts w:ascii="Arial" w:hAnsi="Arial" w:cs="Arial"/>
          <w:kern w:val="20"/>
        </w:rPr>
      </w:pPr>
    </w:p>
    <w:p w14:paraId="56BC1E27" w14:textId="77777777" w:rsidR="00B9429F" w:rsidRDefault="00B9429F" w:rsidP="00CE2658">
      <w:pPr>
        <w:ind w:firstLine="708"/>
        <w:jc w:val="both"/>
        <w:rPr>
          <w:rFonts w:ascii="Arial" w:hAnsi="Arial" w:cs="Arial"/>
          <w:b/>
        </w:rPr>
      </w:pPr>
      <w:r w:rsidRPr="00F930F9">
        <w:rPr>
          <w:rFonts w:ascii="Arial" w:eastAsia="Arial" w:hAnsi="Arial" w:cs="Arial"/>
          <w:b/>
        </w:rPr>
        <w:t xml:space="preserve">Objetivo n.º 1: </w:t>
      </w:r>
      <w:r w:rsidRPr="00F930F9">
        <w:rPr>
          <w:rFonts w:ascii="Arial" w:hAnsi="Arial" w:cs="Arial"/>
          <w:b/>
        </w:rPr>
        <w:t>Promover a atividade regional / local de representação de interesses e direitos das pessoas com deficiência visual</w:t>
      </w:r>
    </w:p>
    <w:p w14:paraId="185009EF" w14:textId="77777777" w:rsidR="00013CED" w:rsidRPr="00F930F9" w:rsidRDefault="00013CED" w:rsidP="00CE2658">
      <w:pPr>
        <w:ind w:firstLine="708"/>
        <w:jc w:val="both"/>
        <w:rPr>
          <w:rFonts w:ascii="Arial" w:hAnsi="Arial" w:cs="Arial"/>
          <w:b/>
        </w:rPr>
      </w:pPr>
    </w:p>
    <w:p w14:paraId="478D683F" w14:textId="77777777" w:rsidR="00776344" w:rsidRPr="00081850" w:rsidRDefault="00776344" w:rsidP="00081850">
      <w:pPr>
        <w:ind w:left="142" w:firstLine="566"/>
        <w:jc w:val="both"/>
        <w:rPr>
          <w:rFonts w:ascii="Arial" w:hAnsi="Arial" w:cs="Arial"/>
          <w:bCs/>
        </w:rPr>
      </w:pPr>
      <w:r w:rsidRPr="00081850">
        <w:rPr>
          <w:rFonts w:ascii="Arial" w:hAnsi="Arial" w:cs="Arial"/>
          <w:bCs/>
        </w:rPr>
        <w:t>Em relação a este objetivo, nenhuma das ações foi realizada (nem outras para o mesmo fim). As metas alcançadas devem-se ao trabalho realizado ao nível da participação em reuniões e grupos de trabalho (atividades do CAARPD) e em eventos decorrentes de convites institucionais, bem como ao nível da apresentação de problemas de acessibilidade às autarquias, sinalizadas pelos utentes ou identificadas pelo serviço, sendo o grau de concretização do objetivo de 75%.</w:t>
      </w:r>
    </w:p>
    <w:p w14:paraId="09DD9936" w14:textId="77777777" w:rsidR="00374826" w:rsidRPr="00350271" w:rsidRDefault="00374826" w:rsidP="0020410D">
      <w:pPr>
        <w:ind w:left="142"/>
        <w:jc w:val="both"/>
        <w:rPr>
          <w:rFonts w:ascii="Arial" w:hAnsi="Arial" w:cs="Arial"/>
          <w:kern w:val="20"/>
        </w:rPr>
      </w:pPr>
    </w:p>
    <w:tbl>
      <w:tblPr>
        <w:tblStyle w:val="TabelacomGrelha"/>
        <w:tblW w:w="9593" w:type="dxa"/>
        <w:tblInd w:w="303" w:type="dxa"/>
        <w:tblLook w:val="04A0" w:firstRow="1" w:lastRow="0" w:firstColumn="1" w:lastColumn="0" w:noHBand="0" w:noVBand="1"/>
      </w:tblPr>
      <w:tblGrid>
        <w:gridCol w:w="2548"/>
        <w:gridCol w:w="2548"/>
        <w:gridCol w:w="4497"/>
      </w:tblGrid>
      <w:tr w:rsidR="008B620A" w:rsidRPr="00350271" w14:paraId="05EEFEB3" w14:textId="77777777" w:rsidTr="0020410D">
        <w:tc>
          <w:tcPr>
            <w:tcW w:w="9593" w:type="dxa"/>
            <w:gridSpan w:val="3"/>
            <w:shd w:val="clear" w:color="auto" w:fill="9CC2E5" w:themeFill="accent1" w:themeFillTint="99"/>
            <w:vAlign w:val="center"/>
          </w:tcPr>
          <w:p w14:paraId="154B5455" w14:textId="77777777" w:rsidR="008B620A" w:rsidRPr="00350271" w:rsidRDefault="008B620A" w:rsidP="0020410D">
            <w:pPr>
              <w:spacing w:after="0"/>
              <w:rPr>
                <w:rFonts w:ascii="Arial" w:hAnsi="Arial" w:cs="Arial"/>
              </w:rPr>
            </w:pPr>
            <w:r w:rsidRPr="00350271">
              <w:rPr>
                <w:rFonts w:ascii="Arial" w:hAnsi="Arial" w:cs="Arial"/>
              </w:rPr>
              <w:lastRenderedPageBreak/>
              <w:t xml:space="preserve">Tabela 2: Atividades programadas para o </w:t>
            </w:r>
            <w:r w:rsidRPr="00350271">
              <w:rPr>
                <w:rFonts w:ascii="Arial" w:eastAsia="Arial" w:hAnsi="Arial" w:cs="Arial"/>
              </w:rPr>
              <w:t>Objetivo n.º 1 (</w:t>
            </w:r>
            <w:r w:rsidR="00B9429F" w:rsidRPr="00350271">
              <w:rPr>
                <w:rFonts w:ascii="Arial" w:hAnsi="Arial" w:cs="Arial"/>
              </w:rPr>
              <w:t>Promover a atividade regional / local de representação de interesses e direitos das pessoas com deficiência visual</w:t>
            </w:r>
            <w:r w:rsidRPr="00350271">
              <w:rPr>
                <w:rFonts w:ascii="Arial" w:hAnsi="Arial" w:cs="Arial"/>
              </w:rPr>
              <w:t>)</w:t>
            </w:r>
          </w:p>
        </w:tc>
      </w:tr>
      <w:tr w:rsidR="00FD7B6D" w:rsidRPr="00350271" w14:paraId="704E830F" w14:textId="77777777" w:rsidTr="002A6C36">
        <w:tc>
          <w:tcPr>
            <w:tcW w:w="2548" w:type="dxa"/>
            <w:shd w:val="clear" w:color="auto" w:fill="D9D9D9" w:themeFill="background1" w:themeFillShade="D9"/>
            <w:vAlign w:val="center"/>
          </w:tcPr>
          <w:p w14:paraId="3CADC6E2" w14:textId="77777777" w:rsidR="00FD7B6D" w:rsidRPr="00350271" w:rsidRDefault="00FD7B6D" w:rsidP="0020410D">
            <w:pPr>
              <w:spacing w:after="0"/>
              <w:rPr>
                <w:rFonts w:ascii="Arial" w:hAnsi="Arial" w:cs="Arial"/>
              </w:rPr>
            </w:pPr>
            <w:bookmarkStart w:id="10" w:name="ColumnTitle_3ac3330a4c43444085971876a626" w:colFirst="0" w:colLast="0"/>
            <w:r w:rsidRPr="00350271">
              <w:rPr>
                <w:rFonts w:ascii="Arial" w:hAnsi="Arial" w:cs="Arial"/>
              </w:rPr>
              <w:t>Ação</w:t>
            </w:r>
          </w:p>
        </w:tc>
        <w:tc>
          <w:tcPr>
            <w:tcW w:w="2548" w:type="dxa"/>
            <w:shd w:val="clear" w:color="auto" w:fill="D9D9D9" w:themeFill="background1" w:themeFillShade="D9"/>
            <w:vAlign w:val="center"/>
          </w:tcPr>
          <w:p w14:paraId="71B3AC3B" w14:textId="77777777" w:rsidR="00FD7B6D" w:rsidRPr="00350271" w:rsidRDefault="00FD7B6D" w:rsidP="0020410D">
            <w:pPr>
              <w:spacing w:after="0"/>
              <w:rPr>
                <w:rFonts w:ascii="Arial" w:hAnsi="Arial" w:cs="Arial"/>
              </w:rPr>
            </w:pPr>
            <w:r w:rsidRPr="00350271">
              <w:rPr>
                <w:rFonts w:ascii="Arial" w:hAnsi="Arial" w:cs="Arial"/>
              </w:rPr>
              <w:t>Estado de realização</w:t>
            </w:r>
          </w:p>
        </w:tc>
        <w:tc>
          <w:tcPr>
            <w:tcW w:w="4497" w:type="dxa"/>
            <w:shd w:val="clear" w:color="auto" w:fill="D9D9D9" w:themeFill="background1" w:themeFillShade="D9"/>
            <w:vAlign w:val="center"/>
          </w:tcPr>
          <w:p w14:paraId="14E3555D" w14:textId="77777777" w:rsidR="00FD7B6D" w:rsidRPr="00350271" w:rsidRDefault="00FD7B6D" w:rsidP="0020410D">
            <w:pPr>
              <w:spacing w:after="0"/>
              <w:rPr>
                <w:rFonts w:ascii="Arial" w:hAnsi="Arial" w:cs="Arial"/>
              </w:rPr>
            </w:pPr>
            <w:r w:rsidRPr="00350271">
              <w:rPr>
                <w:rFonts w:ascii="Arial" w:hAnsi="Arial" w:cs="Arial"/>
              </w:rPr>
              <w:t>Observações</w:t>
            </w:r>
          </w:p>
        </w:tc>
      </w:tr>
      <w:tr w:rsidR="00776344" w:rsidRPr="00350271" w14:paraId="4C049C46" w14:textId="77777777" w:rsidTr="0020410D">
        <w:tc>
          <w:tcPr>
            <w:tcW w:w="2548" w:type="dxa"/>
          </w:tcPr>
          <w:p w14:paraId="0F06D216" w14:textId="50D2151E" w:rsidR="00776344" w:rsidRPr="00350271" w:rsidRDefault="00776344" w:rsidP="00776344">
            <w:pPr>
              <w:spacing w:after="0"/>
              <w:ind w:left="142"/>
              <w:rPr>
                <w:rFonts w:ascii="Arial" w:hAnsi="Arial" w:cs="Arial"/>
                <w:u w:val="double"/>
              </w:rPr>
            </w:pPr>
            <w:bookmarkStart w:id="11" w:name="RowTitle_6e11557be0b7408abecdbecddf6ec72" w:colFirst="0" w:colLast="0"/>
            <w:bookmarkEnd w:id="10"/>
            <w:r w:rsidRPr="00F943B9">
              <w:rPr>
                <w:rFonts w:ascii="Arial" w:hAnsi="Arial" w:cs="Arial"/>
              </w:rPr>
              <w:t>Marcação de audiência com a Direção de Serviços da Região do Algarve (DGEST)</w:t>
            </w:r>
          </w:p>
        </w:tc>
        <w:tc>
          <w:tcPr>
            <w:tcW w:w="2548" w:type="dxa"/>
          </w:tcPr>
          <w:p w14:paraId="13B63E62" w14:textId="26810EB8" w:rsidR="00776344" w:rsidRPr="00350271" w:rsidRDefault="00776344" w:rsidP="00776344">
            <w:pPr>
              <w:spacing w:after="0"/>
              <w:ind w:left="142"/>
              <w:rPr>
                <w:rFonts w:ascii="Arial" w:hAnsi="Arial" w:cs="Arial"/>
                <w:u w:val="double"/>
              </w:rPr>
            </w:pPr>
            <w:r w:rsidRPr="00F943B9">
              <w:rPr>
                <w:rFonts w:ascii="Arial" w:hAnsi="Arial" w:cs="Arial"/>
              </w:rPr>
              <w:t>Cancelada</w:t>
            </w:r>
          </w:p>
        </w:tc>
        <w:tc>
          <w:tcPr>
            <w:tcW w:w="4497" w:type="dxa"/>
          </w:tcPr>
          <w:p w14:paraId="5183E568" w14:textId="401E751F" w:rsidR="00776344" w:rsidRPr="00350271" w:rsidRDefault="00776344" w:rsidP="00776344">
            <w:pPr>
              <w:spacing w:after="0"/>
              <w:ind w:left="142"/>
              <w:rPr>
                <w:rFonts w:ascii="Arial" w:hAnsi="Arial" w:cs="Arial"/>
                <w:u w:val="double"/>
              </w:rPr>
            </w:pPr>
            <w:r w:rsidRPr="00F943B9">
              <w:rPr>
                <w:rFonts w:ascii="Arial" w:hAnsi="Arial" w:cs="Arial"/>
              </w:rPr>
              <w:t>Cancelada pela coordenação da Delegação</w:t>
            </w:r>
          </w:p>
        </w:tc>
      </w:tr>
      <w:bookmarkEnd w:id="11"/>
      <w:tr w:rsidR="00776344" w:rsidRPr="00350271" w14:paraId="57AA9E1B" w14:textId="77777777" w:rsidTr="0020410D">
        <w:tc>
          <w:tcPr>
            <w:tcW w:w="2548" w:type="dxa"/>
          </w:tcPr>
          <w:p w14:paraId="67EC0CEF" w14:textId="5B194251" w:rsidR="00776344" w:rsidRPr="00350271" w:rsidRDefault="00776344" w:rsidP="00776344">
            <w:pPr>
              <w:spacing w:after="0"/>
              <w:ind w:left="142"/>
              <w:rPr>
                <w:rFonts w:ascii="Arial" w:hAnsi="Arial" w:cs="Arial"/>
                <w:u w:val="double"/>
              </w:rPr>
            </w:pPr>
            <w:r w:rsidRPr="00F943B9">
              <w:rPr>
                <w:rFonts w:ascii="Arial" w:hAnsi="Arial" w:cs="Arial"/>
              </w:rPr>
              <w:t>Marcação de audiência com a ARS Algarve</w:t>
            </w:r>
          </w:p>
        </w:tc>
        <w:tc>
          <w:tcPr>
            <w:tcW w:w="2548" w:type="dxa"/>
          </w:tcPr>
          <w:p w14:paraId="65B90F0E" w14:textId="7311F457" w:rsidR="00776344" w:rsidRPr="00350271" w:rsidRDefault="00776344" w:rsidP="00776344">
            <w:pPr>
              <w:spacing w:after="0"/>
              <w:ind w:left="142"/>
              <w:rPr>
                <w:rFonts w:ascii="Arial" w:hAnsi="Arial" w:cs="Arial"/>
                <w:u w:val="double"/>
              </w:rPr>
            </w:pPr>
            <w:r w:rsidRPr="00F943B9">
              <w:rPr>
                <w:rFonts w:ascii="Arial" w:hAnsi="Arial" w:cs="Arial"/>
              </w:rPr>
              <w:t>Cancelada</w:t>
            </w:r>
          </w:p>
        </w:tc>
        <w:tc>
          <w:tcPr>
            <w:tcW w:w="4497" w:type="dxa"/>
          </w:tcPr>
          <w:p w14:paraId="07836AF3" w14:textId="12D7ADE3" w:rsidR="00776344" w:rsidRPr="00350271" w:rsidRDefault="00776344" w:rsidP="00776344">
            <w:pPr>
              <w:spacing w:after="0"/>
              <w:ind w:left="142"/>
              <w:rPr>
                <w:rFonts w:ascii="Arial" w:hAnsi="Arial" w:cs="Arial"/>
                <w:u w:val="double"/>
              </w:rPr>
            </w:pPr>
            <w:r w:rsidRPr="00F943B9">
              <w:rPr>
                <w:rFonts w:ascii="Arial" w:hAnsi="Arial" w:cs="Arial"/>
              </w:rPr>
              <w:t>Cancelada pela coordenação da Delegação</w:t>
            </w:r>
          </w:p>
        </w:tc>
      </w:tr>
      <w:tr w:rsidR="00776344" w:rsidRPr="00350271" w14:paraId="37B4E026" w14:textId="77777777" w:rsidTr="0020410D">
        <w:tc>
          <w:tcPr>
            <w:tcW w:w="2548" w:type="dxa"/>
          </w:tcPr>
          <w:p w14:paraId="478043A1" w14:textId="77368FBD" w:rsidR="00776344" w:rsidRPr="00350271" w:rsidRDefault="00776344" w:rsidP="00776344">
            <w:pPr>
              <w:spacing w:after="0"/>
              <w:ind w:left="142"/>
              <w:rPr>
                <w:rFonts w:ascii="Arial" w:hAnsi="Arial" w:cs="Arial"/>
                <w:color w:val="000000"/>
              </w:rPr>
            </w:pPr>
            <w:r w:rsidRPr="00F943B9">
              <w:rPr>
                <w:rFonts w:ascii="Arial" w:hAnsi="Arial" w:cs="Arial"/>
                <w:color w:val="000000"/>
              </w:rPr>
              <w:t>Marcação de audiência com o Centro Hospitalar Universitário do Algarve (CHUA)</w:t>
            </w:r>
          </w:p>
        </w:tc>
        <w:tc>
          <w:tcPr>
            <w:tcW w:w="2548" w:type="dxa"/>
          </w:tcPr>
          <w:p w14:paraId="1EAF5ED1" w14:textId="0335414C" w:rsidR="00776344" w:rsidRPr="00350271" w:rsidRDefault="00776344" w:rsidP="00776344">
            <w:pPr>
              <w:spacing w:after="0"/>
              <w:ind w:left="142"/>
              <w:rPr>
                <w:rFonts w:ascii="Arial" w:hAnsi="Arial" w:cs="Arial"/>
                <w:u w:val="double"/>
              </w:rPr>
            </w:pPr>
            <w:r w:rsidRPr="00F943B9">
              <w:rPr>
                <w:rFonts w:ascii="Arial" w:hAnsi="Arial" w:cs="Arial"/>
              </w:rPr>
              <w:t>Cancelada</w:t>
            </w:r>
          </w:p>
        </w:tc>
        <w:tc>
          <w:tcPr>
            <w:tcW w:w="4497" w:type="dxa"/>
          </w:tcPr>
          <w:p w14:paraId="48D53DE9" w14:textId="2D16A8FF" w:rsidR="00776344" w:rsidRPr="00350271" w:rsidRDefault="00776344" w:rsidP="00776344">
            <w:pPr>
              <w:spacing w:after="0"/>
              <w:ind w:left="142"/>
              <w:rPr>
                <w:rFonts w:ascii="Arial" w:hAnsi="Arial" w:cs="Arial"/>
                <w:u w:val="double"/>
              </w:rPr>
            </w:pPr>
            <w:r w:rsidRPr="00F943B9">
              <w:rPr>
                <w:rFonts w:ascii="Arial" w:hAnsi="Arial" w:cs="Arial"/>
              </w:rPr>
              <w:t>Cancelada pela coordenação da Delegação</w:t>
            </w:r>
          </w:p>
        </w:tc>
      </w:tr>
    </w:tbl>
    <w:p w14:paraId="3107D6BD" w14:textId="77777777" w:rsidR="00666E78" w:rsidRDefault="00666E78" w:rsidP="0020410D">
      <w:pPr>
        <w:spacing w:after="0"/>
        <w:ind w:left="142"/>
        <w:rPr>
          <w:rFonts w:ascii="Arial" w:hAnsi="Arial" w:cs="Arial"/>
          <w:u w:val="double"/>
        </w:rPr>
      </w:pPr>
    </w:p>
    <w:p w14:paraId="072D0D18" w14:textId="77777777" w:rsidR="00C14E18" w:rsidRPr="00350271" w:rsidRDefault="00C14E18" w:rsidP="0020410D">
      <w:pPr>
        <w:spacing w:after="0"/>
        <w:ind w:left="142"/>
        <w:rPr>
          <w:rFonts w:ascii="Arial" w:hAnsi="Arial" w:cs="Arial"/>
          <w:u w:val="double"/>
        </w:rPr>
      </w:pPr>
    </w:p>
    <w:tbl>
      <w:tblPr>
        <w:tblStyle w:val="TabelacomGrelha"/>
        <w:tblW w:w="9641" w:type="dxa"/>
        <w:jc w:val="center"/>
        <w:tblLook w:val="04A0" w:firstRow="1" w:lastRow="0" w:firstColumn="1" w:lastColumn="0" w:noHBand="0" w:noVBand="1"/>
      </w:tblPr>
      <w:tblGrid>
        <w:gridCol w:w="5096"/>
        <w:gridCol w:w="2549"/>
        <w:gridCol w:w="1996"/>
      </w:tblGrid>
      <w:tr w:rsidR="008B620A" w:rsidRPr="00350271" w14:paraId="0862FAEF" w14:textId="77777777" w:rsidTr="0020410D">
        <w:trPr>
          <w:jc w:val="center"/>
        </w:trPr>
        <w:tc>
          <w:tcPr>
            <w:tcW w:w="9641" w:type="dxa"/>
            <w:gridSpan w:val="3"/>
            <w:tcBorders>
              <w:bottom w:val="single" w:sz="4" w:space="0" w:color="auto"/>
            </w:tcBorders>
            <w:shd w:val="clear" w:color="auto" w:fill="9CC2E5" w:themeFill="accent1" w:themeFillTint="99"/>
          </w:tcPr>
          <w:p w14:paraId="14C5EEB3" w14:textId="77777777" w:rsidR="008B620A" w:rsidRPr="00350271" w:rsidRDefault="008B620A" w:rsidP="00374826">
            <w:pPr>
              <w:spacing w:after="0"/>
              <w:rPr>
                <w:rFonts w:ascii="Arial" w:hAnsi="Arial" w:cs="Arial"/>
              </w:rPr>
            </w:pPr>
            <w:r w:rsidRPr="00350271">
              <w:rPr>
                <w:rFonts w:ascii="Arial" w:hAnsi="Arial" w:cs="Arial"/>
              </w:rPr>
              <w:t xml:space="preserve">Tabela 3: Metas definidas para o </w:t>
            </w:r>
            <w:r w:rsidRPr="00350271">
              <w:rPr>
                <w:rFonts w:ascii="Arial" w:eastAsia="Arial" w:hAnsi="Arial" w:cs="Arial"/>
              </w:rPr>
              <w:t>Objetivo n.º 1 (</w:t>
            </w:r>
            <w:r w:rsidR="00B9429F" w:rsidRPr="00350271">
              <w:rPr>
                <w:rFonts w:ascii="Arial" w:hAnsi="Arial" w:cs="Arial"/>
              </w:rPr>
              <w:t>Promover a atividade regional / local de representação de interesses e direitos das pessoas com deficiência visual</w:t>
            </w:r>
            <w:r w:rsidRPr="00350271">
              <w:rPr>
                <w:rFonts w:ascii="Arial" w:hAnsi="Arial" w:cs="Arial"/>
              </w:rPr>
              <w:t>)</w:t>
            </w:r>
          </w:p>
        </w:tc>
      </w:tr>
      <w:tr w:rsidR="00B9429F" w:rsidRPr="00350271" w14:paraId="2A2AB044" w14:textId="77777777" w:rsidTr="002A6C36">
        <w:tblPrEx>
          <w:jc w:val="left"/>
        </w:tblPrEx>
        <w:tc>
          <w:tcPr>
            <w:tcW w:w="5096" w:type="dxa"/>
            <w:shd w:val="clear" w:color="auto" w:fill="D9D9D9" w:themeFill="background1" w:themeFillShade="D9"/>
          </w:tcPr>
          <w:p w14:paraId="58415540" w14:textId="77777777" w:rsidR="00B9429F" w:rsidRPr="00350271" w:rsidRDefault="00B9429F" w:rsidP="00374826">
            <w:pPr>
              <w:pStyle w:val="Style1"/>
              <w:spacing w:line="360" w:lineRule="auto"/>
              <w:ind w:left="0"/>
              <w:jc w:val="left"/>
              <w:rPr>
                <w:rFonts w:ascii="Arial" w:hAnsi="Arial" w:cs="Arial"/>
                <w:sz w:val="24"/>
                <w:szCs w:val="24"/>
                <w:lang w:eastAsia="pt-PT"/>
              </w:rPr>
            </w:pPr>
            <w:bookmarkStart w:id="12" w:name="ColumnTitle_9d26763e012e44a1be9c5fee8f93" w:colFirst="0" w:colLast="0"/>
            <w:r w:rsidRPr="00350271">
              <w:rPr>
                <w:rFonts w:ascii="Arial" w:hAnsi="Arial" w:cs="Arial"/>
                <w:sz w:val="24"/>
                <w:szCs w:val="24"/>
                <w:lang w:eastAsia="pt-PT"/>
              </w:rPr>
              <w:t>I</w:t>
            </w:r>
            <w:r w:rsidRPr="0020410D">
              <w:rPr>
                <w:rFonts w:ascii="Arial" w:hAnsi="Arial" w:cs="Arial"/>
                <w:kern w:val="0"/>
                <w:sz w:val="24"/>
                <w:szCs w:val="24"/>
                <w:lang w:eastAsia="pt-PT"/>
              </w:rPr>
              <w:t>ndi</w:t>
            </w:r>
            <w:r w:rsidRPr="00350271">
              <w:rPr>
                <w:rFonts w:ascii="Arial" w:hAnsi="Arial" w:cs="Arial"/>
                <w:sz w:val="24"/>
                <w:szCs w:val="24"/>
                <w:lang w:eastAsia="pt-PT"/>
              </w:rPr>
              <w:t>cador</w:t>
            </w:r>
          </w:p>
        </w:tc>
        <w:tc>
          <w:tcPr>
            <w:tcW w:w="2549" w:type="dxa"/>
            <w:shd w:val="clear" w:color="auto" w:fill="D9D9D9" w:themeFill="background1" w:themeFillShade="D9"/>
          </w:tcPr>
          <w:p w14:paraId="5D705B74" w14:textId="605F36E8" w:rsidR="00B9429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96" w:type="dxa"/>
            <w:shd w:val="clear" w:color="auto" w:fill="D9D9D9" w:themeFill="background1" w:themeFillShade="D9"/>
          </w:tcPr>
          <w:p w14:paraId="3A715DDD" w14:textId="77777777" w:rsidR="00B9429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B9429F" w:rsidRPr="00350271" w14:paraId="21928FCD" w14:textId="77777777" w:rsidTr="00B9429F">
        <w:tblPrEx>
          <w:jc w:val="left"/>
        </w:tblPrEx>
        <w:tc>
          <w:tcPr>
            <w:tcW w:w="5096" w:type="dxa"/>
          </w:tcPr>
          <w:p w14:paraId="42B8F765" w14:textId="77777777" w:rsidR="00B9429F" w:rsidRPr="00350271" w:rsidRDefault="00B9429F" w:rsidP="00374826">
            <w:pPr>
              <w:rPr>
                <w:rFonts w:ascii="Arial" w:hAnsi="Arial" w:cs="Arial"/>
                <w:color w:val="000000"/>
              </w:rPr>
            </w:pPr>
            <w:bookmarkStart w:id="13" w:name="RowTitle_00d22b3da0104d338a33d1db77a2ece" w:colFirst="0" w:colLast="0"/>
            <w:bookmarkEnd w:id="12"/>
            <w:r w:rsidRPr="00350271">
              <w:rPr>
                <w:rFonts w:ascii="Arial" w:hAnsi="Arial" w:cs="Arial"/>
                <w:color w:val="000000"/>
              </w:rPr>
              <w:t>Taxa de convites institucionais aceites pela Delegação</w:t>
            </w:r>
          </w:p>
        </w:tc>
        <w:tc>
          <w:tcPr>
            <w:tcW w:w="2549" w:type="dxa"/>
          </w:tcPr>
          <w:p w14:paraId="4CF7BD99" w14:textId="3689C021" w:rsidR="00B9429F" w:rsidRPr="00350271" w:rsidRDefault="00446F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75%</w:t>
            </w:r>
          </w:p>
        </w:tc>
        <w:tc>
          <w:tcPr>
            <w:tcW w:w="1996" w:type="dxa"/>
          </w:tcPr>
          <w:p w14:paraId="5731839A" w14:textId="70B27FA2" w:rsidR="00B9429F" w:rsidRPr="00350271" w:rsidRDefault="0019680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r>
      <w:bookmarkEnd w:id="13"/>
      <w:tr w:rsidR="00B9429F" w:rsidRPr="00350271" w14:paraId="205B410A" w14:textId="77777777" w:rsidTr="00B9429F">
        <w:tblPrEx>
          <w:jc w:val="left"/>
        </w:tblPrEx>
        <w:tc>
          <w:tcPr>
            <w:tcW w:w="5096" w:type="dxa"/>
          </w:tcPr>
          <w:p w14:paraId="0EA371AF" w14:textId="77777777" w:rsidR="00B9429F" w:rsidRPr="00350271" w:rsidRDefault="00B9429F" w:rsidP="00374826">
            <w:pPr>
              <w:rPr>
                <w:rFonts w:ascii="Arial" w:hAnsi="Arial" w:cs="Arial"/>
                <w:color w:val="000000"/>
              </w:rPr>
            </w:pPr>
            <w:r w:rsidRPr="00350271">
              <w:rPr>
                <w:rFonts w:ascii="Arial" w:hAnsi="Arial" w:cs="Arial"/>
                <w:color w:val="000000"/>
              </w:rPr>
              <w:t>Nº de plataformas interinstitucionais integradas pela Delegação</w:t>
            </w:r>
          </w:p>
        </w:tc>
        <w:tc>
          <w:tcPr>
            <w:tcW w:w="2549" w:type="dxa"/>
          </w:tcPr>
          <w:p w14:paraId="2F4D019E" w14:textId="5D9C8708" w:rsidR="00B9429F" w:rsidRPr="00350271" w:rsidRDefault="00446F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w:t>
            </w:r>
          </w:p>
        </w:tc>
        <w:tc>
          <w:tcPr>
            <w:tcW w:w="1996" w:type="dxa"/>
          </w:tcPr>
          <w:p w14:paraId="3843E955" w14:textId="0AD74AE3" w:rsidR="00B9429F" w:rsidRPr="00350271" w:rsidRDefault="0019680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w:t>
            </w:r>
          </w:p>
        </w:tc>
      </w:tr>
      <w:tr w:rsidR="00B9429F" w:rsidRPr="00350271" w14:paraId="2972D31E" w14:textId="77777777" w:rsidTr="00B9429F">
        <w:tblPrEx>
          <w:jc w:val="left"/>
        </w:tblPrEx>
        <w:tc>
          <w:tcPr>
            <w:tcW w:w="5096" w:type="dxa"/>
          </w:tcPr>
          <w:p w14:paraId="67DAEA55" w14:textId="77777777" w:rsidR="00B9429F" w:rsidRPr="00350271" w:rsidRDefault="00317879" w:rsidP="00374826">
            <w:pPr>
              <w:rPr>
                <w:rFonts w:ascii="Arial" w:hAnsi="Arial" w:cs="Arial"/>
                <w:color w:val="000000"/>
              </w:rPr>
            </w:pPr>
            <w:r w:rsidRPr="00317879">
              <w:rPr>
                <w:rFonts w:ascii="Arial" w:hAnsi="Arial" w:cs="Arial"/>
                <w:color w:val="000000"/>
              </w:rPr>
              <w:lastRenderedPageBreak/>
              <w:t>Taxa global de reuniões / audiências conseguidas</w:t>
            </w:r>
          </w:p>
        </w:tc>
        <w:tc>
          <w:tcPr>
            <w:tcW w:w="2549" w:type="dxa"/>
          </w:tcPr>
          <w:p w14:paraId="545CA694" w14:textId="4E8B6153" w:rsidR="00B9429F" w:rsidRPr="00350271" w:rsidRDefault="00446F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c>
          <w:tcPr>
            <w:tcW w:w="1996" w:type="dxa"/>
          </w:tcPr>
          <w:p w14:paraId="016F6498" w14:textId="7C8BEB31" w:rsidR="00B9429F" w:rsidRPr="00350271" w:rsidRDefault="0019680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r>
      <w:tr w:rsidR="00B9429F" w:rsidRPr="00350271" w14:paraId="2DC2CD0B" w14:textId="77777777" w:rsidTr="00C14E18">
        <w:tblPrEx>
          <w:jc w:val="left"/>
        </w:tblPrEx>
        <w:trPr>
          <w:trHeight w:val="1253"/>
        </w:trPr>
        <w:tc>
          <w:tcPr>
            <w:tcW w:w="5096" w:type="dxa"/>
          </w:tcPr>
          <w:p w14:paraId="3519ECB5" w14:textId="77777777" w:rsidR="00B9429F" w:rsidRPr="00350271" w:rsidRDefault="00B9429F" w:rsidP="00374826">
            <w:pPr>
              <w:rPr>
                <w:rFonts w:ascii="Arial" w:hAnsi="Arial" w:cs="Arial"/>
                <w:color w:val="000000"/>
              </w:rPr>
            </w:pPr>
            <w:r w:rsidRPr="00350271">
              <w:rPr>
                <w:rFonts w:ascii="Arial" w:hAnsi="Arial" w:cs="Arial"/>
                <w:color w:val="000000"/>
              </w:rPr>
              <w:t>Taxa de resposta às diligências efetuadas pela ACAPO no domínio da defesa dos direitos e interesses das pessoas com deficiência visual</w:t>
            </w:r>
          </w:p>
        </w:tc>
        <w:tc>
          <w:tcPr>
            <w:tcW w:w="2549" w:type="dxa"/>
          </w:tcPr>
          <w:p w14:paraId="3E9AB3AF" w14:textId="42805E42" w:rsidR="00B9429F" w:rsidRPr="00350271" w:rsidRDefault="00446F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c>
          <w:tcPr>
            <w:tcW w:w="1996" w:type="dxa"/>
          </w:tcPr>
          <w:p w14:paraId="4FEC0D30" w14:textId="054FD71F" w:rsidR="00B9429F" w:rsidRPr="00350271" w:rsidRDefault="0019680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62,50%</w:t>
            </w:r>
          </w:p>
        </w:tc>
      </w:tr>
    </w:tbl>
    <w:p w14:paraId="2540FA56" w14:textId="77777777" w:rsidR="00FD7B6D" w:rsidRPr="00350271" w:rsidRDefault="00FD7B6D" w:rsidP="00374826">
      <w:pPr>
        <w:spacing w:after="0"/>
        <w:ind w:left="1416"/>
        <w:rPr>
          <w:rFonts w:ascii="Arial" w:hAnsi="Arial" w:cs="Arial"/>
        </w:rPr>
      </w:pPr>
    </w:p>
    <w:p w14:paraId="48D078D4" w14:textId="77777777" w:rsidR="00E86EDE" w:rsidRPr="00350271" w:rsidRDefault="00E86EDE"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00B830B7" w14:textId="3F3F1008" w:rsidR="00B1041B" w:rsidRPr="00350271" w:rsidRDefault="00B1041B" w:rsidP="00374826">
      <w:pPr>
        <w:rPr>
          <w:rFonts w:ascii="Arial" w:hAnsi="Arial" w:cs="Arial"/>
          <w:color w:val="2E74B5" w:themeColor="accent1" w:themeShade="BF"/>
        </w:rPr>
      </w:pPr>
    </w:p>
    <w:p w14:paraId="35318BD6" w14:textId="77777777" w:rsidR="00FD7B6D" w:rsidRPr="00D962C6" w:rsidRDefault="00FD7B6D" w:rsidP="00E75BB8">
      <w:pPr>
        <w:pStyle w:val="Ttulo1"/>
        <w:numPr>
          <w:ilvl w:val="0"/>
          <w:numId w:val="16"/>
        </w:numPr>
        <w:rPr>
          <w:rFonts w:ascii="Arial" w:hAnsi="Arial" w:cs="Arial"/>
          <w:b/>
          <w:sz w:val="28"/>
          <w:szCs w:val="28"/>
        </w:rPr>
      </w:pPr>
      <w:bookmarkStart w:id="14" w:name="_Toc221284498"/>
      <w:r w:rsidRPr="00D962C6">
        <w:rPr>
          <w:rFonts w:ascii="Arial" w:hAnsi="Arial" w:cs="Arial"/>
          <w:b/>
          <w:sz w:val="28"/>
          <w:szCs w:val="28"/>
        </w:rPr>
        <w:t xml:space="preserve">PRESTAÇÃO DE </w:t>
      </w:r>
      <w:r w:rsidR="00313DA2">
        <w:rPr>
          <w:rFonts w:ascii="Arial" w:hAnsi="Arial" w:cs="Arial"/>
          <w:b/>
          <w:sz w:val="28"/>
          <w:szCs w:val="28"/>
        </w:rPr>
        <w:t>SERVIÇO</w:t>
      </w:r>
      <w:r w:rsidRPr="00D962C6">
        <w:rPr>
          <w:rFonts w:ascii="Arial" w:hAnsi="Arial" w:cs="Arial"/>
          <w:b/>
          <w:sz w:val="28"/>
          <w:szCs w:val="28"/>
        </w:rPr>
        <w:t>S</w:t>
      </w:r>
      <w:bookmarkEnd w:id="14"/>
    </w:p>
    <w:p w14:paraId="48CE62CA" w14:textId="77777777" w:rsidR="00081DB1" w:rsidRPr="00350271" w:rsidRDefault="00081DB1" w:rsidP="00374826">
      <w:pPr>
        <w:spacing w:after="0"/>
        <w:ind w:left="1416"/>
        <w:rPr>
          <w:rFonts w:ascii="Arial" w:hAnsi="Arial" w:cs="Arial"/>
          <w:color w:val="2E74B5" w:themeColor="accent1" w:themeShade="BF"/>
        </w:rPr>
      </w:pPr>
    </w:p>
    <w:p w14:paraId="30B0C0C1" w14:textId="77777777" w:rsidR="00FD7B6D" w:rsidRPr="00D962C6" w:rsidRDefault="00860A8E" w:rsidP="00E75BB8">
      <w:pPr>
        <w:pStyle w:val="Ttulo2"/>
        <w:numPr>
          <w:ilvl w:val="0"/>
          <w:numId w:val="18"/>
        </w:numPr>
        <w:rPr>
          <w:rFonts w:ascii="Arial" w:hAnsi="Arial" w:cs="Arial"/>
          <w:b/>
          <w:sz w:val="28"/>
          <w:szCs w:val="28"/>
        </w:rPr>
      </w:pPr>
      <w:bookmarkStart w:id="15" w:name="_Toc221284499"/>
      <w:r w:rsidRPr="00D962C6">
        <w:rPr>
          <w:rFonts w:ascii="Arial" w:hAnsi="Arial" w:cs="Arial"/>
          <w:b/>
          <w:sz w:val="28"/>
          <w:szCs w:val="28"/>
        </w:rPr>
        <w:t>Atendimento, Acompanhamento e Reabilitação Social</w:t>
      </w:r>
      <w:bookmarkEnd w:id="15"/>
    </w:p>
    <w:p w14:paraId="07DF7459" w14:textId="77777777" w:rsidR="00B90934" w:rsidRPr="00350271" w:rsidRDefault="00B90934" w:rsidP="00374826">
      <w:pPr>
        <w:spacing w:after="0"/>
        <w:ind w:left="708"/>
        <w:rPr>
          <w:rFonts w:ascii="Arial" w:hAnsi="Arial" w:cs="Arial"/>
        </w:rPr>
      </w:pPr>
    </w:p>
    <w:p w14:paraId="227F31B5" w14:textId="77777777" w:rsidR="00FD7B6D" w:rsidRDefault="00FD7B6D" w:rsidP="00CE2658">
      <w:pPr>
        <w:spacing w:after="0"/>
        <w:ind w:firstLine="708"/>
        <w:rPr>
          <w:rFonts w:ascii="Arial" w:hAnsi="Arial" w:cs="Arial"/>
          <w:b/>
        </w:rPr>
      </w:pPr>
      <w:r w:rsidRPr="00350271">
        <w:rPr>
          <w:rFonts w:ascii="Arial" w:hAnsi="Arial" w:cs="Arial"/>
          <w:b/>
        </w:rPr>
        <w:t>Objetivo n</w:t>
      </w:r>
      <w:r w:rsidR="001C578F" w:rsidRPr="00350271">
        <w:rPr>
          <w:rFonts w:ascii="Arial" w:hAnsi="Arial" w:cs="Arial"/>
          <w:b/>
        </w:rPr>
        <w:t>.</w:t>
      </w:r>
      <w:r w:rsidRPr="00350271">
        <w:rPr>
          <w:rFonts w:ascii="Arial" w:hAnsi="Arial" w:cs="Arial"/>
          <w:b/>
        </w:rPr>
        <w:t xml:space="preserve">º </w:t>
      </w:r>
      <w:r w:rsidR="00C00331">
        <w:rPr>
          <w:rFonts w:ascii="Arial" w:hAnsi="Arial" w:cs="Arial"/>
          <w:b/>
        </w:rPr>
        <w:t>2</w:t>
      </w:r>
      <w:r w:rsidRPr="00350271">
        <w:rPr>
          <w:rFonts w:ascii="Arial" w:hAnsi="Arial" w:cs="Arial"/>
          <w:b/>
        </w:rPr>
        <w:t xml:space="preserve">: </w:t>
      </w:r>
      <w:r w:rsidR="001276CE" w:rsidRPr="00350271">
        <w:rPr>
          <w:rFonts w:ascii="Arial" w:hAnsi="Arial" w:cs="Arial"/>
          <w:b/>
        </w:rPr>
        <w:t xml:space="preserve">Garantir a satisfação dos </w:t>
      </w:r>
      <w:r w:rsidR="002A6C36">
        <w:rPr>
          <w:rFonts w:ascii="Arial" w:hAnsi="Arial" w:cs="Arial"/>
          <w:b/>
        </w:rPr>
        <w:t>Utentes</w:t>
      </w:r>
      <w:r w:rsidR="0086141A" w:rsidRPr="00350271">
        <w:rPr>
          <w:rFonts w:ascii="Arial" w:hAnsi="Arial" w:cs="Arial"/>
          <w:b/>
        </w:rPr>
        <w:t xml:space="preserve"> do </w:t>
      </w:r>
      <w:r w:rsidR="00313DA2">
        <w:rPr>
          <w:rFonts w:ascii="Arial" w:hAnsi="Arial" w:cs="Arial"/>
          <w:b/>
        </w:rPr>
        <w:t>Serviço</w:t>
      </w:r>
    </w:p>
    <w:p w14:paraId="233B8D17" w14:textId="77777777" w:rsidR="00081850" w:rsidRDefault="00081850" w:rsidP="00446F25">
      <w:pPr>
        <w:spacing w:after="0"/>
        <w:ind w:firstLine="708"/>
        <w:rPr>
          <w:bCs/>
        </w:rPr>
      </w:pPr>
    </w:p>
    <w:p w14:paraId="74BD5CD6" w14:textId="1830CD2A" w:rsidR="00446F25" w:rsidRPr="00081850" w:rsidRDefault="00446F25" w:rsidP="00081850">
      <w:pPr>
        <w:spacing w:after="0"/>
        <w:ind w:firstLine="708"/>
        <w:jc w:val="both"/>
        <w:rPr>
          <w:rFonts w:ascii="Arial" w:hAnsi="Arial" w:cs="Arial"/>
          <w:bCs/>
        </w:rPr>
      </w:pPr>
      <w:r w:rsidRPr="00081850">
        <w:rPr>
          <w:rFonts w:ascii="Arial" w:hAnsi="Arial" w:cs="Arial"/>
          <w:bCs/>
        </w:rPr>
        <w:t>Relativamente a este objetivo, apenas foi cancelada uma ação. O valor alcançado nos indicadores resultou num grau de concretização do objetivo de 100%, sendo que não houve reclamações de utentes dirigidas ao serviço (indicador de monitorização).</w:t>
      </w:r>
    </w:p>
    <w:p w14:paraId="14F421B2" w14:textId="77777777" w:rsidR="00446F25" w:rsidRDefault="00446F25" w:rsidP="00D962C6">
      <w:pPr>
        <w:spacing w:after="0"/>
        <w:ind w:firstLine="708"/>
        <w:rPr>
          <w:rFonts w:ascii="Arial" w:hAnsi="Arial" w:cs="Arial"/>
          <w:b/>
        </w:rPr>
      </w:pPr>
    </w:p>
    <w:p w14:paraId="7DCD6F21" w14:textId="77777777" w:rsidR="00C14E18" w:rsidRDefault="00C14E18" w:rsidP="00D962C6">
      <w:pPr>
        <w:spacing w:after="0"/>
        <w:ind w:firstLine="708"/>
        <w:rPr>
          <w:rFonts w:ascii="Arial" w:hAnsi="Arial" w:cs="Arial"/>
          <w:b/>
        </w:rPr>
      </w:pPr>
    </w:p>
    <w:p w14:paraId="5C0F229E" w14:textId="77777777" w:rsidR="00C14E18" w:rsidRDefault="00C14E18" w:rsidP="00D962C6">
      <w:pPr>
        <w:spacing w:after="0"/>
        <w:ind w:firstLine="708"/>
        <w:rPr>
          <w:rFonts w:ascii="Arial" w:hAnsi="Arial" w:cs="Arial"/>
          <w:b/>
        </w:rPr>
      </w:pPr>
    </w:p>
    <w:p w14:paraId="39B920C9" w14:textId="77777777" w:rsidR="00C14E18" w:rsidRDefault="00C14E18" w:rsidP="00D962C6">
      <w:pPr>
        <w:spacing w:after="0"/>
        <w:ind w:firstLine="708"/>
        <w:rPr>
          <w:rFonts w:ascii="Arial" w:hAnsi="Arial" w:cs="Arial"/>
          <w:b/>
        </w:rPr>
      </w:pPr>
    </w:p>
    <w:p w14:paraId="36388843" w14:textId="77777777" w:rsidR="00C14E18" w:rsidRDefault="00C14E18" w:rsidP="00D962C6">
      <w:pPr>
        <w:spacing w:after="0"/>
        <w:ind w:firstLine="708"/>
        <w:rPr>
          <w:rFonts w:ascii="Arial" w:hAnsi="Arial" w:cs="Arial"/>
          <w:b/>
        </w:rPr>
      </w:pPr>
    </w:p>
    <w:p w14:paraId="1FA56B46" w14:textId="77777777" w:rsidR="00C14E18" w:rsidRPr="00350271" w:rsidRDefault="00C14E18" w:rsidP="00D962C6">
      <w:pPr>
        <w:spacing w:after="0"/>
        <w:ind w:firstLine="708"/>
        <w:rPr>
          <w:rFonts w:ascii="Arial" w:hAnsi="Arial" w:cs="Arial"/>
          <w:b/>
        </w:rPr>
      </w:pPr>
    </w:p>
    <w:p w14:paraId="04A2A926" w14:textId="77777777" w:rsidR="00923D65" w:rsidRPr="00350271" w:rsidRDefault="00923D65" w:rsidP="00374826">
      <w:pPr>
        <w:spacing w:after="0"/>
        <w:ind w:left="708"/>
        <w:rPr>
          <w:rFonts w:ascii="Arial" w:hAnsi="Arial" w:cs="Arial"/>
        </w:rPr>
      </w:pPr>
    </w:p>
    <w:tbl>
      <w:tblPr>
        <w:tblStyle w:val="TabelacomGrelha"/>
        <w:tblW w:w="9493" w:type="dxa"/>
        <w:jc w:val="center"/>
        <w:tblLook w:val="04A0" w:firstRow="1" w:lastRow="0" w:firstColumn="1" w:lastColumn="0" w:noHBand="0" w:noVBand="1"/>
      </w:tblPr>
      <w:tblGrid>
        <w:gridCol w:w="2548"/>
        <w:gridCol w:w="2548"/>
        <w:gridCol w:w="4397"/>
      </w:tblGrid>
      <w:tr w:rsidR="002B157C" w:rsidRPr="00350271" w14:paraId="7F90232F" w14:textId="77777777" w:rsidTr="00F27271">
        <w:trPr>
          <w:jc w:val="center"/>
        </w:trPr>
        <w:tc>
          <w:tcPr>
            <w:tcW w:w="9493" w:type="dxa"/>
            <w:gridSpan w:val="3"/>
            <w:shd w:val="clear" w:color="auto" w:fill="9CC2E5" w:themeFill="accent1" w:themeFillTint="99"/>
          </w:tcPr>
          <w:p w14:paraId="6F3FD9B7" w14:textId="77777777" w:rsidR="002B157C" w:rsidRPr="00350271" w:rsidRDefault="002B157C" w:rsidP="00374826">
            <w:pPr>
              <w:spacing w:after="0"/>
              <w:rPr>
                <w:rFonts w:ascii="Arial" w:hAnsi="Arial" w:cs="Arial"/>
              </w:rPr>
            </w:pPr>
            <w:r w:rsidRPr="00350271">
              <w:rPr>
                <w:rFonts w:ascii="Arial" w:hAnsi="Arial" w:cs="Arial"/>
              </w:rPr>
              <w:lastRenderedPageBreak/>
              <w:t xml:space="preserve">Tabela </w:t>
            </w:r>
            <w:r w:rsidR="00602978" w:rsidRPr="00350271">
              <w:rPr>
                <w:rFonts w:ascii="Arial" w:hAnsi="Arial" w:cs="Arial"/>
              </w:rPr>
              <w:t>4</w:t>
            </w:r>
            <w:r w:rsidRPr="00350271">
              <w:rPr>
                <w:rFonts w:ascii="Arial" w:hAnsi="Arial" w:cs="Arial"/>
              </w:rPr>
              <w:t xml:space="preserve">: Atividades programadas para o Objetivo n.º </w:t>
            </w:r>
            <w:r w:rsidR="00602978" w:rsidRPr="00350271">
              <w:rPr>
                <w:rFonts w:ascii="Arial" w:hAnsi="Arial" w:cs="Arial"/>
              </w:rPr>
              <w:t>2</w:t>
            </w:r>
            <w:r w:rsidRPr="00350271">
              <w:rPr>
                <w:rFonts w:ascii="Arial" w:hAnsi="Arial" w:cs="Arial"/>
              </w:rPr>
              <w:t xml:space="preserve"> (</w:t>
            </w:r>
            <w:r w:rsidRPr="00350271">
              <w:rPr>
                <w:rFonts w:ascii="Arial" w:eastAsia="Arial" w:hAnsi="Arial" w:cs="Arial"/>
              </w:rPr>
              <w:t xml:space="preserve">Garantir a satisfação dos </w:t>
            </w:r>
            <w:r w:rsidR="002A6C36">
              <w:rPr>
                <w:rFonts w:ascii="Arial" w:eastAsia="Arial" w:hAnsi="Arial" w:cs="Arial"/>
              </w:rPr>
              <w:t>Utentes</w:t>
            </w:r>
            <w:r w:rsidRPr="00350271">
              <w:rPr>
                <w:rFonts w:ascii="Arial" w:eastAsia="Arial" w:hAnsi="Arial" w:cs="Arial"/>
              </w:rPr>
              <w:t xml:space="preserve"> do</w:t>
            </w:r>
            <w:r w:rsidR="00602978" w:rsidRPr="00350271">
              <w:rPr>
                <w:rFonts w:ascii="Arial" w:eastAsia="Arial" w:hAnsi="Arial" w:cs="Arial"/>
              </w:rPr>
              <w:t xml:space="preserve"> </w:t>
            </w:r>
            <w:r w:rsidR="00313DA2">
              <w:rPr>
                <w:rFonts w:ascii="Arial" w:eastAsia="Arial" w:hAnsi="Arial" w:cs="Arial"/>
              </w:rPr>
              <w:t>Serviço</w:t>
            </w:r>
            <w:r w:rsidRPr="00350271">
              <w:rPr>
                <w:rFonts w:ascii="Arial" w:eastAsia="Arial" w:hAnsi="Arial" w:cs="Arial"/>
              </w:rPr>
              <w:t>)</w:t>
            </w:r>
          </w:p>
        </w:tc>
      </w:tr>
      <w:tr w:rsidR="00FD7B6D" w:rsidRPr="00350271" w14:paraId="29775A48" w14:textId="77777777" w:rsidTr="002A6C36">
        <w:trPr>
          <w:jc w:val="center"/>
        </w:trPr>
        <w:tc>
          <w:tcPr>
            <w:tcW w:w="2548" w:type="dxa"/>
            <w:shd w:val="clear" w:color="auto" w:fill="D9D9D9" w:themeFill="background1" w:themeFillShade="D9"/>
          </w:tcPr>
          <w:p w14:paraId="57A2BCE1" w14:textId="77777777" w:rsidR="00FD7B6D" w:rsidRPr="00350271" w:rsidRDefault="00FD7B6D" w:rsidP="00374826">
            <w:pPr>
              <w:spacing w:after="0"/>
              <w:rPr>
                <w:rFonts w:ascii="Arial" w:hAnsi="Arial" w:cs="Arial"/>
              </w:rPr>
            </w:pPr>
            <w:bookmarkStart w:id="16" w:name="ColumnTitle_ff19133de13d48e9b098a7c1b912" w:colFirst="0" w:colLast="0"/>
            <w:r w:rsidRPr="00350271">
              <w:rPr>
                <w:rFonts w:ascii="Arial" w:hAnsi="Arial" w:cs="Arial"/>
              </w:rPr>
              <w:t>Ação</w:t>
            </w:r>
          </w:p>
        </w:tc>
        <w:tc>
          <w:tcPr>
            <w:tcW w:w="2548" w:type="dxa"/>
            <w:shd w:val="clear" w:color="auto" w:fill="D9D9D9" w:themeFill="background1" w:themeFillShade="D9"/>
          </w:tcPr>
          <w:p w14:paraId="1934F8DB" w14:textId="77777777" w:rsidR="00FD7B6D" w:rsidRPr="00350271" w:rsidRDefault="00FD7B6D" w:rsidP="00374826">
            <w:pPr>
              <w:spacing w:after="0"/>
              <w:rPr>
                <w:rFonts w:ascii="Arial" w:hAnsi="Arial" w:cs="Arial"/>
              </w:rPr>
            </w:pPr>
            <w:r w:rsidRPr="00350271">
              <w:rPr>
                <w:rFonts w:ascii="Arial" w:hAnsi="Arial" w:cs="Arial"/>
              </w:rPr>
              <w:t>Estado de realização</w:t>
            </w:r>
          </w:p>
        </w:tc>
        <w:tc>
          <w:tcPr>
            <w:tcW w:w="4397" w:type="dxa"/>
            <w:shd w:val="clear" w:color="auto" w:fill="D9D9D9" w:themeFill="background1" w:themeFillShade="D9"/>
          </w:tcPr>
          <w:p w14:paraId="203B995D" w14:textId="77777777" w:rsidR="00FD7B6D" w:rsidRPr="00350271" w:rsidRDefault="00FD7B6D" w:rsidP="00374826">
            <w:pPr>
              <w:spacing w:after="0"/>
              <w:rPr>
                <w:rFonts w:ascii="Arial" w:hAnsi="Arial" w:cs="Arial"/>
              </w:rPr>
            </w:pPr>
            <w:r w:rsidRPr="00350271">
              <w:rPr>
                <w:rFonts w:ascii="Arial" w:hAnsi="Arial" w:cs="Arial"/>
              </w:rPr>
              <w:t>Observações</w:t>
            </w:r>
          </w:p>
        </w:tc>
      </w:tr>
      <w:tr w:rsidR="00446F25" w:rsidRPr="00350271" w14:paraId="256A23EC" w14:textId="77777777" w:rsidTr="00E745DE">
        <w:trPr>
          <w:jc w:val="center"/>
        </w:trPr>
        <w:tc>
          <w:tcPr>
            <w:tcW w:w="2548" w:type="dxa"/>
          </w:tcPr>
          <w:p w14:paraId="62CF394C" w14:textId="63E22235" w:rsidR="00446F25" w:rsidRPr="00350271" w:rsidRDefault="00446F25" w:rsidP="00446F25">
            <w:pPr>
              <w:spacing w:after="0"/>
              <w:rPr>
                <w:rFonts w:ascii="Arial" w:hAnsi="Arial" w:cs="Arial"/>
              </w:rPr>
            </w:pPr>
            <w:bookmarkStart w:id="17" w:name="RowTitle_d5aa195d96c24236af401cf72617f9b" w:colFirst="0" w:colLast="0"/>
            <w:bookmarkEnd w:id="16"/>
            <w:r>
              <w:rPr>
                <w:rFonts w:ascii="Arial" w:hAnsi="Arial" w:cs="Arial"/>
              </w:rPr>
              <w:t>Estabelecer novas parcerias para oferta de brindes aos utentes</w:t>
            </w:r>
          </w:p>
        </w:tc>
        <w:tc>
          <w:tcPr>
            <w:tcW w:w="2548" w:type="dxa"/>
          </w:tcPr>
          <w:p w14:paraId="42D5FAD7" w14:textId="754732CD" w:rsidR="00446F25" w:rsidRPr="00350271" w:rsidRDefault="00446F25" w:rsidP="00446F25">
            <w:pPr>
              <w:spacing w:after="0"/>
              <w:rPr>
                <w:rFonts w:ascii="Arial" w:hAnsi="Arial" w:cs="Arial"/>
              </w:rPr>
            </w:pPr>
            <w:r>
              <w:rPr>
                <w:rFonts w:ascii="Arial" w:hAnsi="Arial" w:cs="Arial"/>
              </w:rPr>
              <w:t>Cancelada</w:t>
            </w:r>
          </w:p>
        </w:tc>
        <w:tc>
          <w:tcPr>
            <w:tcW w:w="4397" w:type="dxa"/>
          </w:tcPr>
          <w:p w14:paraId="2604E8F7" w14:textId="4774E3B9" w:rsidR="00446F25" w:rsidRPr="00350271" w:rsidRDefault="00446F25" w:rsidP="00446F25">
            <w:pPr>
              <w:spacing w:after="0"/>
              <w:rPr>
                <w:rFonts w:ascii="Arial" w:hAnsi="Arial" w:cs="Arial"/>
              </w:rPr>
            </w:pPr>
            <w:r>
              <w:rPr>
                <w:rFonts w:ascii="Arial" w:hAnsi="Arial" w:cs="Arial"/>
              </w:rPr>
              <w:t>A atividade não foi realizada uma vez que não houve</w:t>
            </w:r>
            <w:r w:rsidRPr="00430512">
              <w:rPr>
                <w:rFonts w:ascii="Arial" w:hAnsi="Arial" w:cs="Arial"/>
              </w:rPr>
              <w:t xml:space="preserve"> adesão ao Almoço de Natal.</w:t>
            </w:r>
          </w:p>
        </w:tc>
      </w:tr>
      <w:tr w:rsidR="00446F25" w:rsidRPr="00350271" w14:paraId="7A8B16B8" w14:textId="77777777" w:rsidTr="00E745DE">
        <w:trPr>
          <w:jc w:val="center"/>
        </w:trPr>
        <w:tc>
          <w:tcPr>
            <w:tcW w:w="2548" w:type="dxa"/>
          </w:tcPr>
          <w:p w14:paraId="73F0E68E" w14:textId="6A5116C8" w:rsidR="00446F25" w:rsidRPr="00350271" w:rsidRDefault="00446F25" w:rsidP="00446F25">
            <w:pPr>
              <w:spacing w:after="0"/>
              <w:rPr>
                <w:rFonts w:ascii="Arial" w:hAnsi="Arial" w:cs="Arial"/>
              </w:rPr>
            </w:pPr>
            <w:r>
              <w:rPr>
                <w:rFonts w:ascii="Arial" w:hAnsi="Arial" w:cs="Arial"/>
              </w:rPr>
              <w:t>Realizar reflexão em equipa sobre metodologia de gestão de Planos Individuais pelo Gestor de Caso</w:t>
            </w:r>
          </w:p>
        </w:tc>
        <w:tc>
          <w:tcPr>
            <w:tcW w:w="2548" w:type="dxa"/>
          </w:tcPr>
          <w:p w14:paraId="7BC9BCE9" w14:textId="43E3EA0C" w:rsidR="00446F25" w:rsidRPr="00350271" w:rsidRDefault="00446F25" w:rsidP="00446F25">
            <w:pPr>
              <w:spacing w:after="0"/>
              <w:rPr>
                <w:rFonts w:ascii="Arial" w:hAnsi="Arial" w:cs="Arial"/>
              </w:rPr>
            </w:pPr>
            <w:r>
              <w:rPr>
                <w:rFonts w:ascii="Arial" w:hAnsi="Arial" w:cs="Arial"/>
              </w:rPr>
              <w:t>Concluída</w:t>
            </w:r>
          </w:p>
        </w:tc>
        <w:tc>
          <w:tcPr>
            <w:tcW w:w="4397" w:type="dxa"/>
          </w:tcPr>
          <w:p w14:paraId="05612312" w14:textId="77777777" w:rsidR="00446F25" w:rsidRPr="00350271" w:rsidRDefault="00446F25" w:rsidP="00446F25">
            <w:pPr>
              <w:spacing w:after="0"/>
              <w:rPr>
                <w:rFonts w:ascii="Arial" w:hAnsi="Arial" w:cs="Arial"/>
              </w:rPr>
            </w:pPr>
          </w:p>
        </w:tc>
      </w:tr>
      <w:bookmarkEnd w:id="17"/>
    </w:tbl>
    <w:p w14:paraId="077D8A6E" w14:textId="77777777" w:rsidR="00446F25" w:rsidRDefault="00446F25" w:rsidP="00374826">
      <w:pPr>
        <w:spacing w:after="0"/>
        <w:ind w:left="1416"/>
        <w:rPr>
          <w:rFonts w:ascii="Arial" w:hAnsi="Arial" w:cs="Arial"/>
        </w:rPr>
      </w:pPr>
    </w:p>
    <w:p w14:paraId="227A728E" w14:textId="77777777" w:rsidR="00446F25" w:rsidRPr="00350271" w:rsidRDefault="00446F25" w:rsidP="00374826">
      <w:pPr>
        <w:spacing w:after="0"/>
        <w:ind w:left="1416"/>
        <w:rPr>
          <w:rFonts w:ascii="Arial" w:hAnsi="Arial" w:cs="Arial"/>
        </w:rPr>
      </w:pPr>
    </w:p>
    <w:tbl>
      <w:tblPr>
        <w:tblStyle w:val="TabelacomGrelha"/>
        <w:tblW w:w="9493" w:type="dxa"/>
        <w:jc w:val="center"/>
        <w:tblLook w:val="04A0" w:firstRow="1" w:lastRow="0" w:firstColumn="1" w:lastColumn="0" w:noHBand="0" w:noVBand="1"/>
      </w:tblPr>
      <w:tblGrid>
        <w:gridCol w:w="5552"/>
        <w:gridCol w:w="1956"/>
        <w:gridCol w:w="1985"/>
      </w:tblGrid>
      <w:tr w:rsidR="002B157C" w:rsidRPr="00350271" w14:paraId="593BFCE5" w14:textId="77777777" w:rsidTr="00D962C6">
        <w:trPr>
          <w:jc w:val="center"/>
        </w:trPr>
        <w:tc>
          <w:tcPr>
            <w:tcW w:w="9493" w:type="dxa"/>
            <w:gridSpan w:val="3"/>
            <w:shd w:val="clear" w:color="auto" w:fill="9CC2E5" w:themeFill="accent1" w:themeFillTint="99"/>
            <w:vAlign w:val="center"/>
          </w:tcPr>
          <w:p w14:paraId="18859F46" w14:textId="77777777" w:rsidR="002B157C" w:rsidRPr="00350271" w:rsidRDefault="00602978" w:rsidP="00C00331">
            <w:pPr>
              <w:spacing w:after="0"/>
              <w:rPr>
                <w:rFonts w:ascii="Arial" w:hAnsi="Arial" w:cs="Arial"/>
              </w:rPr>
            </w:pPr>
            <w:r w:rsidRPr="00350271">
              <w:rPr>
                <w:rFonts w:ascii="Arial" w:hAnsi="Arial" w:cs="Arial"/>
              </w:rPr>
              <w:t>Tabela 5</w:t>
            </w:r>
            <w:r w:rsidR="002B157C" w:rsidRPr="00350271">
              <w:rPr>
                <w:rFonts w:ascii="Arial" w:hAnsi="Arial" w:cs="Arial"/>
              </w:rPr>
              <w:t xml:space="preserve">: Metas definidas para o Objetivo n.º </w:t>
            </w:r>
            <w:r w:rsidR="00C00331">
              <w:rPr>
                <w:rFonts w:ascii="Arial" w:hAnsi="Arial" w:cs="Arial"/>
              </w:rPr>
              <w:t>2</w:t>
            </w:r>
            <w:r w:rsidR="002B157C" w:rsidRPr="00350271">
              <w:rPr>
                <w:rFonts w:ascii="Arial" w:hAnsi="Arial" w:cs="Arial"/>
              </w:rPr>
              <w:t xml:space="preserve"> (</w:t>
            </w:r>
            <w:r w:rsidR="002B157C" w:rsidRPr="00350271">
              <w:rPr>
                <w:rFonts w:ascii="Arial" w:eastAsia="Arial" w:hAnsi="Arial" w:cs="Arial"/>
              </w:rPr>
              <w:t xml:space="preserve">Garantir a satisfação dos </w:t>
            </w:r>
            <w:r w:rsidR="002A6C36">
              <w:rPr>
                <w:rFonts w:ascii="Arial" w:eastAsia="Arial" w:hAnsi="Arial" w:cs="Arial"/>
              </w:rPr>
              <w:t>Utentes</w:t>
            </w:r>
            <w:r w:rsidR="002B157C" w:rsidRPr="00350271">
              <w:rPr>
                <w:rFonts w:ascii="Arial" w:eastAsia="Arial" w:hAnsi="Arial" w:cs="Arial"/>
              </w:rPr>
              <w:t xml:space="preserve"> do</w:t>
            </w:r>
            <w:r w:rsidRPr="00350271">
              <w:rPr>
                <w:rFonts w:ascii="Arial" w:eastAsia="Arial" w:hAnsi="Arial" w:cs="Arial"/>
              </w:rPr>
              <w:t xml:space="preserve"> CAARPD</w:t>
            </w:r>
            <w:r w:rsidR="002B157C" w:rsidRPr="00350271">
              <w:rPr>
                <w:rFonts w:ascii="Arial" w:eastAsia="Arial" w:hAnsi="Arial" w:cs="Arial"/>
              </w:rPr>
              <w:t>)</w:t>
            </w:r>
          </w:p>
        </w:tc>
      </w:tr>
      <w:tr w:rsidR="00602978" w:rsidRPr="00350271" w14:paraId="65D09B41" w14:textId="77777777" w:rsidTr="00F930F9">
        <w:tblPrEx>
          <w:jc w:val="left"/>
        </w:tblPrEx>
        <w:tc>
          <w:tcPr>
            <w:tcW w:w="5552" w:type="dxa"/>
            <w:shd w:val="clear" w:color="auto" w:fill="D9D9D9" w:themeFill="background1" w:themeFillShade="D9"/>
            <w:vAlign w:val="center"/>
          </w:tcPr>
          <w:p w14:paraId="6D61CD6E" w14:textId="77777777" w:rsidR="00602978" w:rsidRPr="00350271" w:rsidRDefault="00602978" w:rsidP="00374826">
            <w:pPr>
              <w:pStyle w:val="Style1"/>
              <w:spacing w:line="360" w:lineRule="auto"/>
              <w:ind w:left="0"/>
              <w:jc w:val="left"/>
              <w:rPr>
                <w:rFonts w:ascii="Arial" w:hAnsi="Arial" w:cs="Arial"/>
                <w:sz w:val="24"/>
                <w:szCs w:val="24"/>
                <w:lang w:eastAsia="pt-PT"/>
              </w:rPr>
            </w:pPr>
            <w:bookmarkStart w:id="18" w:name="ColumnTitle_b29c52a4a81442ab88cd2c264272" w:colFirst="0" w:colLast="0"/>
            <w:r w:rsidRPr="00350271">
              <w:rPr>
                <w:rFonts w:ascii="Arial" w:hAnsi="Arial" w:cs="Arial"/>
                <w:sz w:val="24"/>
                <w:szCs w:val="24"/>
                <w:lang w:eastAsia="pt-PT"/>
              </w:rPr>
              <w:t>Indicador</w:t>
            </w:r>
          </w:p>
        </w:tc>
        <w:tc>
          <w:tcPr>
            <w:tcW w:w="1956" w:type="dxa"/>
            <w:shd w:val="clear" w:color="auto" w:fill="D9D9D9" w:themeFill="background1" w:themeFillShade="D9"/>
            <w:vAlign w:val="center"/>
          </w:tcPr>
          <w:p w14:paraId="5C12F8E9" w14:textId="4E89832F" w:rsidR="0060297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85" w:type="dxa"/>
            <w:shd w:val="clear" w:color="auto" w:fill="D9D9D9" w:themeFill="background1" w:themeFillShade="D9"/>
            <w:vAlign w:val="center"/>
          </w:tcPr>
          <w:p w14:paraId="5EE3D789" w14:textId="77777777" w:rsidR="0060297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02978" w:rsidRPr="00350271" w14:paraId="3A24E3FA" w14:textId="77777777" w:rsidTr="00F930F9">
        <w:tblPrEx>
          <w:jc w:val="left"/>
        </w:tblPrEx>
        <w:tc>
          <w:tcPr>
            <w:tcW w:w="5552" w:type="dxa"/>
            <w:vAlign w:val="center"/>
          </w:tcPr>
          <w:p w14:paraId="0EE0E974" w14:textId="77777777" w:rsidR="00602978" w:rsidRPr="00350271" w:rsidRDefault="00602978" w:rsidP="00374826">
            <w:pPr>
              <w:rPr>
                <w:rFonts w:ascii="Arial" w:hAnsi="Arial" w:cs="Arial"/>
                <w:color w:val="000000"/>
              </w:rPr>
            </w:pPr>
            <w:bookmarkStart w:id="19" w:name="RowTitle_963011c4a452406ba2e37f1e10ae429" w:colFirst="0" w:colLast="0"/>
            <w:bookmarkEnd w:id="18"/>
            <w:r w:rsidRPr="00350271">
              <w:rPr>
                <w:rFonts w:ascii="Arial" w:hAnsi="Arial" w:cs="Arial"/>
                <w:color w:val="000000"/>
              </w:rPr>
              <w:t xml:space="preserve">Taxa de satisfação dos </w:t>
            </w:r>
            <w:r w:rsidR="002A6C36">
              <w:rPr>
                <w:rFonts w:ascii="Arial" w:hAnsi="Arial" w:cs="Arial"/>
                <w:color w:val="000000"/>
              </w:rPr>
              <w:t>Utentes</w:t>
            </w:r>
            <w:r w:rsidRPr="00350271">
              <w:rPr>
                <w:rFonts w:ascii="Arial" w:hAnsi="Arial" w:cs="Arial"/>
                <w:color w:val="000000"/>
              </w:rPr>
              <w:t xml:space="preserve"> do </w:t>
            </w:r>
            <w:r w:rsidR="00313DA2">
              <w:rPr>
                <w:rFonts w:ascii="Arial" w:hAnsi="Arial" w:cs="Arial"/>
                <w:color w:val="000000"/>
              </w:rPr>
              <w:t>Serviço</w:t>
            </w:r>
          </w:p>
        </w:tc>
        <w:tc>
          <w:tcPr>
            <w:tcW w:w="1956" w:type="dxa"/>
            <w:vAlign w:val="center"/>
          </w:tcPr>
          <w:p w14:paraId="6568BCA3" w14:textId="6FD6A66C" w:rsidR="00602978" w:rsidRPr="00350271" w:rsidRDefault="00446F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90%</w:t>
            </w:r>
          </w:p>
        </w:tc>
        <w:tc>
          <w:tcPr>
            <w:tcW w:w="1985" w:type="dxa"/>
            <w:vAlign w:val="center"/>
          </w:tcPr>
          <w:p w14:paraId="7E19AD93" w14:textId="2261AFAF" w:rsidR="00602978" w:rsidRPr="00350271" w:rsidRDefault="006E0C7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94,31%</w:t>
            </w:r>
          </w:p>
        </w:tc>
      </w:tr>
      <w:bookmarkEnd w:id="19"/>
    </w:tbl>
    <w:p w14:paraId="344AC629" w14:textId="77777777" w:rsidR="00FD7B6D" w:rsidRPr="00350271" w:rsidRDefault="00FD7B6D" w:rsidP="00374826">
      <w:pPr>
        <w:spacing w:after="0"/>
        <w:ind w:left="1416"/>
        <w:rPr>
          <w:rFonts w:ascii="Arial" w:hAnsi="Arial" w:cs="Arial"/>
          <w:u w:val="double"/>
        </w:rPr>
      </w:pPr>
    </w:p>
    <w:p w14:paraId="366223E7" w14:textId="77777777" w:rsidR="00CE2658" w:rsidRDefault="00CE2658" w:rsidP="00CE2658">
      <w:pPr>
        <w:pStyle w:val="Style1"/>
        <w:spacing w:line="360" w:lineRule="auto"/>
        <w:ind w:left="0"/>
        <w:rPr>
          <w:rFonts w:ascii="Arial" w:hAnsi="Arial" w:cs="Arial"/>
          <w:b/>
          <w:sz w:val="24"/>
          <w:szCs w:val="24"/>
        </w:rPr>
      </w:pPr>
    </w:p>
    <w:p w14:paraId="7C95109F" w14:textId="5839A455" w:rsidR="00CE2658" w:rsidRDefault="00C00331" w:rsidP="00CE2658">
      <w:pPr>
        <w:pStyle w:val="Style1"/>
        <w:spacing w:line="360" w:lineRule="auto"/>
        <w:ind w:left="0" w:firstLine="708"/>
        <w:rPr>
          <w:rFonts w:ascii="Arial" w:hAnsi="Arial" w:cs="Arial"/>
          <w:b/>
          <w:sz w:val="24"/>
          <w:szCs w:val="24"/>
        </w:rPr>
      </w:pPr>
      <w:r>
        <w:rPr>
          <w:rFonts w:ascii="Arial" w:hAnsi="Arial" w:cs="Arial"/>
          <w:b/>
          <w:sz w:val="24"/>
          <w:szCs w:val="24"/>
        </w:rPr>
        <w:t>Objetivo n.º</w:t>
      </w:r>
      <w:r w:rsidR="00602978" w:rsidRPr="00350271">
        <w:rPr>
          <w:rFonts w:ascii="Arial" w:hAnsi="Arial" w:cs="Arial"/>
          <w:b/>
          <w:sz w:val="24"/>
          <w:szCs w:val="24"/>
        </w:rPr>
        <w:t xml:space="preserve"> 3: Assegurar que o </w:t>
      </w:r>
      <w:r w:rsidR="00313DA2">
        <w:rPr>
          <w:rFonts w:ascii="Arial" w:hAnsi="Arial" w:cs="Arial"/>
          <w:b/>
          <w:sz w:val="24"/>
          <w:szCs w:val="24"/>
        </w:rPr>
        <w:t>Serviço</w:t>
      </w:r>
      <w:r w:rsidR="00602978" w:rsidRPr="00350271">
        <w:rPr>
          <w:rFonts w:ascii="Arial" w:hAnsi="Arial" w:cs="Arial"/>
          <w:b/>
          <w:sz w:val="24"/>
          <w:szCs w:val="24"/>
        </w:rPr>
        <w:t xml:space="preserve"> responde às necessidades e objetivos dos </w:t>
      </w:r>
      <w:r w:rsidR="002A6C36">
        <w:rPr>
          <w:rFonts w:ascii="Arial" w:hAnsi="Arial" w:cs="Arial"/>
          <w:b/>
          <w:sz w:val="24"/>
          <w:szCs w:val="24"/>
        </w:rPr>
        <w:t>Utentes</w:t>
      </w:r>
    </w:p>
    <w:p w14:paraId="38AA3BCD" w14:textId="77777777" w:rsidR="00CE2658" w:rsidRDefault="00CE2658" w:rsidP="00CE2658">
      <w:pPr>
        <w:pStyle w:val="Style1"/>
        <w:spacing w:line="360" w:lineRule="auto"/>
        <w:ind w:left="0"/>
        <w:rPr>
          <w:rFonts w:ascii="Arial" w:hAnsi="Arial" w:cs="Arial"/>
          <w:b/>
          <w:sz w:val="24"/>
          <w:szCs w:val="24"/>
        </w:rPr>
      </w:pPr>
    </w:p>
    <w:p w14:paraId="68A7C8FA" w14:textId="4FDBA733" w:rsidR="003E07B7" w:rsidRPr="00CE2658" w:rsidRDefault="0073300E" w:rsidP="00CE2658">
      <w:pPr>
        <w:pStyle w:val="Style1"/>
        <w:spacing w:line="360" w:lineRule="auto"/>
        <w:ind w:left="0" w:firstLine="708"/>
        <w:rPr>
          <w:rFonts w:ascii="Arial" w:hAnsi="Arial" w:cs="Arial"/>
          <w:b/>
          <w:sz w:val="24"/>
          <w:szCs w:val="24"/>
        </w:rPr>
      </w:pPr>
      <w:r>
        <w:rPr>
          <w:rFonts w:ascii="Arial" w:hAnsi="Arial" w:cs="Arial"/>
          <w:sz w:val="24"/>
          <w:szCs w:val="24"/>
        </w:rPr>
        <w:t xml:space="preserve">As atividades programadas estavam relacionadas com o serviço de baixa visão e com o projeto de cicloturismo, que não avançaram </w:t>
      </w:r>
      <w:r w:rsidR="00683DA6">
        <w:rPr>
          <w:rFonts w:ascii="Arial" w:hAnsi="Arial" w:cs="Arial"/>
          <w:sz w:val="24"/>
          <w:szCs w:val="24"/>
        </w:rPr>
        <w:t xml:space="preserve">por motivos abaixo discriminados. </w:t>
      </w:r>
      <w:r w:rsidR="000B0BD3">
        <w:rPr>
          <w:rFonts w:ascii="Arial" w:hAnsi="Arial" w:cs="Arial"/>
          <w:sz w:val="24"/>
          <w:szCs w:val="24"/>
        </w:rPr>
        <w:t>Um</w:t>
      </w:r>
      <w:r w:rsidR="00683DA6">
        <w:rPr>
          <w:rFonts w:ascii="Arial" w:hAnsi="Arial" w:cs="Arial"/>
          <w:sz w:val="24"/>
          <w:szCs w:val="24"/>
        </w:rPr>
        <w:t xml:space="preserve"> </w:t>
      </w:r>
      <w:r w:rsidR="000B0BD3">
        <w:rPr>
          <w:rFonts w:ascii="Arial" w:hAnsi="Arial" w:cs="Arial"/>
          <w:sz w:val="24"/>
          <w:szCs w:val="24"/>
        </w:rPr>
        <w:t xml:space="preserve">dos </w:t>
      </w:r>
      <w:r w:rsidR="00683DA6">
        <w:rPr>
          <w:rFonts w:ascii="Arial" w:hAnsi="Arial" w:cs="Arial"/>
          <w:sz w:val="24"/>
          <w:szCs w:val="24"/>
        </w:rPr>
        <w:lastRenderedPageBreak/>
        <w:t>indicador</w:t>
      </w:r>
      <w:r w:rsidR="000B0BD3">
        <w:rPr>
          <w:rFonts w:ascii="Arial" w:hAnsi="Arial" w:cs="Arial"/>
          <w:sz w:val="24"/>
          <w:szCs w:val="24"/>
        </w:rPr>
        <w:t>es</w:t>
      </w:r>
      <w:r w:rsidR="00683DA6">
        <w:rPr>
          <w:rFonts w:ascii="Arial" w:hAnsi="Arial" w:cs="Arial"/>
          <w:sz w:val="24"/>
          <w:szCs w:val="24"/>
        </w:rPr>
        <w:t xml:space="preserve"> não foi </w:t>
      </w:r>
      <w:r w:rsidR="000B0BD3">
        <w:rPr>
          <w:rFonts w:ascii="Arial" w:hAnsi="Arial" w:cs="Arial"/>
          <w:sz w:val="24"/>
          <w:szCs w:val="24"/>
        </w:rPr>
        <w:t>atingido</w:t>
      </w:r>
      <w:r w:rsidR="00683DA6">
        <w:rPr>
          <w:rFonts w:ascii="Arial" w:hAnsi="Arial" w:cs="Arial"/>
          <w:sz w:val="24"/>
          <w:szCs w:val="24"/>
        </w:rPr>
        <w:t xml:space="preserve"> (relacionado com a instabilidade da equipa técnica)</w:t>
      </w:r>
      <w:r w:rsidR="000B0BD3">
        <w:rPr>
          <w:rFonts w:ascii="Arial" w:hAnsi="Arial" w:cs="Arial"/>
          <w:sz w:val="24"/>
          <w:szCs w:val="24"/>
        </w:rPr>
        <w:t>, pelo que o grau de execução do objetivo foi de 50%</w:t>
      </w:r>
      <w:r w:rsidR="00683DA6">
        <w:rPr>
          <w:rFonts w:ascii="Arial" w:hAnsi="Arial" w:cs="Arial"/>
          <w:sz w:val="24"/>
          <w:szCs w:val="24"/>
        </w:rPr>
        <w:t xml:space="preserve"> </w:t>
      </w:r>
    </w:p>
    <w:p w14:paraId="1367E240" w14:textId="3E7169E7" w:rsidR="000D27DB" w:rsidRDefault="000B0BD3" w:rsidP="00CE2658">
      <w:pPr>
        <w:pStyle w:val="Style1"/>
        <w:spacing w:line="360" w:lineRule="auto"/>
        <w:ind w:left="0" w:firstLine="708"/>
        <w:rPr>
          <w:rFonts w:ascii="Arial" w:hAnsi="Arial" w:cs="Arial"/>
          <w:sz w:val="24"/>
          <w:szCs w:val="24"/>
        </w:rPr>
      </w:pPr>
      <w:r>
        <w:rPr>
          <w:rFonts w:ascii="Arial" w:hAnsi="Arial" w:cs="Arial"/>
          <w:sz w:val="24"/>
          <w:szCs w:val="24"/>
        </w:rPr>
        <w:t>Em relação ao</w:t>
      </w:r>
      <w:r w:rsidR="000D27DB">
        <w:rPr>
          <w:rFonts w:ascii="Arial" w:hAnsi="Arial" w:cs="Arial"/>
          <w:sz w:val="24"/>
          <w:szCs w:val="24"/>
        </w:rPr>
        <w:t>s indicadores de monitorização, foram acompanhados 7</w:t>
      </w:r>
      <w:r w:rsidR="002B3698">
        <w:rPr>
          <w:rFonts w:ascii="Arial" w:hAnsi="Arial" w:cs="Arial"/>
          <w:sz w:val="24"/>
          <w:szCs w:val="24"/>
        </w:rPr>
        <w:t>0</w:t>
      </w:r>
      <w:r w:rsidR="000D27DB">
        <w:rPr>
          <w:rFonts w:ascii="Arial" w:hAnsi="Arial" w:cs="Arial"/>
          <w:sz w:val="24"/>
          <w:szCs w:val="24"/>
        </w:rPr>
        <w:t xml:space="preserve"> utentes com plano individual e </w:t>
      </w:r>
      <w:r w:rsidR="008A0F4B">
        <w:rPr>
          <w:rFonts w:ascii="Arial" w:hAnsi="Arial" w:cs="Arial"/>
          <w:sz w:val="24"/>
          <w:szCs w:val="24"/>
        </w:rPr>
        <w:t>123</w:t>
      </w:r>
      <w:r w:rsidR="000D27DB">
        <w:rPr>
          <w:rFonts w:ascii="Arial" w:hAnsi="Arial" w:cs="Arial"/>
          <w:sz w:val="24"/>
          <w:szCs w:val="24"/>
        </w:rPr>
        <w:t xml:space="preserve"> pontualmente num total de </w:t>
      </w:r>
      <w:r w:rsidR="007072C6">
        <w:rPr>
          <w:rFonts w:ascii="Arial" w:hAnsi="Arial" w:cs="Arial"/>
          <w:sz w:val="24"/>
          <w:szCs w:val="24"/>
        </w:rPr>
        <w:t>316</w:t>
      </w:r>
      <w:r w:rsidR="000D27DB">
        <w:rPr>
          <w:rFonts w:ascii="Arial" w:hAnsi="Arial" w:cs="Arial"/>
          <w:sz w:val="24"/>
          <w:szCs w:val="24"/>
        </w:rPr>
        <w:t xml:space="preserve"> atendimentos. </w:t>
      </w:r>
    </w:p>
    <w:p w14:paraId="3536D3CB" w14:textId="77777777" w:rsidR="000D27DB" w:rsidRPr="00350271" w:rsidRDefault="000D27DB" w:rsidP="00D962C6">
      <w:pPr>
        <w:pStyle w:val="Style1"/>
        <w:spacing w:line="360" w:lineRule="auto"/>
        <w:ind w:left="0" w:firstLine="708"/>
        <w:rPr>
          <w:rFonts w:ascii="Arial" w:hAnsi="Arial" w:cs="Arial"/>
          <w:b/>
          <w:sz w:val="24"/>
          <w:szCs w:val="24"/>
        </w:rPr>
      </w:pPr>
    </w:p>
    <w:p w14:paraId="4089CFC1" w14:textId="77777777" w:rsidR="00602978" w:rsidRPr="00350271" w:rsidRDefault="00602978" w:rsidP="00374826">
      <w:pPr>
        <w:pStyle w:val="Style1"/>
        <w:spacing w:line="360" w:lineRule="auto"/>
        <w:ind w:left="0"/>
        <w:rPr>
          <w:rFonts w:ascii="Arial" w:hAnsi="Arial" w:cs="Arial"/>
          <w:sz w:val="24"/>
          <w:szCs w:val="24"/>
        </w:rPr>
      </w:pPr>
    </w:p>
    <w:tbl>
      <w:tblPr>
        <w:tblStyle w:val="TabelacomGrelha"/>
        <w:tblW w:w="9634" w:type="dxa"/>
        <w:jc w:val="center"/>
        <w:tblLook w:val="04A0" w:firstRow="1" w:lastRow="0" w:firstColumn="1" w:lastColumn="0" w:noHBand="0" w:noVBand="1"/>
      </w:tblPr>
      <w:tblGrid>
        <w:gridCol w:w="2127"/>
        <w:gridCol w:w="2548"/>
        <w:gridCol w:w="4959"/>
      </w:tblGrid>
      <w:tr w:rsidR="00602978" w:rsidRPr="00350271" w14:paraId="04C57B4B" w14:textId="77777777" w:rsidTr="00D962C6">
        <w:trPr>
          <w:jc w:val="center"/>
        </w:trPr>
        <w:tc>
          <w:tcPr>
            <w:tcW w:w="9634" w:type="dxa"/>
            <w:gridSpan w:val="3"/>
            <w:shd w:val="clear" w:color="auto" w:fill="9CC2E5" w:themeFill="accent1" w:themeFillTint="99"/>
            <w:vAlign w:val="center"/>
          </w:tcPr>
          <w:p w14:paraId="01F3E5DA" w14:textId="77777777" w:rsidR="00602978" w:rsidRPr="00350271" w:rsidRDefault="00602978" w:rsidP="00374826">
            <w:pPr>
              <w:spacing w:after="0"/>
              <w:rPr>
                <w:rFonts w:ascii="Arial" w:hAnsi="Arial" w:cs="Arial"/>
              </w:rPr>
            </w:pPr>
            <w:r w:rsidRPr="00350271">
              <w:rPr>
                <w:rFonts w:ascii="Arial" w:hAnsi="Arial" w:cs="Arial"/>
              </w:rPr>
              <w:t xml:space="preserve">Tabela 6: Atividades programadas para o Objetivo n.º 3 (Assegurar que o </w:t>
            </w:r>
            <w:r w:rsidR="00313DA2">
              <w:rPr>
                <w:rFonts w:ascii="Arial" w:hAnsi="Arial" w:cs="Arial"/>
              </w:rPr>
              <w:t>Serviço</w:t>
            </w:r>
            <w:r w:rsidRPr="00350271">
              <w:rPr>
                <w:rFonts w:ascii="Arial" w:hAnsi="Arial" w:cs="Arial"/>
              </w:rPr>
              <w:t xml:space="preserve"> responde às necessidades e objetivos dos </w:t>
            </w:r>
            <w:r w:rsidR="002A6C36">
              <w:rPr>
                <w:rFonts w:ascii="Arial" w:hAnsi="Arial" w:cs="Arial"/>
              </w:rPr>
              <w:t>Utentes</w:t>
            </w:r>
            <w:r w:rsidRPr="00350271">
              <w:rPr>
                <w:rFonts w:ascii="Arial" w:hAnsi="Arial" w:cs="Arial"/>
              </w:rPr>
              <w:t>)</w:t>
            </w:r>
          </w:p>
        </w:tc>
      </w:tr>
      <w:tr w:rsidR="00602978" w:rsidRPr="00350271" w14:paraId="13B084E6" w14:textId="77777777" w:rsidTr="00F930F9">
        <w:trPr>
          <w:jc w:val="center"/>
        </w:trPr>
        <w:tc>
          <w:tcPr>
            <w:tcW w:w="2127" w:type="dxa"/>
            <w:shd w:val="clear" w:color="auto" w:fill="D9D9D9" w:themeFill="background1" w:themeFillShade="D9"/>
            <w:vAlign w:val="center"/>
          </w:tcPr>
          <w:p w14:paraId="2717AE56" w14:textId="77777777" w:rsidR="00602978" w:rsidRPr="00350271" w:rsidRDefault="00602978" w:rsidP="00374826">
            <w:pPr>
              <w:spacing w:after="0"/>
              <w:rPr>
                <w:rFonts w:ascii="Arial" w:hAnsi="Arial" w:cs="Arial"/>
              </w:rPr>
            </w:pPr>
            <w:bookmarkStart w:id="20" w:name="ColumnTitle_73e8a6f715aa456fb01c228d8773" w:colFirst="0" w:colLast="0"/>
            <w:r w:rsidRPr="00350271">
              <w:rPr>
                <w:rFonts w:ascii="Arial" w:hAnsi="Arial" w:cs="Arial"/>
              </w:rPr>
              <w:t>Ação</w:t>
            </w:r>
          </w:p>
        </w:tc>
        <w:tc>
          <w:tcPr>
            <w:tcW w:w="2548" w:type="dxa"/>
            <w:shd w:val="clear" w:color="auto" w:fill="D9D9D9" w:themeFill="background1" w:themeFillShade="D9"/>
            <w:vAlign w:val="center"/>
          </w:tcPr>
          <w:p w14:paraId="5287EBA7" w14:textId="77777777" w:rsidR="00602978" w:rsidRPr="00350271" w:rsidRDefault="00602978" w:rsidP="00374826">
            <w:pPr>
              <w:spacing w:after="0"/>
              <w:rPr>
                <w:rFonts w:ascii="Arial" w:hAnsi="Arial" w:cs="Arial"/>
              </w:rPr>
            </w:pPr>
            <w:r w:rsidRPr="00350271">
              <w:rPr>
                <w:rFonts w:ascii="Arial" w:hAnsi="Arial" w:cs="Arial"/>
              </w:rPr>
              <w:t>Estado de realização</w:t>
            </w:r>
          </w:p>
        </w:tc>
        <w:tc>
          <w:tcPr>
            <w:tcW w:w="4959" w:type="dxa"/>
            <w:shd w:val="clear" w:color="auto" w:fill="D9D9D9" w:themeFill="background1" w:themeFillShade="D9"/>
            <w:vAlign w:val="center"/>
          </w:tcPr>
          <w:p w14:paraId="43684F21" w14:textId="77777777" w:rsidR="00602978" w:rsidRPr="00350271" w:rsidRDefault="00602978" w:rsidP="00374826">
            <w:pPr>
              <w:spacing w:after="0"/>
              <w:rPr>
                <w:rFonts w:ascii="Arial" w:hAnsi="Arial" w:cs="Arial"/>
              </w:rPr>
            </w:pPr>
            <w:r w:rsidRPr="00350271">
              <w:rPr>
                <w:rFonts w:ascii="Arial" w:hAnsi="Arial" w:cs="Arial"/>
              </w:rPr>
              <w:t>Observações</w:t>
            </w:r>
          </w:p>
        </w:tc>
      </w:tr>
      <w:tr w:rsidR="00446F25" w:rsidRPr="00350271" w14:paraId="73DD0A67" w14:textId="77777777" w:rsidTr="00D962C6">
        <w:trPr>
          <w:jc w:val="center"/>
        </w:trPr>
        <w:tc>
          <w:tcPr>
            <w:tcW w:w="2127" w:type="dxa"/>
            <w:vAlign w:val="center"/>
          </w:tcPr>
          <w:p w14:paraId="75E73236" w14:textId="3C12CAB7" w:rsidR="00446F25" w:rsidRPr="009904E2" w:rsidRDefault="00446F25" w:rsidP="00446F25">
            <w:pPr>
              <w:spacing w:after="0"/>
              <w:rPr>
                <w:rFonts w:ascii="Arial" w:hAnsi="Arial" w:cs="Arial"/>
                <w:u w:val="double"/>
              </w:rPr>
            </w:pPr>
            <w:bookmarkStart w:id="21" w:name="RowTitle_1903e4d3b6b84d3dbf9298126761214" w:colFirst="0" w:colLast="0"/>
            <w:bookmarkEnd w:id="20"/>
            <w:r w:rsidRPr="009904E2">
              <w:rPr>
                <w:rStyle w:val="Forte"/>
                <w:rFonts w:ascii="Arial" w:hAnsi="Arial" w:cs="Arial"/>
                <w:b w:val="0"/>
                <w:bCs w:val="0"/>
              </w:rPr>
              <w:t xml:space="preserve">Definir um calendário de reuniões em grupos de utentes (sem Plano Individual) para conhecer as suas necessidades e reapresentação dos serviços disponíveis e das parcerias existentes </w:t>
            </w:r>
          </w:p>
        </w:tc>
        <w:tc>
          <w:tcPr>
            <w:tcW w:w="2548" w:type="dxa"/>
            <w:vAlign w:val="center"/>
          </w:tcPr>
          <w:p w14:paraId="417E2679" w14:textId="37F7A745" w:rsidR="00446F25" w:rsidRPr="009904E2" w:rsidRDefault="00446F25" w:rsidP="00446F25">
            <w:pPr>
              <w:spacing w:after="0"/>
              <w:rPr>
                <w:rFonts w:ascii="Arial" w:hAnsi="Arial" w:cs="Arial"/>
                <w:u w:val="double"/>
              </w:rPr>
            </w:pPr>
            <w:r w:rsidRPr="009904E2">
              <w:rPr>
                <w:rFonts w:ascii="Arial" w:hAnsi="Arial" w:cs="Arial"/>
              </w:rPr>
              <w:t>Cancelada</w:t>
            </w:r>
          </w:p>
        </w:tc>
        <w:tc>
          <w:tcPr>
            <w:tcW w:w="4959" w:type="dxa"/>
            <w:vAlign w:val="center"/>
          </w:tcPr>
          <w:p w14:paraId="1F96B651" w14:textId="32D8E546" w:rsidR="00446F25" w:rsidRPr="009904E2" w:rsidRDefault="00446F25" w:rsidP="00446F25">
            <w:pPr>
              <w:spacing w:after="0"/>
              <w:rPr>
                <w:rFonts w:ascii="Arial" w:hAnsi="Arial" w:cs="Arial"/>
                <w:u w:val="double"/>
              </w:rPr>
            </w:pPr>
            <w:r w:rsidRPr="009904E2">
              <w:rPr>
                <w:rFonts w:ascii="Arial" w:hAnsi="Arial" w:cs="Arial"/>
              </w:rPr>
              <w:t>Dada a dificuldade de recrutamento, ainda não fez sentido realizar esta atividade (transitou para o 2º trimestre de 2026).</w:t>
            </w:r>
          </w:p>
        </w:tc>
      </w:tr>
      <w:bookmarkEnd w:id="21"/>
      <w:tr w:rsidR="00446F25" w:rsidRPr="00350271" w14:paraId="33392416" w14:textId="77777777" w:rsidTr="00D962C6">
        <w:trPr>
          <w:jc w:val="center"/>
        </w:trPr>
        <w:tc>
          <w:tcPr>
            <w:tcW w:w="2127" w:type="dxa"/>
            <w:vAlign w:val="center"/>
          </w:tcPr>
          <w:p w14:paraId="01E50E7A" w14:textId="45E074CA" w:rsidR="00446F25" w:rsidRPr="00CE2658" w:rsidRDefault="00446F25" w:rsidP="00446F25">
            <w:pPr>
              <w:spacing w:after="0"/>
              <w:rPr>
                <w:rFonts w:ascii="Arial" w:hAnsi="Arial" w:cs="Arial"/>
                <w:u w:val="double"/>
              </w:rPr>
            </w:pPr>
            <w:r w:rsidRPr="00CE2658">
              <w:rPr>
                <w:rFonts w:ascii="Arial" w:hAnsi="Arial" w:cs="Arial"/>
                <w:sz w:val="23"/>
                <w:szCs w:val="23"/>
              </w:rPr>
              <w:t xml:space="preserve">Definir procedimentos para o funcionamento </w:t>
            </w:r>
            <w:r w:rsidRPr="00CE2658">
              <w:rPr>
                <w:rFonts w:ascii="Arial" w:hAnsi="Arial" w:cs="Arial"/>
                <w:sz w:val="23"/>
                <w:szCs w:val="23"/>
              </w:rPr>
              <w:lastRenderedPageBreak/>
              <w:t xml:space="preserve">otimizado da resposta em baixa visão </w:t>
            </w:r>
          </w:p>
        </w:tc>
        <w:tc>
          <w:tcPr>
            <w:tcW w:w="2548" w:type="dxa"/>
            <w:vAlign w:val="center"/>
          </w:tcPr>
          <w:p w14:paraId="4B6917F1" w14:textId="4EED325D" w:rsidR="00446F25" w:rsidRPr="00CE2658" w:rsidRDefault="00446F25" w:rsidP="00446F25">
            <w:pPr>
              <w:spacing w:after="0"/>
              <w:rPr>
                <w:rFonts w:ascii="Arial" w:hAnsi="Arial" w:cs="Arial"/>
                <w:u w:val="double"/>
              </w:rPr>
            </w:pPr>
            <w:r w:rsidRPr="00CE2658">
              <w:rPr>
                <w:rFonts w:ascii="Arial" w:hAnsi="Arial" w:cs="Arial"/>
              </w:rPr>
              <w:lastRenderedPageBreak/>
              <w:t>Cancelada</w:t>
            </w:r>
          </w:p>
        </w:tc>
        <w:tc>
          <w:tcPr>
            <w:tcW w:w="4959" w:type="dxa"/>
            <w:vAlign w:val="center"/>
          </w:tcPr>
          <w:p w14:paraId="19C8462E" w14:textId="7CB1F079" w:rsidR="00446F25" w:rsidRPr="00CE2658" w:rsidRDefault="00446F25" w:rsidP="00446F25">
            <w:pPr>
              <w:spacing w:after="0"/>
              <w:rPr>
                <w:rFonts w:ascii="Arial" w:hAnsi="Arial" w:cs="Arial"/>
                <w:u w:val="double"/>
              </w:rPr>
            </w:pPr>
            <w:r w:rsidRPr="00CE2658">
              <w:rPr>
                <w:rFonts w:ascii="Arial" w:hAnsi="Arial" w:cs="Arial"/>
              </w:rPr>
              <w:t>A resposta de baixa visão foi temporariamente transferida para Lisboa devido à dificuldade de contratação.</w:t>
            </w:r>
          </w:p>
        </w:tc>
      </w:tr>
      <w:tr w:rsidR="00446F25" w:rsidRPr="00350271" w14:paraId="482D31EC" w14:textId="77777777" w:rsidTr="00D962C6">
        <w:trPr>
          <w:jc w:val="center"/>
        </w:trPr>
        <w:tc>
          <w:tcPr>
            <w:tcW w:w="2127" w:type="dxa"/>
            <w:vAlign w:val="center"/>
          </w:tcPr>
          <w:p w14:paraId="16495CB3" w14:textId="23351296" w:rsidR="00446F25" w:rsidRPr="00CE2658" w:rsidRDefault="00446F25" w:rsidP="00446F25">
            <w:pPr>
              <w:spacing w:after="0"/>
              <w:rPr>
                <w:rFonts w:ascii="Arial" w:hAnsi="Arial" w:cs="Arial"/>
                <w:u w:val="double"/>
              </w:rPr>
            </w:pPr>
            <w:r w:rsidRPr="00CE2658">
              <w:rPr>
                <w:rFonts w:ascii="Arial" w:hAnsi="Arial" w:cs="Arial"/>
                <w:sz w:val="23"/>
                <w:szCs w:val="23"/>
              </w:rPr>
              <w:t xml:space="preserve">Definir procedimentos para dinamizar o uso das bicicletas tandem a adquirir (depende do financiamento do equipamento) </w:t>
            </w:r>
          </w:p>
        </w:tc>
        <w:tc>
          <w:tcPr>
            <w:tcW w:w="2548" w:type="dxa"/>
            <w:vAlign w:val="center"/>
          </w:tcPr>
          <w:p w14:paraId="1775FE6C" w14:textId="4616D21E" w:rsidR="00446F25" w:rsidRPr="00CE2658" w:rsidRDefault="00446F25" w:rsidP="00446F25">
            <w:pPr>
              <w:spacing w:after="0"/>
              <w:rPr>
                <w:rFonts w:ascii="Arial" w:hAnsi="Arial" w:cs="Arial"/>
                <w:u w:val="double"/>
              </w:rPr>
            </w:pPr>
            <w:r w:rsidRPr="00CE2658">
              <w:rPr>
                <w:rFonts w:ascii="Arial" w:hAnsi="Arial" w:cs="Arial"/>
              </w:rPr>
              <w:t>Cancelada</w:t>
            </w:r>
          </w:p>
        </w:tc>
        <w:tc>
          <w:tcPr>
            <w:tcW w:w="4959" w:type="dxa"/>
            <w:vAlign w:val="center"/>
          </w:tcPr>
          <w:p w14:paraId="24AE277A" w14:textId="67B3BE30" w:rsidR="00446F25" w:rsidRPr="00516C46" w:rsidRDefault="00446F25" w:rsidP="00516C46">
            <w:pPr>
              <w:rPr>
                <w:rFonts w:ascii="Arial" w:hAnsi="Arial" w:cs="Arial"/>
                <w:b/>
                <w:bCs/>
              </w:rPr>
            </w:pPr>
            <w:r w:rsidRPr="00CE2658">
              <w:rPr>
                <w:rFonts w:ascii="Arial" w:hAnsi="Arial" w:cs="Arial"/>
              </w:rPr>
              <w:t xml:space="preserve">Não se conseguiu nenhum dos financiamentos submetidos (Pingo Doce - Bairro Feliz e </w:t>
            </w:r>
            <w:r w:rsidR="00516C46" w:rsidRPr="00516C46">
              <w:rPr>
                <w:rFonts w:ascii="Arial" w:hAnsi="Arial" w:cs="Arial"/>
              </w:rPr>
              <w:t>Instituto Português do Desporto e Juventude</w:t>
            </w:r>
            <w:r w:rsidR="00516C46">
              <w:rPr>
                <w:rFonts w:ascii="Arial" w:hAnsi="Arial" w:cs="Arial"/>
              </w:rPr>
              <w:t xml:space="preserve"> (</w:t>
            </w:r>
            <w:r w:rsidRPr="00CE2658">
              <w:rPr>
                <w:rFonts w:ascii="Arial" w:hAnsi="Arial" w:cs="Arial"/>
              </w:rPr>
              <w:t>IPDJ/ DN)</w:t>
            </w:r>
          </w:p>
        </w:tc>
      </w:tr>
    </w:tbl>
    <w:p w14:paraId="322A1D82" w14:textId="77777777" w:rsidR="00602978" w:rsidRDefault="00602978" w:rsidP="00374826">
      <w:pPr>
        <w:pStyle w:val="Style1"/>
        <w:spacing w:line="360" w:lineRule="auto"/>
        <w:ind w:left="0"/>
        <w:rPr>
          <w:rFonts w:ascii="Arial" w:hAnsi="Arial" w:cs="Arial"/>
          <w:sz w:val="24"/>
          <w:szCs w:val="24"/>
        </w:rPr>
      </w:pPr>
    </w:p>
    <w:p w14:paraId="6D1B2471" w14:textId="77777777" w:rsidR="00D94140" w:rsidRDefault="00D94140" w:rsidP="00374826">
      <w:pPr>
        <w:pStyle w:val="Style1"/>
        <w:spacing w:line="360" w:lineRule="auto"/>
        <w:ind w:left="0"/>
        <w:rPr>
          <w:rFonts w:ascii="Arial" w:hAnsi="Arial" w:cs="Arial"/>
          <w:sz w:val="24"/>
          <w:szCs w:val="24"/>
        </w:rPr>
      </w:pPr>
    </w:p>
    <w:p w14:paraId="764826E0" w14:textId="77777777" w:rsidR="00D94140" w:rsidRPr="00350271" w:rsidRDefault="00D94140" w:rsidP="00374826">
      <w:pPr>
        <w:pStyle w:val="Style1"/>
        <w:spacing w:line="360" w:lineRule="auto"/>
        <w:ind w:left="0"/>
        <w:rPr>
          <w:rFonts w:ascii="Arial" w:hAnsi="Arial" w:cs="Arial"/>
          <w:sz w:val="24"/>
          <w:szCs w:val="24"/>
        </w:rPr>
      </w:pPr>
    </w:p>
    <w:tbl>
      <w:tblPr>
        <w:tblStyle w:val="TabelacomGrelha"/>
        <w:tblW w:w="9644" w:type="dxa"/>
        <w:jc w:val="center"/>
        <w:tblLook w:val="04A0" w:firstRow="1" w:lastRow="0" w:firstColumn="1" w:lastColumn="0" w:noHBand="0" w:noVBand="1"/>
      </w:tblPr>
      <w:tblGrid>
        <w:gridCol w:w="5591"/>
        <w:gridCol w:w="2059"/>
        <w:gridCol w:w="1994"/>
      </w:tblGrid>
      <w:tr w:rsidR="00F15E0F" w:rsidRPr="00350271" w14:paraId="60A0DB71" w14:textId="77777777" w:rsidTr="0006535A">
        <w:trPr>
          <w:jc w:val="center"/>
        </w:trPr>
        <w:tc>
          <w:tcPr>
            <w:tcW w:w="9644" w:type="dxa"/>
            <w:gridSpan w:val="3"/>
            <w:tcBorders>
              <w:bottom w:val="single" w:sz="4" w:space="0" w:color="auto"/>
            </w:tcBorders>
            <w:shd w:val="clear" w:color="auto" w:fill="9CC2E5" w:themeFill="accent1" w:themeFillTint="99"/>
            <w:vAlign w:val="center"/>
          </w:tcPr>
          <w:p w14:paraId="14BAE2F0" w14:textId="77777777" w:rsidR="00F15E0F" w:rsidRPr="00350271" w:rsidRDefault="00F15E0F" w:rsidP="00374826">
            <w:pPr>
              <w:spacing w:after="0"/>
              <w:rPr>
                <w:rFonts w:ascii="Arial" w:hAnsi="Arial" w:cs="Arial"/>
              </w:rPr>
            </w:pPr>
            <w:r w:rsidRPr="00350271">
              <w:rPr>
                <w:rFonts w:ascii="Arial" w:hAnsi="Arial" w:cs="Arial"/>
              </w:rPr>
              <w:t xml:space="preserve">Tabela 7: Metas definidas para o Objetivo n.º 3 (Assegurar que o </w:t>
            </w:r>
            <w:r w:rsidR="00313DA2">
              <w:rPr>
                <w:rFonts w:ascii="Arial" w:hAnsi="Arial" w:cs="Arial"/>
              </w:rPr>
              <w:t>Serviço</w:t>
            </w:r>
            <w:r w:rsidRPr="00350271">
              <w:rPr>
                <w:rFonts w:ascii="Arial" w:hAnsi="Arial" w:cs="Arial"/>
              </w:rPr>
              <w:t xml:space="preserve"> responde às necessidades e objetivos dos </w:t>
            </w:r>
            <w:r w:rsidR="002A6C36">
              <w:rPr>
                <w:rFonts w:ascii="Arial" w:hAnsi="Arial" w:cs="Arial"/>
              </w:rPr>
              <w:t>Utentes</w:t>
            </w:r>
            <w:r w:rsidRPr="00350271">
              <w:rPr>
                <w:rFonts w:ascii="Arial" w:hAnsi="Arial" w:cs="Arial"/>
              </w:rPr>
              <w:t>)</w:t>
            </w:r>
          </w:p>
        </w:tc>
      </w:tr>
      <w:tr w:rsidR="00F15E0F" w:rsidRPr="00350271" w14:paraId="6BF503A9" w14:textId="77777777" w:rsidTr="00F930F9">
        <w:tblPrEx>
          <w:jc w:val="left"/>
        </w:tblPrEx>
        <w:tc>
          <w:tcPr>
            <w:tcW w:w="5591" w:type="dxa"/>
            <w:shd w:val="clear" w:color="auto" w:fill="D9D9D9" w:themeFill="background1" w:themeFillShade="D9"/>
            <w:vAlign w:val="center"/>
          </w:tcPr>
          <w:p w14:paraId="160F581E" w14:textId="77777777" w:rsidR="00F15E0F" w:rsidRPr="00350271" w:rsidRDefault="00F15E0F" w:rsidP="00374826">
            <w:pPr>
              <w:pStyle w:val="Style1"/>
              <w:spacing w:line="360" w:lineRule="auto"/>
              <w:ind w:left="0"/>
              <w:jc w:val="left"/>
              <w:rPr>
                <w:rFonts w:ascii="Arial" w:hAnsi="Arial" w:cs="Arial"/>
                <w:sz w:val="24"/>
                <w:szCs w:val="24"/>
                <w:lang w:eastAsia="pt-PT"/>
              </w:rPr>
            </w:pPr>
            <w:bookmarkStart w:id="22" w:name="ColumnTitle_e45b2147cefa4ff292881344bc76" w:colFirst="0" w:colLast="0"/>
            <w:r w:rsidRPr="00350271">
              <w:rPr>
                <w:rFonts w:ascii="Arial" w:hAnsi="Arial" w:cs="Arial"/>
                <w:sz w:val="24"/>
                <w:szCs w:val="24"/>
                <w:lang w:eastAsia="pt-PT"/>
              </w:rPr>
              <w:t>Indicador</w:t>
            </w:r>
          </w:p>
        </w:tc>
        <w:tc>
          <w:tcPr>
            <w:tcW w:w="2059" w:type="dxa"/>
            <w:shd w:val="clear" w:color="auto" w:fill="D9D9D9" w:themeFill="background1" w:themeFillShade="D9"/>
            <w:vAlign w:val="center"/>
          </w:tcPr>
          <w:p w14:paraId="65B4371C" w14:textId="7565D4FA" w:rsidR="00F15E0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94" w:type="dxa"/>
            <w:shd w:val="clear" w:color="auto" w:fill="D9D9D9" w:themeFill="background1" w:themeFillShade="D9"/>
            <w:vAlign w:val="center"/>
          </w:tcPr>
          <w:p w14:paraId="4DB32090" w14:textId="77777777" w:rsidR="00F15E0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F15E0F" w:rsidRPr="00350271" w14:paraId="190D99AA" w14:textId="77777777" w:rsidTr="00F930F9">
        <w:tblPrEx>
          <w:jc w:val="left"/>
        </w:tblPrEx>
        <w:tc>
          <w:tcPr>
            <w:tcW w:w="5591" w:type="dxa"/>
            <w:vAlign w:val="center"/>
          </w:tcPr>
          <w:p w14:paraId="319A51F2" w14:textId="77777777" w:rsidR="00F15E0F" w:rsidRPr="00350271" w:rsidRDefault="00F15E0F" w:rsidP="00374826">
            <w:pPr>
              <w:rPr>
                <w:rFonts w:ascii="Arial" w:hAnsi="Arial" w:cs="Arial"/>
                <w:color w:val="000000"/>
              </w:rPr>
            </w:pPr>
            <w:bookmarkStart w:id="23" w:name="RowTitle_c776df749181461fa2ef1c5c424911e" w:colFirst="0" w:colLast="0"/>
            <w:bookmarkEnd w:id="22"/>
            <w:r w:rsidRPr="00350271">
              <w:rPr>
                <w:rFonts w:ascii="Arial" w:hAnsi="Arial" w:cs="Arial"/>
                <w:color w:val="000000"/>
              </w:rPr>
              <w:t>Taxa de cumprimento dos Planos Individuais</w:t>
            </w:r>
          </w:p>
        </w:tc>
        <w:tc>
          <w:tcPr>
            <w:tcW w:w="2059" w:type="dxa"/>
            <w:vAlign w:val="center"/>
          </w:tcPr>
          <w:p w14:paraId="08468BF5" w14:textId="3DC0046D" w:rsidR="00F15E0F" w:rsidRPr="00350271" w:rsidRDefault="00446F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85%</w:t>
            </w:r>
          </w:p>
        </w:tc>
        <w:tc>
          <w:tcPr>
            <w:tcW w:w="1994" w:type="dxa"/>
            <w:vAlign w:val="center"/>
          </w:tcPr>
          <w:p w14:paraId="1573DDB8" w14:textId="2C402339" w:rsidR="00F15E0F" w:rsidRPr="00350271" w:rsidRDefault="0039096F"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86,99%</w:t>
            </w:r>
          </w:p>
        </w:tc>
      </w:tr>
      <w:bookmarkEnd w:id="23"/>
      <w:tr w:rsidR="00F15E0F" w:rsidRPr="00350271" w14:paraId="5F0467B6" w14:textId="77777777" w:rsidTr="00F930F9">
        <w:tblPrEx>
          <w:jc w:val="left"/>
        </w:tblPrEx>
        <w:tc>
          <w:tcPr>
            <w:tcW w:w="5591" w:type="dxa"/>
            <w:vAlign w:val="center"/>
          </w:tcPr>
          <w:p w14:paraId="39CCBC9D" w14:textId="77777777" w:rsidR="00F15E0F" w:rsidRPr="00350271" w:rsidRDefault="00F15E0F" w:rsidP="00374826">
            <w:pPr>
              <w:rPr>
                <w:rFonts w:ascii="Arial" w:hAnsi="Arial" w:cs="Arial"/>
                <w:color w:val="000000"/>
              </w:rPr>
            </w:pPr>
            <w:r w:rsidRPr="00350271">
              <w:rPr>
                <w:rFonts w:ascii="Arial" w:hAnsi="Arial" w:cs="Arial"/>
                <w:color w:val="000000"/>
              </w:rPr>
              <w:t>Taxa de Planos Individuais com pelo menos 75% dos objetivos atingidos</w:t>
            </w:r>
          </w:p>
        </w:tc>
        <w:tc>
          <w:tcPr>
            <w:tcW w:w="2059" w:type="dxa"/>
            <w:vAlign w:val="center"/>
          </w:tcPr>
          <w:p w14:paraId="7E6CB32A" w14:textId="18E79920" w:rsidR="00F15E0F" w:rsidRPr="00350271" w:rsidRDefault="00446F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70%</w:t>
            </w:r>
          </w:p>
        </w:tc>
        <w:tc>
          <w:tcPr>
            <w:tcW w:w="1994" w:type="dxa"/>
            <w:vAlign w:val="center"/>
          </w:tcPr>
          <w:p w14:paraId="2B22542F" w14:textId="0D4B8BAE" w:rsidR="00F15E0F" w:rsidRPr="00350271" w:rsidRDefault="0039096F"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62,07%</w:t>
            </w:r>
          </w:p>
        </w:tc>
      </w:tr>
    </w:tbl>
    <w:p w14:paraId="470BACC0" w14:textId="77777777" w:rsidR="00F15E0F" w:rsidRDefault="00F15E0F" w:rsidP="00374826">
      <w:pPr>
        <w:pStyle w:val="Style1"/>
        <w:spacing w:line="360" w:lineRule="auto"/>
        <w:ind w:left="0"/>
        <w:rPr>
          <w:rFonts w:ascii="Arial" w:hAnsi="Arial" w:cs="Arial"/>
          <w:sz w:val="24"/>
          <w:szCs w:val="24"/>
        </w:rPr>
      </w:pPr>
    </w:p>
    <w:p w14:paraId="2D0335B0" w14:textId="77777777" w:rsidR="00C14E18" w:rsidRPr="00350271" w:rsidRDefault="00C14E18" w:rsidP="00374826">
      <w:pPr>
        <w:pStyle w:val="Style1"/>
        <w:spacing w:line="360" w:lineRule="auto"/>
        <w:ind w:left="0"/>
        <w:rPr>
          <w:rFonts w:ascii="Arial" w:hAnsi="Arial" w:cs="Arial"/>
          <w:sz w:val="24"/>
          <w:szCs w:val="24"/>
        </w:rPr>
      </w:pPr>
    </w:p>
    <w:p w14:paraId="25EF105A" w14:textId="07EA2A5C" w:rsidR="00AE1AE9" w:rsidRDefault="00602978" w:rsidP="00D962C6">
      <w:pPr>
        <w:spacing w:after="0"/>
        <w:ind w:firstLine="708"/>
        <w:rPr>
          <w:rFonts w:ascii="Arial" w:hAnsi="Arial" w:cs="Arial"/>
          <w:b/>
        </w:rPr>
      </w:pPr>
      <w:r w:rsidRPr="00350271">
        <w:rPr>
          <w:rFonts w:ascii="Arial" w:hAnsi="Arial" w:cs="Arial"/>
          <w:b/>
        </w:rPr>
        <w:t>Objetivo n.º 4</w:t>
      </w:r>
      <w:r w:rsidR="009C2772">
        <w:rPr>
          <w:rFonts w:ascii="Arial" w:hAnsi="Arial" w:cs="Arial"/>
          <w:b/>
        </w:rPr>
        <w:t>:</w:t>
      </w:r>
      <w:r w:rsidR="00446F25">
        <w:rPr>
          <w:rFonts w:ascii="Arial" w:hAnsi="Arial" w:cs="Arial"/>
          <w:b/>
        </w:rPr>
        <w:t xml:space="preserve"> </w:t>
      </w:r>
      <w:r w:rsidR="00CD2A07" w:rsidRPr="00350271">
        <w:rPr>
          <w:rFonts w:ascii="Arial" w:hAnsi="Arial" w:cs="Arial"/>
          <w:b/>
        </w:rPr>
        <w:t xml:space="preserve">Promover </w:t>
      </w:r>
      <w:r w:rsidR="0014141F" w:rsidRPr="00350271">
        <w:rPr>
          <w:rFonts w:ascii="Arial" w:hAnsi="Arial" w:cs="Arial"/>
          <w:b/>
        </w:rPr>
        <w:t>a prestação d</w:t>
      </w:r>
      <w:r w:rsidR="00CD2A07" w:rsidRPr="00350271">
        <w:rPr>
          <w:rFonts w:ascii="Arial" w:hAnsi="Arial" w:cs="Arial"/>
          <w:b/>
        </w:rPr>
        <w:t>o</w:t>
      </w:r>
      <w:r w:rsidR="0014141F" w:rsidRPr="00350271">
        <w:rPr>
          <w:rFonts w:ascii="Arial" w:hAnsi="Arial" w:cs="Arial"/>
          <w:b/>
        </w:rPr>
        <w:t xml:space="preserve"> </w:t>
      </w:r>
      <w:r w:rsidR="00313DA2">
        <w:rPr>
          <w:rFonts w:ascii="Arial" w:hAnsi="Arial" w:cs="Arial"/>
          <w:b/>
        </w:rPr>
        <w:t>Serviço</w:t>
      </w:r>
    </w:p>
    <w:p w14:paraId="14AAAC78" w14:textId="77777777" w:rsidR="009904E2" w:rsidRDefault="009904E2" w:rsidP="007A2F5C">
      <w:pPr>
        <w:spacing w:after="0"/>
        <w:ind w:firstLine="708"/>
        <w:jc w:val="both"/>
        <w:rPr>
          <w:rFonts w:ascii="Arial" w:hAnsi="Arial" w:cs="Arial"/>
          <w:bCs/>
        </w:rPr>
      </w:pPr>
    </w:p>
    <w:p w14:paraId="67674C26" w14:textId="72F0A303" w:rsidR="00236A92" w:rsidRDefault="00236A92" w:rsidP="007A2F5C">
      <w:pPr>
        <w:spacing w:after="0"/>
        <w:ind w:firstLine="708"/>
        <w:jc w:val="both"/>
        <w:rPr>
          <w:rFonts w:ascii="Arial" w:hAnsi="Arial" w:cs="Arial"/>
          <w:bCs/>
        </w:rPr>
      </w:pPr>
      <w:r>
        <w:rPr>
          <w:rFonts w:ascii="Arial" w:hAnsi="Arial" w:cs="Arial"/>
          <w:bCs/>
        </w:rPr>
        <w:t>Não foram realizadas as atividades de promoção dos serviços previstas, devido aos constrangimentos já identificados.</w:t>
      </w:r>
    </w:p>
    <w:p w14:paraId="5A7359AB" w14:textId="5207F131" w:rsidR="00236A92" w:rsidRDefault="00C973A5" w:rsidP="007A2F5C">
      <w:pPr>
        <w:spacing w:after="0"/>
        <w:ind w:firstLine="708"/>
        <w:jc w:val="both"/>
        <w:rPr>
          <w:rFonts w:ascii="Arial" w:hAnsi="Arial" w:cs="Arial"/>
          <w:bCs/>
        </w:rPr>
      </w:pPr>
      <w:r>
        <w:rPr>
          <w:rFonts w:ascii="Arial" w:hAnsi="Arial" w:cs="Arial"/>
          <w:bCs/>
        </w:rPr>
        <w:lastRenderedPageBreak/>
        <w:t xml:space="preserve">Um dos indicadores não foi atingido, por não se terem concretizados os apoios indicados </w:t>
      </w:r>
      <w:r w:rsidR="00323EC1">
        <w:rPr>
          <w:rFonts w:ascii="Arial" w:hAnsi="Arial" w:cs="Arial"/>
          <w:bCs/>
        </w:rPr>
        <w:t>pela entidade que os encaminhou, por várias razões. O que resultou num grau de concretização de 50%.</w:t>
      </w:r>
    </w:p>
    <w:p w14:paraId="1376D94B" w14:textId="36E79598" w:rsidR="007A2F5C" w:rsidRPr="00D94140" w:rsidRDefault="007A2F5C" w:rsidP="00D94140">
      <w:pPr>
        <w:spacing w:after="0"/>
        <w:ind w:firstLine="708"/>
        <w:jc w:val="both"/>
        <w:rPr>
          <w:rFonts w:ascii="Arial" w:hAnsi="Arial" w:cs="Arial"/>
          <w:bCs/>
        </w:rPr>
      </w:pPr>
      <w:r>
        <w:rPr>
          <w:rFonts w:ascii="Arial" w:hAnsi="Arial" w:cs="Arial"/>
          <w:bCs/>
        </w:rPr>
        <w:t xml:space="preserve">Em termos de indicadores de monitorização, a duração média dos planos individuais foi de </w:t>
      </w:r>
      <w:r w:rsidR="004A5F2D">
        <w:rPr>
          <w:rFonts w:ascii="Arial" w:hAnsi="Arial" w:cs="Arial"/>
          <w:bCs/>
        </w:rPr>
        <w:t>6,3</w:t>
      </w:r>
      <w:r>
        <w:rPr>
          <w:rFonts w:ascii="Arial" w:hAnsi="Arial" w:cs="Arial"/>
          <w:bCs/>
        </w:rPr>
        <w:t xml:space="preserve"> meses e foram recebidos </w:t>
      </w:r>
      <w:r w:rsidR="004A5F2D">
        <w:rPr>
          <w:rFonts w:ascii="Arial" w:hAnsi="Arial" w:cs="Arial"/>
          <w:bCs/>
        </w:rPr>
        <w:t>26</w:t>
      </w:r>
      <w:r>
        <w:rPr>
          <w:rFonts w:ascii="Arial" w:hAnsi="Arial" w:cs="Arial"/>
          <w:bCs/>
        </w:rPr>
        <w:t xml:space="preserve"> novos utentes com deficiência visual e </w:t>
      </w:r>
      <w:r w:rsidR="004E7A02">
        <w:rPr>
          <w:rFonts w:ascii="Arial" w:hAnsi="Arial" w:cs="Arial"/>
          <w:bCs/>
        </w:rPr>
        <w:t>27</w:t>
      </w:r>
      <w:r>
        <w:rPr>
          <w:rFonts w:ascii="Arial" w:hAnsi="Arial" w:cs="Arial"/>
          <w:bCs/>
        </w:rPr>
        <w:t xml:space="preserve"> novos familiares.</w:t>
      </w:r>
    </w:p>
    <w:p w14:paraId="5F5314ED" w14:textId="77777777" w:rsidR="0014141F" w:rsidRPr="00350271" w:rsidRDefault="0014141F" w:rsidP="00374826">
      <w:pPr>
        <w:spacing w:after="0"/>
        <w:ind w:left="708"/>
        <w:rPr>
          <w:rFonts w:ascii="Arial" w:hAnsi="Arial" w:cs="Arial"/>
          <w:u w:val="double"/>
        </w:rPr>
      </w:pPr>
    </w:p>
    <w:tbl>
      <w:tblPr>
        <w:tblStyle w:val="TabelacomGrelha"/>
        <w:tblW w:w="9634" w:type="dxa"/>
        <w:jc w:val="center"/>
        <w:tblLook w:val="04A0" w:firstRow="1" w:lastRow="0" w:firstColumn="1" w:lastColumn="0" w:noHBand="0" w:noVBand="1"/>
      </w:tblPr>
      <w:tblGrid>
        <w:gridCol w:w="2127"/>
        <w:gridCol w:w="2548"/>
        <w:gridCol w:w="4959"/>
      </w:tblGrid>
      <w:tr w:rsidR="002B157C" w:rsidRPr="00350271" w14:paraId="4424BF22" w14:textId="77777777" w:rsidTr="002D723B">
        <w:trPr>
          <w:jc w:val="center"/>
        </w:trPr>
        <w:tc>
          <w:tcPr>
            <w:tcW w:w="9634" w:type="dxa"/>
            <w:gridSpan w:val="3"/>
            <w:shd w:val="clear" w:color="auto" w:fill="9CC2E5" w:themeFill="accent1" w:themeFillTint="99"/>
            <w:vAlign w:val="center"/>
          </w:tcPr>
          <w:p w14:paraId="1156A5D6" w14:textId="77777777" w:rsidR="002B157C" w:rsidRPr="00350271" w:rsidRDefault="002B157C" w:rsidP="00374826">
            <w:pPr>
              <w:spacing w:after="0"/>
              <w:rPr>
                <w:rFonts w:ascii="Arial" w:hAnsi="Arial" w:cs="Arial"/>
              </w:rPr>
            </w:pPr>
            <w:r w:rsidRPr="00350271">
              <w:rPr>
                <w:rFonts w:ascii="Arial" w:hAnsi="Arial" w:cs="Arial"/>
              </w:rPr>
              <w:t xml:space="preserve">Tabela </w:t>
            </w:r>
            <w:r w:rsidR="00CD2A07" w:rsidRPr="00350271">
              <w:rPr>
                <w:rFonts w:ascii="Arial" w:hAnsi="Arial" w:cs="Arial"/>
              </w:rPr>
              <w:t>8</w:t>
            </w:r>
            <w:r w:rsidRPr="00350271">
              <w:rPr>
                <w:rFonts w:ascii="Arial" w:hAnsi="Arial" w:cs="Arial"/>
              </w:rPr>
              <w:t xml:space="preserve">: Atividades programadas para o Objetivo </w:t>
            </w:r>
            <w:r w:rsidR="00CD2A07" w:rsidRPr="00350271">
              <w:rPr>
                <w:rFonts w:ascii="Arial" w:hAnsi="Arial" w:cs="Arial"/>
              </w:rPr>
              <w:t xml:space="preserve">n.º 4 (Promover a prestação do </w:t>
            </w:r>
            <w:r w:rsidR="00313DA2">
              <w:rPr>
                <w:rFonts w:ascii="Arial" w:hAnsi="Arial" w:cs="Arial"/>
              </w:rPr>
              <w:t>Serviço</w:t>
            </w:r>
            <w:r w:rsidRPr="00350271">
              <w:rPr>
                <w:rFonts w:ascii="Arial" w:hAnsi="Arial" w:cs="Arial"/>
              </w:rPr>
              <w:t>)</w:t>
            </w:r>
          </w:p>
        </w:tc>
      </w:tr>
      <w:tr w:rsidR="00AE1AE9" w:rsidRPr="00350271" w14:paraId="3F61B754" w14:textId="77777777" w:rsidTr="002A6C36">
        <w:trPr>
          <w:jc w:val="center"/>
        </w:trPr>
        <w:tc>
          <w:tcPr>
            <w:tcW w:w="2127" w:type="dxa"/>
            <w:shd w:val="clear" w:color="auto" w:fill="D9D9D9" w:themeFill="background1" w:themeFillShade="D9"/>
            <w:vAlign w:val="center"/>
          </w:tcPr>
          <w:p w14:paraId="50C564A0" w14:textId="77777777" w:rsidR="00AE1AE9" w:rsidRPr="00350271" w:rsidRDefault="00AE1AE9" w:rsidP="00374826">
            <w:pPr>
              <w:spacing w:after="0"/>
              <w:rPr>
                <w:rFonts w:ascii="Arial" w:hAnsi="Arial" w:cs="Arial"/>
              </w:rPr>
            </w:pPr>
            <w:bookmarkStart w:id="24" w:name="ColumnTitle_e4e4842010864d6482a374d29290" w:colFirst="0" w:colLast="0"/>
            <w:r w:rsidRPr="00350271">
              <w:rPr>
                <w:rFonts w:ascii="Arial" w:hAnsi="Arial" w:cs="Arial"/>
              </w:rPr>
              <w:t>Ação</w:t>
            </w:r>
          </w:p>
        </w:tc>
        <w:tc>
          <w:tcPr>
            <w:tcW w:w="2548" w:type="dxa"/>
            <w:shd w:val="clear" w:color="auto" w:fill="D9D9D9" w:themeFill="background1" w:themeFillShade="D9"/>
            <w:vAlign w:val="center"/>
          </w:tcPr>
          <w:p w14:paraId="3FB22FD5" w14:textId="77777777" w:rsidR="00AE1AE9" w:rsidRPr="00350271" w:rsidRDefault="00AE1AE9" w:rsidP="00374826">
            <w:pPr>
              <w:spacing w:after="0"/>
              <w:rPr>
                <w:rFonts w:ascii="Arial" w:hAnsi="Arial" w:cs="Arial"/>
              </w:rPr>
            </w:pPr>
            <w:r w:rsidRPr="00350271">
              <w:rPr>
                <w:rFonts w:ascii="Arial" w:hAnsi="Arial" w:cs="Arial"/>
              </w:rPr>
              <w:t>Estado de realização</w:t>
            </w:r>
          </w:p>
        </w:tc>
        <w:tc>
          <w:tcPr>
            <w:tcW w:w="4959" w:type="dxa"/>
            <w:shd w:val="clear" w:color="auto" w:fill="D9D9D9" w:themeFill="background1" w:themeFillShade="D9"/>
            <w:vAlign w:val="center"/>
          </w:tcPr>
          <w:p w14:paraId="31E1D2D3" w14:textId="77777777" w:rsidR="00AE1AE9" w:rsidRPr="00350271" w:rsidRDefault="00AE1AE9" w:rsidP="00374826">
            <w:pPr>
              <w:spacing w:after="0"/>
              <w:rPr>
                <w:rFonts w:ascii="Arial" w:hAnsi="Arial" w:cs="Arial"/>
              </w:rPr>
            </w:pPr>
            <w:r w:rsidRPr="00350271">
              <w:rPr>
                <w:rFonts w:ascii="Arial" w:hAnsi="Arial" w:cs="Arial"/>
              </w:rPr>
              <w:t>Observações</w:t>
            </w:r>
          </w:p>
        </w:tc>
      </w:tr>
      <w:tr w:rsidR="00446F25" w:rsidRPr="00350271" w14:paraId="37876F96" w14:textId="77777777" w:rsidTr="002D723B">
        <w:trPr>
          <w:jc w:val="center"/>
        </w:trPr>
        <w:tc>
          <w:tcPr>
            <w:tcW w:w="2127" w:type="dxa"/>
            <w:vAlign w:val="center"/>
          </w:tcPr>
          <w:p w14:paraId="5AA802C8" w14:textId="77777777" w:rsidR="00446F25" w:rsidRPr="009904E2" w:rsidRDefault="00446F25" w:rsidP="00446F25">
            <w:pPr>
              <w:rPr>
                <w:rFonts w:ascii="Arial" w:hAnsi="Arial" w:cs="Arial"/>
              </w:rPr>
            </w:pPr>
            <w:bookmarkStart w:id="25" w:name="RowTitle_acb4880af2c74c879ca4426a009a558" w:colFirst="0" w:colLast="0"/>
            <w:bookmarkEnd w:id="24"/>
            <w:r w:rsidRPr="009904E2">
              <w:rPr>
                <w:rFonts w:ascii="Arial" w:hAnsi="Arial" w:cs="Arial"/>
              </w:rPr>
              <w:t xml:space="preserve">Definir um plano e conteúdos de divulgação dos serviços da ACAPO junto de entidades de referência </w:t>
            </w:r>
          </w:p>
          <w:p w14:paraId="22C2E0B8" w14:textId="77777777" w:rsidR="00446F25" w:rsidRPr="009904E2" w:rsidRDefault="00446F25" w:rsidP="00446F25">
            <w:pPr>
              <w:spacing w:after="0"/>
              <w:rPr>
                <w:rFonts w:ascii="Arial" w:hAnsi="Arial" w:cs="Arial"/>
                <w:u w:val="double"/>
              </w:rPr>
            </w:pPr>
          </w:p>
        </w:tc>
        <w:tc>
          <w:tcPr>
            <w:tcW w:w="2548" w:type="dxa"/>
            <w:vAlign w:val="center"/>
          </w:tcPr>
          <w:p w14:paraId="2933A619" w14:textId="7A7F9D0D" w:rsidR="00446F25" w:rsidRPr="009904E2" w:rsidRDefault="00446F25" w:rsidP="00446F25">
            <w:pPr>
              <w:spacing w:after="0"/>
              <w:rPr>
                <w:rFonts w:ascii="Arial" w:hAnsi="Arial" w:cs="Arial"/>
                <w:u w:val="double"/>
              </w:rPr>
            </w:pPr>
            <w:r w:rsidRPr="009904E2">
              <w:rPr>
                <w:rFonts w:ascii="Arial" w:hAnsi="Arial" w:cs="Arial"/>
              </w:rPr>
              <w:t>Cancelada</w:t>
            </w:r>
          </w:p>
        </w:tc>
        <w:tc>
          <w:tcPr>
            <w:tcW w:w="4959" w:type="dxa"/>
            <w:vAlign w:val="center"/>
          </w:tcPr>
          <w:p w14:paraId="3D77C9D9" w14:textId="0CB8F93B" w:rsidR="00446F25" w:rsidRPr="009904E2" w:rsidRDefault="00446F25" w:rsidP="00446F25">
            <w:pPr>
              <w:spacing w:after="0"/>
              <w:rPr>
                <w:rFonts w:ascii="Arial" w:hAnsi="Arial" w:cs="Arial"/>
                <w:u w:val="double"/>
              </w:rPr>
            </w:pPr>
            <w:r w:rsidRPr="009904E2">
              <w:rPr>
                <w:rFonts w:ascii="Arial" w:hAnsi="Arial" w:cs="Arial"/>
              </w:rPr>
              <w:t>A resposta de baixa visão foi temporariamente transferida para Lisboa devido à dificuldade de contratação.</w:t>
            </w:r>
          </w:p>
        </w:tc>
      </w:tr>
      <w:tr w:rsidR="00446F25" w:rsidRPr="00350271" w14:paraId="785CA5C9" w14:textId="77777777" w:rsidTr="002D723B">
        <w:trPr>
          <w:jc w:val="center"/>
        </w:trPr>
        <w:tc>
          <w:tcPr>
            <w:tcW w:w="2127" w:type="dxa"/>
            <w:vAlign w:val="center"/>
          </w:tcPr>
          <w:p w14:paraId="2F3E0980" w14:textId="77777777" w:rsidR="00446F25" w:rsidRPr="009904E2" w:rsidRDefault="00446F25" w:rsidP="00446F25">
            <w:pPr>
              <w:rPr>
                <w:rFonts w:ascii="Arial" w:hAnsi="Arial" w:cs="Arial"/>
              </w:rPr>
            </w:pPr>
            <w:r w:rsidRPr="009904E2">
              <w:rPr>
                <w:rFonts w:ascii="Arial" w:hAnsi="Arial" w:cs="Arial"/>
              </w:rPr>
              <w:t xml:space="preserve">Envio de correspondência aos utentes e associados efetivos com baixa visão, divulgando a nova resposta </w:t>
            </w:r>
          </w:p>
          <w:p w14:paraId="61D09A97" w14:textId="77777777" w:rsidR="00446F25" w:rsidRPr="009904E2" w:rsidRDefault="00446F25" w:rsidP="00446F25">
            <w:pPr>
              <w:spacing w:after="0"/>
              <w:rPr>
                <w:rFonts w:ascii="Arial" w:hAnsi="Arial" w:cs="Arial"/>
                <w:u w:val="double"/>
              </w:rPr>
            </w:pPr>
          </w:p>
        </w:tc>
        <w:tc>
          <w:tcPr>
            <w:tcW w:w="2548" w:type="dxa"/>
            <w:vAlign w:val="center"/>
          </w:tcPr>
          <w:p w14:paraId="1AC78F8A" w14:textId="79FF4EC2" w:rsidR="00446F25" w:rsidRPr="009904E2" w:rsidRDefault="00446F25" w:rsidP="00446F25">
            <w:pPr>
              <w:spacing w:after="0"/>
              <w:rPr>
                <w:rFonts w:ascii="Arial" w:hAnsi="Arial" w:cs="Arial"/>
                <w:u w:val="double"/>
              </w:rPr>
            </w:pPr>
            <w:r w:rsidRPr="009904E2">
              <w:rPr>
                <w:rFonts w:ascii="Arial" w:hAnsi="Arial" w:cs="Arial"/>
              </w:rPr>
              <w:t>Cancelada</w:t>
            </w:r>
          </w:p>
        </w:tc>
        <w:tc>
          <w:tcPr>
            <w:tcW w:w="4959" w:type="dxa"/>
            <w:vAlign w:val="center"/>
          </w:tcPr>
          <w:p w14:paraId="74DA5E32" w14:textId="527D71D2" w:rsidR="00446F25" w:rsidRPr="009904E2" w:rsidRDefault="00446F25" w:rsidP="00446F25">
            <w:pPr>
              <w:spacing w:after="0"/>
              <w:rPr>
                <w:rFonts w:ascii="Arial" w:hAnsi="Arial" w:cs="Arial"/>
                <w:u w:val="double"/>
              </w:rPr>
            </w:pPr>
            <w:r w:rsidRPr="009904E2">
              <w:rPr>
                <w:rFonts w:ascii="Arial" w:hAnsi="Arial" w:cs="Arial"/>
              </w:rPr>
              <w:t>A resposta de baixa visão foi temporariamente transferida para Lisboa devido à dificuldade de contratação.</w:t>
            </w:r>
          </w:p>
        </w:tc>
      </w:tr>
      <w:bookmarkEnd w:id="25"/>
    </w:tbl>
    <w:p w14:paraId="15511984" w14:textId="77777777" w:rsidR="00AE1AE9" w:rsidRDefault="00AE1AE9" w:rsidP="00374826">
      <w:pPr>
        <w:spacing w:after="0"/>
        <w:ind w:left="1416"/>
        <w:rPr>
          <w:rFonts w:ascii="Arial" w:hAnsi="Arial" w:cs="Arial"/>
          <w:u w:val="double"/>
        </w:rPr>
      </w:pPr>
    </w:p>
    <w:p w14:paraId="78BF4A78" w14:textId="77777777" w:rsidR="00C14E18" w:rsidRPr="00350271" w:rsidRDefault="00C14E18" w:rsidP="00374826">
      <w:pPr>
        <w:spacing w:after="0"/>
        <w:ind w:left="1416"/>
        <w:rPr>
          <w:rFonts w:ascii="Arial" w:hAnsi="Arial" w:cs="Arial"/>
          <w:u w:val="double"/>
        </w:rPr>
      </w:pPr>
    </w:p>
    <w:tbl>
      <w:tblPr>
        <w:tblStyle w:val="TabelacomGrelha"/>
        <w:tblW w:w="9634" w:type="dxa"/>
        <w:jc w:val="center"/>
        <w:tblLook w:val="04A0" w:firstRow="1" w:lastRow="0" w:firstColumn="1" w:lastColumn="0" w:noHBand="0" w:noVBand="1"/>
      </w:tblPr>
      <w:tblGrid>
        <w:gridCol w:w="4673"/>
        <w:gridCol w:w="2552"/>
        <w:gridCol w:w="2409"/>
      </w:tblGrid>
      <w:tr w:rsidR="002B157C" w:rsidRPr="00350271" w14:paraId="0D1988F2" w14:textId="77777777" w:rsidTr="002D723B">
        <w:trPr>
          <w:jc w:val="center"/>
        </w:trPr>
        <w:tc>
          <w:tcPr>
            <w:tcW w:w="9634" w:type="dxa"/>
            <w:gridSpan w:val="3"/>
            <w:tcBorders>
              <w:bottom w:val="single" w:sz="4" w:space="0" w:color="auto"/>
            </w:tcBorders>
            <w:shd w:val="clear" w:color="auto" w:fill="9CC2E5" w:themeFill="accent1" w:themeFillTint="99"/>
          </w:tcPr>
          <w:p w14:paraId="634C9C6A" w14:textId="77777777" w:rsidR="002B157C" w:rsidRPr="00350271" w:rsidRDefault="002B157C" w:rsidP="00374826">
            <w:pPr>
              <w:spacing w:after="0"/>
              <w:rPr>
                <w:rFonts w:ascii="Arial" w:hAnsi="Arial" w:cs="Arial"/>
              </w:rPr>
            </w:pPr>
            <w:r w:rsidRPr="00350271">
              <w:rPr>
                <w:rFonts w:ascii="Arial" w:hAnsi="Arial" w:cs="Arial"/>
              </w:rPr>
              <w:t xml:space="preserve">Tabela </w:t>
            </w:r>
            <w:r w:rsidR="00CD2A07" w:rsidRPr="00350271">
              <w:rPr>
                <w:rFonts w:ascii="Arial" w:hAnsi="Arial" w:cs="Arial"/>
              </w:rPr>
              <w:t>9</w:t>
            </w:r>
            <w:r w:rsidRPr="00350271">
              <w:rPr>
                <w:rFonts w:ascii="Arial" w:hAnsi="Arial" w:cs="Arial"/>
              </w:rPr>
              <w:t xml:space="preserve">: Metas definidas </w:t>
            </w:r>
            <w:r w:rsidR="00CD2A07" w:rsidRPr="00350271">
              <w:rPr>
                <w:rFonts w:ascii="Arial" w:hAnsi="Arial" w:cs="Arial"/>
              </w:rPr>
              <w:t xml:space="preserve">para o Objetivo n.º 4 (Promover a prestação do </w:t>
            </w:r>
            <w:r w:rsidR="00313DA2">
              <w:rPr>
                <w:rFonts w:ascii="Arial" w:hAnsi="Arial" w:cs="Arial"/>
              </w:rPr>
              <w:t>Serviço</w:t>
            </w:r>
            <w:r w:rsidR="00CD2A07" w:rsidRPr="00350271">
              <w:rPr>
                <w:rFonts w:ascii="Arial" w:hAnsi="Arial" w:cs="Arial"/>
              </w:rPr>
              <w:t>)</w:t>
            </w:r>
          </w:p>
        </w:tc>
      </w:tr>
      <w:tr w:rsidR="00AD2A5F" w:rsidRPr="00350271" w14:paraId="5DFC43DF" w14:textId="77777777" w:rsidTr="00F930F9">
        <w:tblPrEx>
          <w:jc w:val="left"/>
        </w:tblPrEx>
        <w:tc>
          <w:tcPr>
            <w:tcW w:w="4673" w:type="dxa"/>
            <w:shd w:val="clear" w:color="auto" w:fill="D9D9D9" w:themeFill="background1" w:themeFillShade="D9"/>
          </w:tcPr>
          <w:p w14:paraId="27A757C0" w14:textId="77777777" w:rsidR="00AD2A5F" w:rsidRPr="00350271" w:rsidRDefault="00AD2A5F" w:rsidP="00374826">
            <w:pPr>
              <w:pStyle w:val="Style1"/>
              <w:spacing w:line="360" w:lineRule="auto"/>
              <w:ind w:left="0"/>
              <w:jc w:val="left"/>
              <w:rPr>
                <w:rFonts w:ascii="Arial" w:hAnsi="Arial" w:cs="Arial"/>
                <w:sz w:val="24"/>
                <w:szCs w:val="24"/>
                <w:lang w:eastAsia="pt-PT"/>
              </w:rPr>
            </w:pPr>
            <w:bookmarkStart w:id="26" w:name="ColumnTitle_3b5aa11a2700435cbd6892c69d2e" w:colFirst="0" w:colLast="0"/>
            <w:r w:rsidRPr="00350271">
              <w:rPr>
                <w:rFonts w:ascii="Arial" w:hAnsi="Arial" w:cs="Arial"/>
                <w:sz w:val="24"/>
                <w:szCs w:val="24"/>
                <w:lang w:eastAsia="pt-PT"/>
              </w:rPr>
              <w:t>Indicador</w:t>
            </w:r>
          </w:p>
        </w:tc>
        <w:tc>
          <w:tcPr>
            <w:tcW w:w="2552" w:type="dxa"/>
            <w:shd w:val="clear" w:color="auto" w:fill="D9D9D9" w:themeFill="background1" w:themeFillShade="D9"/>
          </w:tcPr>
          <w:p w14:paraId="59DE1E31" w14:textId="7877E3A4" w:rsidR="00AD2A5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2409" w:type="dxa"/>
            <w:shd w:val="clear" w:color="auto" w:fill="D9D9D9" w:themeFill="background1" w:themeFillShade="D9"/>
          </w:tcPr>
          <w:p w14:paraId="3939158B" w14:textId="77777777" w:rsidR="00AD2A5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AD2A5F" w:rsidRPr="00350271" w14:paraId="0EDBF675" w14:textId="77777777" w:rsidTr="00F930F9">
        <w:tblPrEx>
          <w:jc w:val="left"/>
        </w:tblPrEx>
        <w:tc>
          <w:tcPr>
            <w:tcW w:w="4673" w:type="dxa"/>
          </w:tcPr>
          <w:p w14:paraId="31C49BB4" w14:textId="77777777" w:rsidR="00AD2A5F" w:rsidRPr="00350271" w:rsidRDefault="00AD2A5F" w:rsidP="00374826">
            <w:pPr>
              <w:rPr>
                <w:rFonts w:ascii="Arial" w:hAnsi="Arial" w:cs="Arial"/>
                <w:color w:val="000000"/>
              </w:rPr>
            </w:pPr>
            <w:bookmarkStart w:id="27" w:name="RowTitle_7e2609aaa4694111a169068b19eb3d1" w:colFirst="0" w:colLast="0"/>
            <w:bookmarkEnd w:id="26"/>
            <w:r w:rsidRPr="00350271">
              <w:rPr>
                <w:rFonts w:ascii="Arial" w:hAnsi="Arial" w:cs="Arial"/>
                <w:color w:val="000000"/>
              </w:rPr>
              <w:t xml:space="preserve">Taxa de novos </w:t>
            </w:r>
            <w:r w:rsidR="002A6C36">
              <w:rPr>
                <w:rFonts w:ascii="Arial" w:hAnsi="Arial" w:cs="Arial"/>
                <w:color w:val="000000"/>
              </w:rPr>
              <w:t>Utentes</w:t>
            </w:r>
            <w:r w:rsidRPr="00350271">
              <w:rPr>
                <w:rFonts w:ascii="Arial" w:hAnsi="Arial" w:cs="Arial"/>
                <w:color w:val="000000"/>
              </w:rPr>
              <w:t xml:space="preserve"> com deficiência visual no ano</w:t>
            </w:r>
          </w:p>
        </w:tc>
        <w:tc>
          <w:tcPr>
            <w:tcW w:w="2552" w:type="dxa"/>
          </w:tcPr>
          <w:p w14:paraId="5E960C20" w14:textId="11A80E18" w:rsidR="00AD2A5F" w:rsidRPr="00350271" w:rsidRDefault="00446F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15%</w:t>
            </w:r>
          </w:p>
        </w:tc>
        <w:tc>
          <w:tcPr>
            <w:tcW w:w="2409" w:type="dxa"/>
          </w:tcPr>
          <w:p w14:paraId="3D5C0942" w14:textId="745E2DBB" w:rsidR="00AD2A5F" w:rsidRPr="00350271" w:rsidRDefault="001745F3"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22,81%</w:t>
            </w:r>
          </w:p>
        </w:tc>
      </w:tr>
      <w:bookmarkEnd w:id="27"/>
      <w:tr w:rsidR="00AD2A5F" w:rsidRPr="00350271" w14:paraId="5C09E271" w14:textId="77777777" w:rsidTr="00F930F9">
        <w:tblPrEx>
          <w:jc w:val="left"/>
        </w:tblPrEx>
        <w:tc>
          <w:tcPr>
            <w:tcW w:w="4673" w:type="dxa"/>
          </w:tcPr>
          <w:p w14:paraId="278A92F0" w14:textId="77777777" w:rsidR="00AD2A5F" w:rsidRPr="00350271" w:rsidRDefault="00AD2A5F" w:rsidP="00374826">
            <w:pPr>
              <w:rPr>
                <w:rFonts w:ascii="Arial" w:hAnsi="Arial" w:cs="Arial"/>
                <w:color w:val="000000"/>
              </w:rPr>
            </w:pPr>
            <w:r w:rsidRPr="00350271">
              <w:rPr>
                <w:rFonts w:ascii="Arial" w:hAnsi="Arial" w:cs="Arial"/>
                <w:color w:val="000000"/>
              </w:rPr>
              <w:t xml:space="preserve">Taxa de </w:t>
            </w:r>
            <w:r w:rsidR="002A6C36">
              <w:rPr>
                <w:rFonts w:ascii="Arial" w:hAnsi="Arial" w:cs="Arial"/>
                <w:color w:val="000000"/>
              </w:rPr>
              <w:t>Utentes</w:t>
            </w:r>
            <w:r w:rsidRPr="00350271">
              <w:rPr>
                <w:rFonts w:ascii="Arial" w:hAnsi="Arial" w:cs="Arial"/>
                <w:color w:val="000000"/>
              </w:rPr>
              <w:t xml:space="preserve"> referenciados à ACAPO por outras entidades cujas necessidades podem ser respondidas pelo </w:t>
            </w:r>
            <w:r w:rsidR="00313DA2">
              <w:rPr>
                <w:rFonts w:ascii="Arial" w:hAnsi="Arial" w:cs="Arial"/>
                <w:color w:val="000000"/>
              </w:rPr>
              <w:t>Serviço</w:t>
            </w:r>
          </w:p>
        </w:tc>
        <w:tc>
          <w:tcPr>
            <w:tcW w:w="2552" w:type="dxa"/>
          </w:tcPr>
          <w:p w14:paraId="0A33D004" w14:textId="2B9AB70A" w:rsidR="00AD2A5F" w:rsidRPr="00350271" w:rsidRDefault="00446F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75%</w:t>
            </w:r>
          </w:p>
        </w:tc>
        <w:tc>
          <w:tcPr>
            <w:tcW w:w="2409" w:type="dxa"/>
          </w:tcPr>
          <w:p w14:paraId="00BFE03B" w14:textId="6B0CABCF" w:rsidR="00AD2A5F" w:rsidRPr="00350271" w:rsidRDefault="00CD5263"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50%</w:t>
            </w:r>
          </w:p>
        </w:tc>
      </w:tr>
    </w:tbl>
    <w:p w14:paraId="0240ECEF" w14:textId="77777777" w:rsidR="00AE1AE9" w:rsidRPr="00350271" w:rsidRDefault="00AE1AE9" w:rsidP="00374826">
      <w:pPr>
        <w:spacing w:after="0"/>
        <w:ind w:left="1416"/>
        <w:rPr>
          <w:rFonts w:ascii="Arial" w:hAnsi="Arial" w:cs="Arial"/>
          <w:u w:val="double"/>
        </w:rPr>
      </w:pPr>
    </w:p>
    <w:p w14:paraId="0FCE50A3" w14:textId="77777777" w:rsidR="00E86EDE" w:rsidRPr="00350271" w:rsidRDefault="00E86EDE"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14843B4A" w14:textId="77777777" w:rsidR="009904E2" w:rsidRDefault="009904E2" w:rsidP="00374826">
      <w:pPr>
        <w:spacing w:after="0"/>
        <w:ind w:left="1416"/>
        <w:rPr>
          <w:rFonts w:ascii="Arial" w:hAnsi="Arial" w:cs="Arial"/>
          <w:u w:val="double"/>
        </w:rPr>
      </w:pPr>
    </w:p>
    <w:p w14:paraId="66A7257F" w14:textId="77777777" w:rsidR="00EB51FA" w:rsidRPr="00350271" w:rsidRDefault="00EB51FA" w:rsidP="00D94140">
      <w:pPr>
        <w:spacing w:after="0"/>
        <w:rPr>
          <w:rFonts w:ascii="Arial" w:hAnsi="Arial" w:cs="Arial"/>
          <w:u w:val="double"/>
        </w:rPr>
      </w:pPr>
    </w:p>
    <w:p w14:paraId="355669C1" w14:textId="77777777" w:rsidR="0086141A" w:rsidRPr="002D723B" w:rsidRDefault="0086141A" w:rsidP="00EB51FA">
      <w:pPr>
        <w:pStyle w:val="Ttulo2"/>
        <w:numPr>
          <w:ilvl w:val="0"/>
          <w:numId w:val="18"/>
        </w:numPr>
        <w:rPr>
          <w:rFonts w:ascii="Arial" w:hAnsi="Arial" w:cs="Arial"/>
          <w:b/>
          <w:sz w:val="28"/>
          <w:szCs w:val="28"/>
          <w:u w:val="double"/>
        </w:rPr>
      </w:pPr>
      <w:bookmarkStart w:id="28" w:name="_Toc221284500"/>
      <w:r w:rsidRPr="002D723B">
        <w:rPr>
          <w:rFonts w:ascii="Arial" w:hAnsi="Arial" w:cs="Arial"/>
          <w:b/>
          <w:sz w:val="28"/>
          <w:szCs w:val="28"/>
        </w:rPr>
        <w:t xml:space="preserve">Prestação de </w:t>
      </w:r>
      <w:r w:rsidR="00313DA2">
        <w:rPr>
          <w:rFonts w:ascii="Arial" w:hAnsi="Arial" w:cs="Arial"/>
          <w:b/>
          <w:sz w:val="28"/>
          <w:szCs w:val="28"/>
        </w:rPr>
        <w:t>Serviço</w:t>
      </w:r>
      <w:r w:rsidRPr="002D723B">
        <w:rPr>
          <w:rFonts w:ascii="Arial" w:hAnsi="Arial" w:cs="Arial"/>
          <w:b/>
          <w:sz w:val="28"/>
          <w:szCs w:val="28"/>
        </w:rPr>
        <w:t xml:space="preserve">s </w:t>
      </w:r>
      <w:r w:rsidR="006752E1" w:rsidRPr="002D723B">
        <w:rPr>
          <w:rFonts w:ascii="Arial" w:hAnsi="Arial" w:cs="Arial"/>
          <w:b/>
          <w:sz w:val="28"/>
          <w:szCs w:val="28"/>
        </w:rPr>
        <w:t>para a</w:t>
      </w:r>
      <w:r w:rsidRPr="002D723B">
        <w:rPr>
          <w:rFonts w:ascii="Arial" w:hAnsi="Arial" w:cs="Arial"/>
          <w:b/>
          <w:sz w:val="28"/>
          <w:szCs w:val="28"/>
        </w:rPr>
        <w:t xml:space="preserve"> Comunidade</w:t>
      </w:r>
      <w:bookmarkEnd w:id="28"/>
    </w:p>
    <w:p w14:paraId="4F23EB2D" w14:textId="77777777" w:rsidR="0086141A" w:rsidRPr="00350271" w:rsidRDefault="0086141A" w:rsidP="00374826">
      <w:pPr>
        <w:spacing w:after="0"/>
        <w:ind w:left="1416"/>
        <w:rPr>
          <w:rFonts w:ascii="Arial" w:hAnsi="Arial" w:cs="Arial"/>
        </w:rPr>
      </w:pPr>
    </w:p>
    <w:p w14:paraId="300203ED" w14:textId="77777777" w:rsidR="006752E1" w:rsidRDefault="00C00331" w:rsidP="002D723B">
      <w:pPr>
        <w:ind w:firstLine="708"/>
        <w:jc w:val="both"/>
        <w:rPr>
          <w:rFonts w:ascii="Arial" w:hAnsi="Arial" w:cs="Arial"/>
          <w:b/>
        </w:rPr>
      </w:pPr>
      <w:r>
        <w:rPr>
          <w:rFonts w:ascii="Arial" w:hAnsi="Arial" w:cs="Arial"/>
          <w:b/>
        </w:rPr>
        <w:t>Objetivo n.º</w:t>
      </w:r>
      <w:r w:rsidR="006752E1" w:rsidRPr="00350271">
        <w:rPr>
          <w:rFonts w:ascii="Arial" w:hAnsi="Arial" w:cs="Arial"/>
          <w:b/>
        </w:rPr>
        <w:t xml:space="preserve"> 5: Assegurar a qualidade da prestação de </w:t>
      </w:r>
      <w:r w:rsidR="00313DA2">
        <w:rPr>
          <w:rFonts w:ascii="Arial" w:hAnsi="Arial" w:cs="Arial"/>
          <w:b/>
        </w:rPr>
        <w:t>Serviço</w:t>
      </w:r>
      <w:r w:rsidR="006752E1" w:rsidRPr="00350271">
        <w:rPr>
          <w:rFonts w:ascii="Arial" w:hAnsi="Arial" w:cs="Arial"/>
          <w:b/>
        </w:rPr>
        <w:t>s à comunidade</w:t>
      </w:r>
    </w:p>
    <w:p w14:paraId="4E0590E0" w14:textId="77777777" w:rsidR="0016541C" w:rsidRPr="00350271" w:rsidRDefault="0016541C" w:rsidP="002D723B">
      <w:pPr>
        <w:ind w:firstLine="708"/>
        <w:jc w:val="both"/>
        <w:rPr>
          <w:rFonts w:ascii="Arial" w:hAnsi="Arial" w:cs="Arial"/>
          <w:b/>
        </w:rPr>
      </w:pPr>
    </w:p>
    <w:p w14:paraId="585D681F" w14:textId="0E028AD6" w:rsidR="0086141A" w:rsidRDefault="000A361E" w:rsidP="009904E2">
      <w:pPr>
        <w:spacing w:after="0"/>
        <w:ind w:firstLine="708"/>
        <w:jc w:val="both"/>
        <w:rPr>
          <w:rFonts w:ascii="Arial" w:hAnsi="Arial" w:cs="Arial"/>
        </w:rPr>
      </w:pPr>
      <w:r>
        <w:rPr>
          <w:rFonts w:ascii="Arial" w:hAnsi="Arial" w:cs="Arial"/>
        </w:rPr>
        <w:t xml:space="preserve">Apenas uma das atividades previstas não se realizou, uma vez que dependia de candidatura a programa financeiro, por parte do parceiro, que infelizmente não foi aprovada. </w:t>
      </w:r>
      <w:r w:rsidR="00C62CAC">
        <w:rPr>
          <w:rFonts w:ascii="Arial" w:hAnsi="Arial" w:cs="Arial"/>
        </w:rPr>
        <w:t>Todos os indicadores foram atingidos, resultando num grau de execução de 100%.</w:t>
      </w:r>
    </w:p>
    <w:p w14:paraId="78C17429" w14:textId="4191C4CF" w:rsidR="00A877FC" w:rsidRDefault="00A877FC" w:rsidP="009C6AB6">
      <w:pPr>
        <w:ind w:firstLine="708"/>
        <w:jc w:val="both"/>
        <w:rPr>
          <w:rFonts w:ascii="Arial" w:hAnsi="Arial" w:cs="Arial"/>
        </w:rPr>
      </w:pPr>
      <w:r>
        <w:rPr>
          <w:rFonts w:ascii="Arial" w:hAnsi="Arial" w:cs="Arial"/>
        </w:rPr>
        <w:t xml:space="preserve">Em relação aos indicadores de monitorização, </w:t>
      </w:r>
      <w:r w:rsidR="002B4713">
        <w:rPr>
          <w:rFonts w:ascii="Arial" w:hAnsi="Arial" w:cs="Arial"/>
        </w:rPr>
        <w:t>foram realizad</w:t>
      </w:r>
      <w:r w:rsidR="00F83358">
        <w:rPr>
          <w:rFonts w:ascii="Arial" w:hAnsi="Arial" w:cs="Arial"/>
        </w:rPr>
        <w:t>as</w:t>
      </w:r>
      <w:r w:rsidR="002B4713">
        <w:rPr>
          <w:rFonts w:ascii="Arial" w:hAnsi="Arial" w:cs="Arial"/>
        </w:rPr>
        <w:t xml:space="preserve"> </w:t>
      </w:r>
      <w:r w:rsidR="00FF4ACF">
        <w:rPr>
          <w:rFonts w:ascii="Arial" w:hAnsi="Arial" w:cs="Arial"/>
        </w:rPr>
        <w:t>duas ações</w:t>
      </w:r>
      <w:r w:rsidR="00614F08">
        <w:rPr>
          <w:rFonts w:ascii="Arial" w:hAnsi="Arial" w:cs="Arial"/>
        </w:rPr>
        <w:t xml:space="preserve"> de formação para a comunidade </w:t>
      </w:r>
      <w:r w:rsidR="00506BAF" w:rsidRPr="00506BAF">
        <w:rPr>
          <w:rFonts w:ascii="Arial" w:hAnsi="Arial" w:cs="Arial"/>
        </w:rPr>
        <w:t>(Escola Superior de Educação e Comunicação</w:t>
      </w:r>
      <w:r w:rsidR="00033FFE">
        <w:rPr>
          <w:rFonts w:ascii="Arial" w:hAnsi="Arial" w:cs="Arial"/>
        </w:rPr>
        <w:t xml:space="preserve"> </w:t>
      </w:r>
      <w:r w:rsidR="002A5911">
        <w:rPr>
          <w:rFonts w:ascii="Arial" w:hAnsi="Arial" w:cs="Arial"/>
        </w:rPr>
        <w:t>(</w:t>
      </w:r>
      <w:r w:rsidR="002A5911" w:rsidRPr="002A5911">
        <w:rPr>
          <w:rFonts w:ascii="Arial" w:hAnsi="Arial" w:cs="Arial"/>
        </w:rPr>
        <w:t>ESEC</w:t>
      </w:r>
      <w:r w:rsidR="00033FFE">
        <w:rPr>
          <w:rFonts w:ascii="Arial" w:hAnsi="Arial" w:cs="Arial"/>
        </w:rPr>
        <w:t>)</w:t>
      </w:r>
      <w:r w:rsidR="002A5911" w:rsidRPr="002A5911">
        <w:rPr>
          <w:rFonts w:ascii="Arial" w:hAnsi="Arial" w:cs="Arial"/>
        </w:rPr>
        <w:t xml:space="preserve"> Desporto e Agrupamento de Escola</w:t>
      </w:r>
      <w:r w:rsidR="00CE5F61">
        <w:rPr>
          <w:rFonts w:ascii="Arial" w:hAnsi="Arial" w:cs="Arial"/>
        </w:rPr>
        <w:t>s</w:t>
      </w:r>
      <w:r w:rsidR="000A4A07">
        <w:rPr>
          <w:rFonts w:ascii="Arial" w:hAnsi="Arial" w:cs="Arial"/>
        </w:rPr>
        <w:t xml:space="preserve"> </w:t>
      </w:r>
      <w:r w:rsidR="000A4A07" w:rsidRPr="000A4A07">
        <w:rPr>
          <w:rFonts w:ascii="Arial" w:hAnsi="Arial" w:cs="Arial"/>
        </w:rPr>
        <w:t>Padre João Coelho Cabanita</w:t>
      </w:r>
      <w:r w:rsidR="002A5911" w:rsidRPr="002A5911">
        <w:rPr>
          <w:rFonts w:ascii="Arial" w:hAnsi="Arial" w:cs="Arial"/>
        </w:rPr>
        <w:t xml:space="preserve"> </w:t>
      </w:r>
      <w:r w:rsidR="00614F08">
        <w:rPr>
          <w:rFonts w:ascii="Arial" w:hAnsi="Arial" w:cs="Arial"/>
        </w:rPr>
        <w:t>e uma consultoria</w:t>
      </w:r>
      <w:r w:rsidR="00B706EA">
        <w:rPr>
          <w:rFonts w:ascii="Arial" w:hAnsi="Arial" w:cs="Arial"/>
        </w:rPr>
        <w:t xml:space="preserve"> em acessibilidade </w:t>
      </w:r>
      <w:r w:rsidR="009C6AB6">
        <w:rPr>
          <w:rFonts w:ascii="Arial" w:hAnsi="Arial" w:cs="Arial"/>
        </w:rPr>
        <w:t xml:space="preserve">na </w:t>
      </w:r>
      <w:r w:rsidR="009C6AB6" w:rsidRPr="009C6AB6">
        <w:rPr>
          <w:rFonts w:ascii="Arial" w:hAnsi="Arial" w:cs="Arial"/>
        </w:rPr>
        <w:t>Associação de Proteção à Rapariga e à Família</w:t>
      </w:r>
      <w:r w:rsidR="009C6AB6">
        <w:rPr>
          <w:rFonts w:ascii="Arial" w:hAnsi="Arial" w:cs="Arial"/>
        </w:rPr>
        <w:t xml:space="preserve"> </w:t>
      </w:r>
      <w:r w:rsidR="00B706EA">
        <w:rPr>
          <w:rFonts w:ascii="Arial" w:hAnsi="Arial" w:cs="Arial"/>
        </w:rPr>
        <w:t>(AIPAR).</w:t>
      </w:r>
    </w:p>
    <w:p w14:paraId="702B9E00" w14:textId="77777777" w:rsidR="00C14E18" w:rsidRDefault="00C14E18" w:rsidP="009C6AB6">
      <w:pPr>
        <w:ind w:firstLine="708"/>
        <w:jc w:val="both"/>
        <w:rPr>
          <w:rFonts w:ascii="Arial" w:hAnsi="Arial" w:cs="Arial"/>
        </w:rPr>
      </w:pPr>
    </w:p>
    <w:p w14:paraId="48598597" w14:textId="77777777" w:rsidR="00B706EA" w:rsidRPr="00350271" w:rsidRDefault="00B706EA" w:rsidP="00374826">
      <w:pPr>
        <w:spacing w:after="0"/>
        <w:ind w:left="708"/>
        <w:rPr>
          <w:rFonts w:ascii="Arial" w:hAnsi="Arial" w:cs="Arial"/>
        </w:rPr>
      </w:pPr>
    </w:p>
    <w:tbl>
      <w:tblPr>
        <w:tblStyle w:val="TabelacomGrelha"/>
        <w:tblW w:w="9603" w:type="dxa"/>
        <w:jc w:val="center"/>
        <w:tblLook w:val="04A0" w:firstRow="1" w:lastRow="0" w:firstColumn="1" w:lastColumn="0" w:noHBand="0" w:noVBand="1"/>
      </w:tblPr>
      <w:tblGrid>
        <w:gridCol w:w="2548"/>
        <w:gridCol w:w="2548"/>
        <w:gridCol w:w="4507"/>
      </w:tblGrid>
      <w:tr w:rsidR="003120E8" w:rsidRPr="00350271" w14:paraId="7C91D201" w14:textId="77777777" w:rsidTr="002D723B">
        <w:trPr>
          <w:jc w:val="center"/>
        </w:trPr>
        <w:tc>
          <w:tcPr>
            <w:tcW w:w="9603" w:type="dxa"/>
            <w:gridSpan w:val="3"/>
            <w:shd w:val="clear" w:color="auto" w:fill="9CC2E5" w:themeFill="accent1" w:themeFillTint="99"/>
            <w:vAlign w:val="center"/>
          </w:tcPr>
          <w:p w14:paraId="127062FA" w14:textId="77777777" w:rsidR="003120E8" w:rsidRPr="00350271" w:rsidRDefault="003120E8" w:rsidP="00374826">
            <w:pPr>
              <w:jc w:val="both"/>
              <w:rPr>
                <w:rFonts w:ascii="Arial" w:hAnsi="Arial" w:cs="Arial"/>
              </w:rPr>
            </w:pPr>
            <w:r w:rsidRPr="00350271">
              <w:rPr>
                <w:rFonts w:ascii="Arial" w:hAnsi="Arial" w:cs="Arial"/>
              </w:rPr>
              <w:lastRenderedPageBreak/>
              <w:t xml:space="preserve">Tabela </w:t>
            </w:r>
            <w:r w:rsidR="006752E1" w:rsidRPr="00350271">
              <w:rPr>
                <w:rFonts w:ascii="Arial" w:hAnsi="Arial" w:cs="Arial"/>
              </w:rPr>
              <w:t>10</w:t>
            </w:r>
            <w:r w:rsidRPr="00350271">
              <w:rPr>
                <w:rFonts w:ascii="Arial" w:hAnsi="Arial" w:cs="Arial"/>
              </w:rPr>
              <w:t xml:space="preserve">: Atividades programadas para o </w:t>
            </w:r>
            <w:r w:rsidR="00C00331">
              <w:rPr>
                <w:rFonts w:ascii="Arial" w:hAnsi="Arial" w:cs="Arial"/>
              </w:rPr>
              <w:t>Objetivo n.º</w:t>
            </w:r>
            <w:r w:rsidR="006752E1" w:rsidRPr="00350271">
              <w:rPr>
                <w:rFonts w:ascii="Arial" w:hAnsi="Arial" w:cs="Arial"/>
              </w:rPr>
              <w:t xml:space="preserve"> 5 (Assegurar a qualidade da prestação de </w:t>
            </w:r>
            <w:r w:rsidR="00313DA2">
              <w:rPr>
                <w:rFonts w:ascii="Arial" w:hAnsi="Arial" w:cs="Arial"/>
              </w:rPr>
              <w:t>Serviço</w:t>
            </w:r>
            <w:r w:rsidR="006752E1" w:rsidRPr="00350271">
              <w:rPr>
                <w:rFonts w:ascii="Arial" w:hAnsi="Arial" w:cs="Arial"/>
              </w:rPr>
              <w:t>s à comunidade)</w:t>
            </w:r>
          </w:p>
        </w:tc>
      </w:tr>
      <w:tr w:rsidR="0086141A" w:rsidRPr="00350271" w14:paraId="74108EA9" w14:textId="77777777" w:rsidTr="002A6C36">
        <w:trPr>
          <w:jc w:val="center"/>
        </w:trPr>
        <w:tc>
          <w:tcPr>
            <w:tcW w:w="2548" w:type="dxa"/>
            <w:shd w:val="clear" w:color="auto" w:fill="D9D9D9" w:themeFill="background1" w:themeFillShade="D9"/>
            <w:vAlign w:val="center"/>
          </w:tcPr>
          <w:p w14:paraId="0132719E" w14:textId="77777777" w:rsidR="0086141A" w:rsidRPr="00350271" w:rsidRDefault="0086141A" w:rsidP="00374826">
            <w:pPr>
              <w:spacing w:after="0"/>
              <w:rPr>
                <w:rFonts w:ascii="Arial" w:hAnsi="Arial" w:cs="Arial"/>
              </w:rPr>
            </w:pPr>
            <w:bookmarkStart w:id="29" w:name="ColumnTitle_5cc07e0bb3664bda9a622e90a040" w:colFirst="0" w:colLast="0"/>
            <w:r w:rsidRPr="00350271">
              <w:rPr>
                <w:rFonts w:ascii="Arial" w:hAnsi="Arial" w:cs="Arial"/>
              </w:rPr>
              <w:t>Ação</w:t>
            </w:r>
          </w:p>
        </w:tc>
        <w:tc>
          <w:tcPr>
            <w:tcW w:w="2548" w:type="dxa"/>
            <w:shd w:val="clear" w:color="auto" w:fill="D9D9D9" w:themeFill="background1" w:themeFillShade="D9"/>
            <w:vAlign w:val="center"/>
          </w:tcPr>
          <w:p w14:paraId="073D7A9E" w14:textId="77777777" w:rsidR="0086141A" w:rsidRPr="00350271" w:rsidRDefault="0086141A" w:rsidP="00374826">
            <w:pPr>
              <w:spacing w:after="0"/>
              <w:rPr>
                <w:rFonts w:ascii="Arial" w:hAnsi="Arial" w:cs="Arial"/>
              </w:rPr>
            </w:pPr>
            <w:r w:rsidRPr="00350271">
              <w:rPr>
                <w:rFonts w:ascii="Arial" w:hAnsi="Arial" w:cs="Arial"/>
              </w:rPr>
              <w:t>Estado de realização</w:t>
            </w:r>
          </w:p>
        </w:tc>
        <w:tc>
          <w:tcPr>
            <w:tcW w:w="4507" w:type="dxa"/>
            <w:shd w:val="clear" w:color="auto" w:fill="D9D9D9" w:themeFill="background1" w:themeFillShade="D9"/>
            <w:vAlign w:val="center"/>
          </w:tcPr>
          <w:p w14:paraId="5C95A610" w14:textId="77777777" w:rsidR="0086141A" w:rsidRPr="00350271" w:rsidRDefault="0086141A" w:rsidP="00374826">
            <w:pPr>
              <w:spacing w:after="0"/>
              <w:rPr>
                <w:rFonts w:ascii="Arial" w:hAnsi="Arial" w:cs="Arial"/>
              </w:rPr>
            </w:pPr>
            <w:r w:rsidRPr="00350271">
              <w:rPr>
                <w:rFonts w:ascii="Arial" w:hAnsi="Arial" w:cs="Arial"/>
              </w:rPr>
              <w:t>Observações</w:t>
            </w:r>
          </w:p>
        </w:tc>
      </w:tr>
      <w:tr w:rsidR="0086141A" w:rsidRPr="00350271" w14:paraId="32E47C8E" w14:textId="77777777" w:rsidTr="009904E2">
        <w:trPr>
          <w:trHeight w:val="2386"/>
          <w:jc w:val="center"/>
        </w:trPr>
        <w:tc>
          <w:tcPr>
            <w:tcW w:w="2548" w:type="dxa"/>
            <w:vAlign w:val="center"/>
          </w:tcPr>
          <w:p w14:paraId="3A3DDFA2" w14:textId="42DDD7C5" w:rsidR="0086141A" w:rsidRPr="009904E2" w:rsidRDefault="00EA5B77" w:rsidP="009904E2">
            <w:pPr>
              <w:rPr>
                <w:rFonts w:ascii="Arial" w:hAnsi="Arial" w:cs="Arial"/>
              </w:rPr>
            </w:pPr>
            <w:bookmarkStart w:id="30" w:name="RowTitle_e77d32d991294106af9c1883bb86676" w:colFirst="0" w:colLast="0"/>
            <w:bookmarkEnd w:id="29"/>
            <w:r w:rsidRPr="009904E2">
              <w:rPr>
                <w:rFonts w:ascii="Arial" w:hAnsi="Arial" w:cs="Arial"/>
              </w:rPr>
              <w:t xml:space="preserve">Dinamização de ação de sensibilização a alunos do primeiro ciclo sobre o braille na Biblioteca Municipal de Loulé </w:t>
            </w:r>
          </w:p>
        </w:tc>
        <w:tc>
          <w:tcPr>
            <w:tcW w:w="2548" w:type="dxa"/>
            <w:vAlign w:val="center"/>
          </w:tcPr>
          <w:p w14:paraId="72B9159A" w14:textId="61265E8A" w:rsidR="0086141A" w:rsidRPr="009904E2" w:rsidRDefault="00EA5B77" w:rsidP="00374826">
            <w:pPr>
              <w:spacing w:after="0"/>
              <w:rPr>
                <w:rFonts w:ascii="Arial" w:hAnsi="Arial" w:cs="Arial"/>
              </w:rPr>
            </w:pPr>
            <w:r w:rsidRPr="009904E2">
              <w:rPr>
                <w:rFonts w:ascii="Arial" w:hAnsi="Arial" w:cs="Arial"/>
              </w:rPr>
              <w:t>Concluída</w:t>
            </w:r>
          </w:p>
        </w:tc>
        <w:tc>
          <w:tcPr>
            <w:tcW w:w="4507" w:type="dxa"/>
            <w:vAlign w:val="center"/>
          </w:tcPr>
          <w:p w14:paraId="417EA749" w14:textId="77777777" w:rsidR="0086141A" w:rsidRPr="009904E2" w:rsidRDefault="0086141A" w:rsidP="00374826">
            <w:pPr>
              <w:spacing w:after="0"/>
              <w:rPr>
                <w:rFonts w:ascii="Arial" w:hAnsi="Arial" w:cs="Arial"/>
              </w:rPr>
            </w:pPr>
          </w:p>
        </w:tc>
      </w:tr>
      <w:bookmarkEnd w:id="30"/>
      <w:tr w:rsidR="0086141A" w:rsidRPr="00350271" w14:paraId="0DE0FD3D" w14:textId="77777777" w:rsidTr="002D723B">
        <w:trPr>
          <w:jc w:val="center"/>
        </w:trPr>
        <w:tc>
          <w:tcPr>
            <w:tcW w:w="2548" w:type="dxa"/>
            <w:vAlign w:val="center"/>
          </w:tcPr>
          <w:p w14:paraId="518A8D63" w14:textId="77777777" w:rsidR="00EA5B77" w:rsidRPr="009904E2" w:rsidRDefault="00EA5B77" w:rsidP="009904E2">
            <w:pPr>
              <w:rPr>
                <w:rFonts w:ascii="Arial" w:hAnsi="Arial" w:cs="Arial"/>
              </w:rPr>
            </w:pPr>
            <w:r w:rsidRPr="009904E2">
              <w:rPr>
                <w:rFonts w:ascii="Arial" w:hAnsi="Arial" w:cs="Arial"/>
              </w:rPr>
              <w:t>Ação de sensibilização sobre o Braille no âmbito da “Festa dos Livros”</w:t>
            </w:r>
          </w:p>
          <w:p w14:paraId="028B0FAF" w14:textId="4B5EE116" w:rsidR="0086141A" w:rsidRPr="009904E2" w:rsidRDefault="00EA5B77" w:rsidP="009904E2">
            <w:r w:rsidRPr="009904E2">
              <w:rPr>
                <w:rFonts w:ascii="Arial" w:hAnsi="Arial" w:cs="Arial"/>
              </w:rPr>
              <w:t>(parceria Tertúlia Associação Cultural de Aljezur)</w:t>
            </w:r>
          </w:p>
        </w:tc>
        <w:tc>
          <w:tcPr>
            <w:tcW w:w="2548" w:type="dxa"/>
            <w:vAlign w:val="center"/>
          </w:tcPr>
          <w:p w14:paraId="2BE5539D" w14:textId="47513D87" w:rsidR="0086141A" w:rsidRPr="009904E2" w:rsidRDefault="0027046C" w:rsidP="00374826">
            <w:pPr>
              <w:spacing w:after="0"/>
              <w:rPr>
                <w:rFonts w:ascii="Arial" w:hAnsi="Arial" w:cs="Arial"/>
              </w:rPr>
            </w:pPr>
            <w:r w:rsidRPr="009904E2">
              <w:rPr>
                <w:rFonts w:ascii="Arial" w:hAnsi="Arial" w:cs="Arial"/>
              </w:rPr>
              <w:t>Cancelada</w:t>
            </w:r>
          </w:p>
        </w:tc>
        <w:tc>
          <w:tcPr>
            <w:tcW w:w="4507" w:type="dxa"/>
            <w:vAlign w:val="center"/>
          </w:tcPr>
          <w:p w14:paraId="17C579DE" w14:textId="5ACE058D" w:rsidR="0086141A" w:rsidRPr="009904E2" w:rsidRDefault="0027046C" w:rsidP="00374826">
            <w:pPr>
              <w:spacing w:after="0"/>
              <w:rPr>
                <w:rFonts w:ascii="Arial" w:hAnsi="Arial" w:cs="Arial"/>
              </w:rPr>
            </w:pPr>
            <w:r w:rsidRPr="009904E2">
              <w:rPr>
                <w:rFonts w:ascii="Arial" w:hAnsi="Arial" w:cs="Arial"/>
              </w:rPr>
              <w:t>A atividade dependia de candidatura a programa financeiro por parte do parceiro que não foi concretizada.</w:t>
            </w:r>
          </w:p>
        </w:tc>
      </w:tr>
      <w:tr w:rsidR="00491C70" w:rsidRPr="00350271" w14:paraId="3972A63C" w14:textId="77777777" w:rsidTr="002D723B">
        <w:trPr>
          <w:jc w:val="center"/>
        </w:trPr>
        <w:tc>
          <w:tcPr>
            <w:tcW w:w="2548" w:type="dxa"/>
            <w:vAlign w:val="center"/>
          </w:tcPr>
          <w:p w14:paraId="0B5FBA7F" w14:textId="196AFEE4" w:rsidR="00491C70" w:rsidRPr="009904E2" w:rsidRDefault="00491C70" w:rsidP="00491C70">
            <w:pPr>
              <w:spacing w:after="0"/>
              <w:rPr>
                <w:rFonts w:ascii="Arial" w:hAnsi="Arial" w:cs="Arial"/>
              </w:rPr>
            </w:pPr>
            <w:r w:rsidRPr="009904E2">
              <w:rPr>
                <w:rFonts w:ascii="Arial" w:hAnsi="Arial" w:cs="Arial"/>
              </w:rPr>
              <w:t xml:space="preserve">Criar um questionário de satisfação para ações de sensibilização da comunidade adequado à faixa etária (6-9 anos) </w:t>
            </w:r>
          </w:p>
        </w:tc>
        <w:tc>
          <w:tcPr>
            <w:tcW w:w="2548" w:type="dxa"/>
            <w:vAlign w:val="center"/>
          </w:tcPr>
          <w:p w14:paraId="7282497D" w14:textId="38C1419A" w:rsidR="00491C70" w:rsidRPr="00350271" w:rsidRDefault="00491C70" w:rsidP="00491C70">
            <w:pPr>
              <w:spacing w:after="0"/>
              <w:rPr>
                <w:rFonts w:ascii="Arial" w:hAnsi="Arial" w:cs="Arial"/>
              </w:rPr>
            </w:pPr>
            <w:r>
              <w:rPr>
                <w:rFonts w:ascii="Arial" w:hAnsi="Arial" w:cs="Arial"/>
              </w:rPr>
              <w:t>Concluída</w:t>
            </w:r>
          </w:p>
        </w:tc>
        <w:tc>
          <w:tcPr>
            <w:tcW w:w="4507" w:type="dxa"/>
            <w:vAlign w:val="center"/>
          </w:tcPr>
          <w:p w14:paraId="0B4A38D3" w14:textId="77777777" w:rsidR="00491C70" w:rsidRPr="00350271" w:rsidRDefault="00491C70" w:rsidP="00491C70">
            <w:pPr>
              <w:spacing w:after="0"/>
              <w:rPr>
                <w:rFonts w:ascii="Arial" w:hAnsi="Arial" w:cs="Arial"/>
              </w:rPr>
            </w:pPr>
          </w:p>
        </w:tc>
      </w:tr>
    </w:tbl>
    <w:p w14:paraId="7E600C62" w14:textId="77777777" w:rsidR="0086141A" w:rsidRDefault="0086141A" w:rsidP="00374826">
      <w:pPr>
        <w:spacing w:after="0"/>
        <w:ind w:left="1416"/>
        <w:rPr>
          <w:rFonts w:ascii="Arial" w:hAnsi="Arial" w:cs="Arial"/>
        </w:rPr>
      </w:pPr>
    </w:p>
    <w:p w14:paraId="493D326A" w14:textId="77777777" w:rsidR="00C14E18" w:rsidRPr="00350271" w:rsidRDefault="00C14E18" w:rsidP="00374826">
      <w:pPr>
        <w:spacing w:after="0"/>
        <w:ind w:left="1416"/>
        <w:rPr>
          <w:rFonts w:ascii="Arial" w:hAnsi="Arial" w:cs="Arial"/>
        </w:rPr>
      </w:pPr>
    </w:p>
    <w:tbl>
      <w:tblPr>
        <w:tblStyle w:val="TabelacomGrelha"/>
        <w:tblW w:w="9605" w:type="dxa"/>
        <w:jc w:val="center"/>
        <w:tblLook w:val="04A0" w:firstRow="1" w:lastRow="0" w:firstColumn="1" w:lastColumn="0" w:noHBand="0" w:noVBand="1"/>
      </w:tblPr>
      <w:tblGrid>
        <w:gridCol w:w="5098"/>
        <w:gridCol w:w="2410"/>
        <w:gridCol w:w="2097"/>
      </w:tblGrid>
      <w:tr w:rsidR="003120E8" w:rsidRPr="00350271" w14:paraId="24070BC7" w14:textId="77777777" w:rsidTr="002D723B">
        <w:trPr>
          <w:jc w:val="center"/>
        </w:trPr>
        <w:tc>
          <w:tcPr>
            <w:tcW w:w="9605" w:type="dxa"/>
            <w:gridSpan w:val="3"/>
            <w:tcBorders>
              <w:bottom w:val="single" w:sz="4" w:space="0" w:color="auto"/>
            </w:tcBorders>
            <w:shd w:val="clear" w:color="auto" w:fill="9CC2E5" w:themeFill="accent1" w:themeFillTint="99"/>
          </w:tcPr>
          <w:p w14:paraId="45C7FB78" w14:textId="77777777" w:rsidR="003120E8" w:rsidRPr="00350271" w:rsidRDefault="003120E8" w:rsidP="00374826">
            <w:pPr>
              <w:spacing w:after="0"/>
              <w:rPr>
                <w:rFonts w:ascii="Arial" w:hAnsi="Arial" w:cs="Arial"/>
              </w:rPr>
            </w:pPr>
            <w:r w:rsidRPr="00350271">
              <w:rPr>
                <w:rFonts w:ascii="Arial" w:hAnsi="Arial" w:cs="Arial"/>
              </w:rPr>
              <w:lastRenderedPageBreak/>
              <w:t xml:space="preserve">Tabela </w:t>
            </w:r>
            <w:r w:rsidR="006752E1" w:rsidRPr="00350271">
              <w:rPr>
                <w:rFonts w:ascii="Arial" w:hAnsi="Arial" w:cs="Arial"/>
              </w:rPr>
              <w:t>11</w:t>
            </w:r>
            <w:r w:rsidRPr="00350271">
              <w:rPr>
                <w:rFonts w:ascii="Arial" w:hAnsi="Arial" w:cs="Arial"/>
              </w:rPr>
              <w:t xml:space="preserve">: Metas definidas para o Objetivo n.º </w:t>
            </w:r>
            <w:r w:rsidR="006752E1" w:rsidRPr="00350271">
              <w:rPr>
                <w:rFonts w:ascii="Arial" w:hAnsi="Arial" w:cs="Arial"/>
              </w:rPr>
              <w:t>5</w:t>
            </w:r>
            <w:r w:rsidRPr="00350271">
              <w:rPr>
                <w:rFonts w:ascii="Arial" w:hAnsi="Arial" w:cs="Arial"/>
              </w:rPr>
              <w:t xml:space="preserve"> (Assegurar a qualidade da prestação de </w:t>
            </w:r>
            <w:r w:rsidR="00313DA2">
              <w:rPr>
                <w:rFonts w:ascii="Arial" w:hAnsi="Arial" w:cs="Arial"/>
              </w:rPr>
              <w:t>Serviço</w:t>
            </w:r>
            <w:r w:rsidRPr="00350271">
              <w:rPr>
                <w:rFonts w:ascii="Arial" w:hAnsi="Arial" w:cs="Arial"/>
              </w:rPr>
              <w:t>s à comunidade)</w:t>
            </w:r>
          </w:p>
        </w:tc>
      </w:tr>
      <w:tr w:rsidR="006B5748" w:rsidRPr="00350271" w14:paraId="13CA08A2" w14:textId="77777777" w:rsidTr="00F930F9">
        <w:tblPrEx>
          <w:jc w:val="left"/>
        </w:tblPrEx>
        <w:tc>
          <w:tcPr>
            <w:tcW w:w="5098" w:type="dxa"/>
            <w:shd w:val="clear" w:color="auto" w:fill="D9D9D9" w:themeFill="background1" w:themeFillShade="D9"/>
          </w:tcPr>
          <w:p w14:paraId="3D5B9B53" w14:textId="77777777" w:rsidR="006B5748" w:rsidRPr="00350271" w:rsidRDefault="006B5748" w:rsidP="00374826">
            <w:pPr>
              <w:pStyle w:val="Style1"/>
              <w:spacing w:line="360" w:lineRule="auto"/>
              <w:ind w:left="0"/>
              <w:jc w:val="left"/>
              <w:rPr>
                <w:rFonts w:ascii="Arial" w:hAnsi="Arial" w:cs="Arial"/>
                <w:sz w:val="24"/>
                <w:szCs w:val="24"/>
                <w:lang w:eastAsia="pt-PT"/>
              </w:rPr>
            </w:pPr>
            <w:bookmarkStart w:id="31" w:name="ColumnTitle_d52176c641d44a85be816f1a9020" w:colFirst="0" w:colLast="0"/>
            <w:r w:rsidRPr="00350271">
              <w:rPr>
                <w:rFonts w:ascii="Arial" w:hAnsi="Arial" w:cs="Arial"/>
                <w:sz w:val="24"/>
                <w:szCs w:val="24"/>
                <w:lang w:eastAsia="pt-PT"/>
              </w:rPr>
              <w:t>Indicador</w:t>
            </w:r>
          </w:p>
        </w:tc>
        <w:tc>
          <w:tcPr>
            <w:tcW w:w="2410" w:type="dxa"/>
            <w:shd w:val="clear" w:color="auto" w:fill="D9D9D9" w:themeFill="background1" w:themeFillShade="D9"/>
          </w:tcPr>
          <w:p w14:paraId="7E62844F" w14:textId="3BB35474" w:rsidR="006B574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2097" w:type="dxa"/>
            <w:shd w:val="clear" w:color="auto" w:fill="D9D9D9" w:themeFill="background1" w:themeFillShade="D9"/>
          </w:tcPr>
          <w:p w14:paraId="247ABDA4" w14:textId="77777777" w:rsidR="006B574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B5748" w:rsidRPr="00350271" w14:paraId="5E9ADD28" w14:textId="77777777" w:rsidTr="00F930F9">
        <w:tblPrEx>
          <w:jc w:val="left"/>
        </w:tblPrEx>
        <w:tc>
          <w:tcPr>
            <w:tcW w:w="5098" w:type="dxa"/>
          </w:tcPr>
          <w:p w14:paraId="48B9F057" w14:textId="77777777" w:rsidR="006B5748" w:rsidRPr="00350271" w:rsidRDefault="006B5748" w:rsidP="00374826">
            <w:pPr>
              <w:rPr>
                <w:rFonts w:ascii="Arial" w:hAnsi="Arial" w:cs="Arial"/>
                <w:color w:val="000000"/>
              </w:rPr>
            </w:pPr>
            <w:bookmarkStart w:id="32" w:name="RowTitle_02815053b1e248a89c48c8f79c81f66" w:colFirst="0" w:colLast="0"/>
            <w:bookmarkEnd w:id="31"/>
            <w:r w:rsidRPr="00350271">
              <w:rPr>
                <w:rFonts w:ascii="Arial" w:hAnsi="Arial" w:cs="Arial"/>
                <w:color w:val="000000"/>
              </w:rPr>
              <w:t>Taxa de resposta a pedidos de aconselhamento / consultoria técnica</w:t>
            </w:r>
          </w:p>
        </w:tc>
        <w:tc>
          <w:tcPr>
            <w:tcW w:w="2410" w:type="dxa"/>
          </w:tcPr>
          <w:p w14:paraId="20460A01" w14:textId="350FFDA0" w:rsidR="006B5748" w:rsidRPr="00350271" w:rsidRDefault="004F1F4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c>
          <w:tcPr>
            <w:tcW w:w="2097" w:type="dxa"/>
          </w:tcPr>
          <w:p w14:paraId="39FA9E62" w14:textId="1D3DFEE0" w:rsidR="006B5748" w:rsidRPr="00350271" w:rsidRDefault="00A02AB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r>
      <w:bookmarkEnd w:id="32"/>
      <w:tr w:rsidR="006B5748" w:rsidRPr="00350271" w14:paraId="207DDACA" w14:textId="77777777" w:rsidTr="00F930F9">
        <w:tblPrEx>
          <w:jc w:val="left"/>
        </w:tblPrEx>
        <w:tc>
          <w:tcPr>
            <w:tcW w:w="5098" w:type="dxa"/>
          </w:tcPr>
          <w:p w14:paraId="76233346" w14:textId="77777777" w:rsidR="006B5748" w:rsidRPr="00350271" w:rsidRDefault="006B5748" w:rsidP="00374826">
            <w:pPr>
              <w:rPr>
                <w:rFonts w:ascii="Arial" w:hAnsi="Arial" w:cs="Arial"/>
                <w:color w:val="000000"/>
              </w:rPr>
            </w:pPr>
            <w:r w:rsidRPr="00350271">
              <w:rPr>
                <w:rFonts w:ascii="Arial" w:hAnsi="Arial" w:cs="Arial"/>
                <w:color w:val="000000"/>
              </w:rPr>
              <w:t>Taxa de satisfação dos formandos de cursos para a comunidade</w:t>
            </w:r>
          </w:p>
        </w:tc>
        <w:tc>
          <w:tcPr>
            <w:tcW w:w="2410" w:type="dxa"/>
          </w:tcPr>
          <w:p w14:paraId="3F730C46" w14:textId="5B31F347" w:rsidR="006B5748" w:rsidRPr="00350271" w:rsidRDefault="004F1F4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c>
          <w:tcPr>
            <w:tcW w:w="2097" w:type="dxa"/>
          </w:tcPr>
          <w:p w14:paraId="3BAABF68" w14:textId="6D409B50" w:rsidR="006B5748" w:rsidRPr="00350271" w:rsidRDefault="00F83358" w:rsidP="00374826">
            <w:pPr>
              <w:pStyle w:val="Style1"/>
              <w:spacing w:line="360" w:lineRule="auto"/>
              <w:ind w:left="0"/>
              <w:jc w:val="left"/>
              <w:rPr>
                <w:rFonts w:ascii="Arial" w:hAnsi="Arial" w:cs="Arial"/>
                <w:sz w:val="24"/>
                <w:szCs w:val="24"/>
                <w:lang w:eastAsia="pt-PT"/>
              </w:rPr>
            </w:pPr>
            <w:r w:rsidRPr="00F83358">
              <w:rPr>
                <w:rFonts w:ascii="Arial" w:hAnsi="Arial" w:cs="Arial"/>
                <w:sz w:val="24"/>
                <w:szCs w:val="24"/>
                <w:lang w:eastAsia="pt-PT"/>
              </w:rPr>
              <w:t>96,49%</w:t>
            </w:r>
          </w:p>
        </w:tc>
      </w:tr>
      <w:tr w:rsidR="006B5748" w:rsidRPr="00350271" w14:paraId="24A6EECE" w14:textId="77777777" w:rsidTr="00F930F9">
        <w:tblPrEx>
          <w:jc w:val="left"/>
        </w:tblPrEx>
        <w:tc>
          <w:tcPr>
            <w:tcW w:w="5098" w:type="dxa"/>
          </w:tcPr>
          <w:p w14:paraId="173F4157" w14:textId="77777777" w:rsidR="006B5748" w:rsidRPr="00350271" w:rsidRDefault="006B5748" w:rsidP="00374826">
            <w:pPr>
              <w:rPr>
                <w:rFonts w:ascii="Arial" w:hAnsi="Arial" w:cs="Arial"/>
                <w:color w:val="000000"/>
              </w:rPr>
            </w:pPr>
            <w:r w:rsidRPr="00350271">
              <w:rPr>
                <w:rFonts w:ascii="Arial" w:hAnsi="Arial" w:cs="Arial"/>
                <w:color w:val="000000"/>
              </w:rPr>
              <w:t>Taxa de satisfação dos participantes em ações de sensibilização</w:t>
            </w:r>
          </w:p>
        </w:tc>
        <w:tc>
          <w:tcPr>
            <w:tcW w:w="2410" w:type="dxa"/>
          </w:tcPr>
          <w:p w14:paraId="70BA64CB" w14:textId="57EAF072" w:rsidR="006B5748" w:rsidRPr="00350271" w:rsidRDefault="004F1F4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c>
          <w:tcPr>
            <w:tcW w:w="2097" w:type="dxa"/>
          </w:tcPr>
          <w:p w14:paraId="39B9B6CF" w14:textId="12854913" w:rsidR="006B5748" w:rsidRPr="00350271" w:rsidRDefault="00370887"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92,12%</w:t>
            </w:r>
          </w:p>
        </w:tc>
      </w:tr>
    </w:tbl>
    <w:p w14:paraId="332412E1" w14:textId="77777777" w:rsidR="0086141A" w:rsidRDefault="0086141A" w:rsidP="00374826">
      <w:pPr>
        <w:spacing w:after="0"/>
        <w:ind w:left="1416"/>
        <w:rPr>
          <w:rFonts w:ascii="Arial" w:hAnsi="Arial" w:cs="Arial"/>
        </w:rPr>
      </w:pPr>
    </w:p>
    <w:p w14:paraId="2AF4672E" w14:textId="77777777" w:rsidR="0016541C" w:rsidRPr="00350271" w:rsidRDefault="0016541C" w:rsidP="00374826">
      <w:pPr>
        <w:spacing w:after="0"/>
        <w:ind w:left="1416"/>
        <w:rPr>
          <w:rFonts w:ascii="Arial" w:hAnsi="Arial" w:cs="Arial"/>
        </w:rPr>
      </w:pPr>
    </w:p>
    <w:p w14:paraId="17BA7646" w14:textId="79730B8F" w:rsidR="006B5748" w:rsidRPr="00350271" w:rsidRDefault="00E957B4" w:rsidP="00184FD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r w:rsidR="006B5748" w:rsidRPr="00350271">
        <w:rPr>
          <w:rFonts w:ascii="Arial" w:hAnsi="Arial" w:cs="Arial"/>
        </w:rPr>
        <w:br w:type="page"/>
      </w:r>
    </w:p>
    <w:p w14:paraId="675811C0" w14:textId="77777777" w:rsidR="00D10FD2" w:rsidRPr="00350271" w:rsidRDefault="00D10FD2" w:rsidP="00E75BB8">
      <w:pPr>
        <w:pStyle w:val="Ttulo1"/>
        <w:numPr>
          <w:ilvl w:val="0"/>
          <w:numId w:val="16"/>
        </w:numPr>
        <w:rPr>
          <w:rFonts w:ascii="Arial" w:hAnsi="Arial" w:cs="Arial"/>
          <w:b/>
          <w:sz w:val="24"/>
          <w:szCs w:val="24"/>
        </w:rPr>
      </w:pPr>
      <w:bookmarkStart w:id="33" w:name="_Toc221284501"/>
      <w:r w:rsidRPr="00350271">
        <w:rPr>
          <w:rFonts w:ascii="Arial" w:hAnsi="Arial" w:cs="Arial"/>
          <w:b/>
          <w:sz w:val="24"/>
          <w:szCs w:val="24"/>
        </w:rPr>
        <w:lastRenderedPageBreak/>
        <w:t>ORGANIZAÇÃO INTERNA</w:t>
      </w:r>
      <w:bookmarkEnd w:id="33"/>
    </w:p>
    <w:p w14:paraId="38ADE70A" w14:textId="77777777" w:rsidR="00D10FD2" w:rsidRPr="00350271" w:rsidRDefault="00D10FD2" w:rsidP="00374826">
      <w:pPr>
        <w:spacing w:after="0"/>
        <w:ind w:left="1416" w:hanging="511"/>
        <w:rPr>
          <w:rFonts w:ascii="Arial" w:hAnsi="Arial" w:cs="Arial"/>
          <w:color w:val="2E74B5" w:themeColor="accent1" w:themeShade="BF"/>
        </w:rPr>
      </w:pPr>
    </w:p>
    <w:p w14:paraId="028540E1" w14:textId="77777777" w:rsidR="00783A61" w:rsidRPr="0006535A" w:rsidRDefault="00D10FD2" w:rsidP="0006535A">
      <w:pPr>
        <w:pStyle w:val="Ttulo2"/>
        <w:numPr>
          <w:ilvl w:val="0"/>
          <w:numId w:val="18"/>
        </w:numPr>
        <w:rPr>
          <w:rFonts w:ascii="Arial" w:hAnsi="Arial" w:cs="Arial"/>
          <w:b/>
          <w:sz w:val="28"/>
          <w:szCs w:val="28"/>
        </w:rPr>
      </w:pPr>
      <w:bookmarkStart w:id="34" w:name="_Toc221284502"/>
      <w:r w:rsidRPr="002D723B">
        <w:rPr>
          <w:rFonts w:ascii="Arial" w:hAnsi="Arial" w:cs="Arial"/>
          <w:b/>
          <w:sz w:val="28"/>
          <w:szCs w:val="28"/>
        </w:rPr>
        <w:t>Dinâmica Associativa</w:t>
      </w:r>
      <w:bookmarkEnd w:id="34"/>
    </w:p>
    <w:p w14:paraId="4D16ADD6" w14:textId="77777777" w:rsidR="002D723B" w:rsidRDefault="00C00331" w:rsidP="002D723B">
      <w:pPr>
        <w:spacing w:before="100" w:beforeAutospacing="1" w:after="100" w:afterAutospacing="1"/>
        <w:ind w:firstLine="708"/>
        <w:jc w:val="both"/>
        <w:rPr>
          <w:rFonts w:ascii="Arial" w:hAnsi="Arial" w:cs="Arial"/>
          <w:b/>
        </w:rPr>
      </w:pPr>
      <w:r>
        <w:rPr>
          <w:rFonts w:ascii="Arial" w:hAnsi="Arial" w:cs="Arial"/>
          <w:b/>
        </w:rPr>
        <w:t>Objetivo n.º</w:t>
      </w:r>
      <w:r w:rsidR="007E0036" w:rsidRPr="00350271">
        <w:rPr>
          <w:rFonts w:ascii="Arial" w:hAnsi="Arial" w:cs="Arial"/>
          <w:b/>
        </w:rPr>
        <w:t xml:space="preserve"> 6: Promover a fidelização dos </w:t>
      </w:r>
      <w:r w:rsidR="002A6C36">
        <w:rPr>
          <w:rFonts w:ascii="Arial" w:hAnsi="Arial" w:cs="Arial"/>
          <w:b/>
        </w:rPr>
        <w:t>Associados</w:t>
      </w:r>
      <w:r w:rsidR="007E0036" w:rsidRPr="00350271">
        <w:rPr>
          <w:rFonts w:ascii="Arial" w:hAnsi="Arial" w:cs="Arial"/>
          <w:b/>
        </w:rPr>
        <w:t xml:space="preserve"> efetivos e potenciar o crescimento associativo</w:t>
      </w:r>
    </w:p>
    <w:p w14:paraId="0EE59AB9" w14:textId="77777777" w:rsidR="00142429" w:rsidRDefault="00702AD7" w:rsidP="002D723B">
      <w:pPr>
        <w:spacing w:before="100" w:beforeAutospacing="1" w:after="100" w:afterAutospacing="1"/>
        <w:ind w:firstLine="708"/>
        <w:jc w:val="both"/>
        <w:rPr>
          <w:rFonts w:ascii="Arial" w:hAnsi="Arial" w:cs="Arial"/>
          <w:bCs/>
        </w:rPr>
      </w:pPr>
      <w:r w:rsidRPr="00702AD7">
        <w:rPr>
          <w:rFonts w:ascii="Arial" w:hAnsi="Arial" w:cs="Arial"/>
          <w:bCs/>
        </w:rPr>
        <w:t>Não houve desvios face ao planeamento das atividades para este objetivo.</w:t>
      </w:r>
      <w:r>
        <w:rPr>
          <w:rFonts w:ascii="Arial" w:hAnsi="Arial" w:cs="Arial"/>
          <w:bCs/>
        </w:rPr>
        <w:t xml:space="preserve"> Ainda assim </w:t>
      </w:r>
      <w:r w:rsidR="004538A9">
        <w:rPr>
          <w:rFonts w:ascii="Arial" w:hAnsi="Arial" w:cs="Arial"/>
          <w:bCs/>
        </w:rPr>
        <w:t>não se atingiu um dos objetivos por dois pontos percentuais</w:t>
      </w:r>
      <w:r w:rsidR="00142429">
        <w:rPr>
          <w:rFonts w:ascii="Arial" w:hAnsi="Arial" w:cs="Arial"/>
          <w:bCs/>
        </w:rPr>
        <w:t>, pelo que o grau de execução foi de 66,67%.</w:t>
      </w:r>
    </w:p>
    <w:p w14:paraId="77B90AE8" w14:textId="63055D10" w:rsidR="00FA4651" w:rsidRDefault="00683ACD" w:rsidP="00B85971">
      <w:pPr>
        <w:spacing w:before="100" w:beforeAutospacing="1" w:after="100" w:afterAutospacing="1"/>
        <w:ind w:firstLine="708"/>
        <w:jc w:val="both"/>
        <w:rPr>
          <w:rFonts w:ascii="Arial" w:hAnsi="Arial" w:cs="Arial"/>
          <w:bCs/>
        </w:rPr>
      </w:pPr>
      <w:r>
        <w:rPr>
          <w:rFonts w:ascii="Arial" w:hAnsi="Arial" w:cs="Arial"/>
          <w:bCs/>
        </w:rPr>
        <w:t xml:space="preserve"> Podemos</w:t>
      </w:r>
      <w:r w:rsidR="002051BC">
        <w:rPr>
          <w:rFonts w:ascii="Arial" w:hAnsi="Arial" w:cs="Arial"/>
          <w:bCs/>
        </w:rPr>
        <w:t>,</w:t>
      </w:r>
      <w:r>
        <w:rPr>
          <w:rFonts w:ascii="Arial" w:hAnsi="Arial" w:cs="Arial"/>
          <w:bCs/>
        </w:rPr>
        <w:t xml:space="preserve"> ainda assim</w:t>
      </w:r>
      <w:r w:rsidR="002051BC">
        <w:rPr>
          <w:rFonts w:ascii="Arial" w:hAnsi="Arial" w:cs="Arial"/>
          <w:bCs/>
        </w:rPr>
        <w:t>,</w:t>
      </w:r>
      <w:r>
        <w:rPr>
          <w:rFonts w:ascii="Arial" w:hAnsi="Arial" w:cs="Arial"/>
          <w:bCs/>
        </w:rPr>
        <w:t xml:space="preserve"> evidenciar a ausência de uma direção local que poderia promover a dinâmica associativa.</w:t>
      </w:r>
      <w:r w:rsidR="00142429">
        <w:rPr>
          <w:rFonts w:ascii="Arial" w:hAnsi="Arial" w:cs="Arial"/>
          <w:bCs/>
        </w:rPr>
        <w:t xml:space="preserve"> </w:t>
      </w:r>
      <w:r w:rsidR="00FA4651">
        <w:rPr>
          <w:rFonts w:ascii="Arial" w:hAnsi="Arial" w:cs="Arial"/>
          <w:bCs/>
        </w:rPr>
        <w:t xml:space="preserve">Quanto aos indicadores de monitorização não registámos </w:t>
      </w:r>
      <w:r w:rsidR="00A22873">
        <w:rPr>
          <w:rFonts w:ascii="Arial" w:hAnsi="Arial" w:cs="Arial"/>
          <w:bCs/>
        </w:rPr>
        <w:t>processos de regularização de quotas</w:t>
      </w:r>
      <w:r w:rsidR="00293EB7">
        <w:rPr>
          <w:rFonts w:ascii="Arial" w:hAnsi="Arial" w:cs="Arial"/>
          <w:bCs/>
        </w:rPr>
        <w:t xml:space="preserve"> e temos a lamentar o falecimento de </w:t>
      </w:r>
      <w:r w:rsidR="00056436">
        <w:rPr>
          <w:rFonts w:ascii="Arial" w:hAnsi="Arial" w:cs="Arial"/>
          <w:bCs/>
        </w:rPr>
        <w:t>u</w:t>
      </w:r>
      <w:r w:rsidR="00B674E6">
        <w:rPr>
          <w:rFonts w:ascii="Arial" w:hAnsi="Arial" w:cs="Arial"/>
          <w:bCs/>
        </w:rPr>
        <w:t>ma associada efetiva.</w:t>
      </w:r>
    </w:p>
    <w:p w14:paraId="618697EC" w14:textId="77777777" w:rsidR="00142429" w:rsidRPr="00702AD7" w:rsidRDefault="00142429" w:rsidP="002D723B">
      <w:pPr>
        <w:spacing w:before="100" w:beforeAutospacing="1" w:after="100" w:afterAutospacing="1"/>
        <w:ind w:firstLine="708"/>
        <w:jc w:val="both"/>
        <w:rPr>
          <w:rFonts w:ascii="Arial" w:hAnsi="Arial" w:cs="Arial"/>
          <w:bCs/>
        </w:rPr>
      </w:pPr>
    </w:p>
    <w:tbl>
      <w:tblPr>
        <w:tblStyle w:val="TabelacomGrelha"/>
        <w:tblW w:w="9765" w:type="dxa"/>
        <w:jc w:val="center"/>
        <w:tblLook w:val="04A0" w:firstRow="1" w:lastRow="0" w:firstColumn="1" w:lastColumn="0" w:noHBand="0" w:noVBand="1"/>
      </w:tblPr>
      <w:tblGrid>
        <w:gridCol w:w="2837"/>
        <w:gridCol w:w="2548"/>
        <w:gridCol w:w="4380"/>
      </w:tblGrid>
      <w:tr w:rsidR="002B127D" w:rsidRPr="00350271" w14:paraId="7DB2273B" w14:textId="77777777" w:rsidTr="002D723B">
        <w:trPr>
          <w:jc w:val="center"/>
        </w:trPr>
        <w:tc>
          <w:tcPr>
            <w:tcW w:w="9765" w:type="dxa"/>
            <w:gridSpan w:val="3"/>
            <w:shd w:val="clear" w:color="auto" w:fill="9CC2E5" w:themeFill="accent1" w:themeFillTint="99"/>
            <w:vAlign w:val="center"/>
          </w:tcPr>
          <w:p w14:paraId="7A17CA20" w14:textId="77777777" w:rsidR="002B127D" w:rsidRPr="00350271" w:rsidRDefault="002B127D" w:rsidP="00374826">
            <w:pPr>
              <w:spacing w:after="0"/>
              <w:rPr>
                <w:rFonts w:ascii="Arial" w:hAnsi="Arial" w:cs="Arial"/>
              </w:rPr>
            </w:pPr>
            <w:r w:rsidRPr="00350271">
              <w:rPr>
                <w:rFonts w:ascii="Arial" w:hAnsi="Arial" w:cs="Arial"/>
              </w:rPr>
              <w:t xml:space="preserve">Tabela </w:t>
            </w:r>
            <w:r w:rsidR="007E0036" w:rsidRPr="00350271">
              <w:rPr>
                <w:rFonts w:ascii="Arial" w:hAnsi="Arial" w:cs="Arial"/>
              </w:rPr>
              <w:t>1</w:t>
            </w:r>
            <w:r w:rsidRPr="00350271">
              <w:rPr>
                <w:rFonts w:ascii="Arial" w:hAnsi="Arial" w:cs="Arial"/>
              </w:rPr>
              <w:t xml:space="preserve">2: Atividades programadas para o Objetivo n.º </w:t>
            </w:r>
            <w:r w:rsidR="007E0036" w:rsidRPr="00350271">
              <w:rPr>
                <w:rFonts w:ascii="Arial" w:hAnsi="Arial" w:cs="Arial"/>
              </w:rPr>
              <w:t>6</w:t>
            </w:r>
            <w:r w:rsidRPr="00350271">
              <w:rPr>
                <w:rFonts w:ascii="Arial" w:hAnsi="Arial" w:cs="Arial"/>
              </w:rPr>
              <w:t xml:space="preserve"> (Promover a fidelização dos </w:t>
            </w:r>
            <w:r w:rsidR="002A6C36">
              <w:rPr>
                <w:rFonts w:ascii="Arial" w:hAnsi="Arial" w:cs="Arial"/>
              </w:rPr>
              <w:t>Associados</w:t>
            </w:r>
            <w:r w:rsidRPr="00350271">
              <w:rPr>
                <w:rFonts w:ascii="Arial" w:hAnsi="Arial" w:cs="Arial"/>
              </w:rPr>
              <w:t xml:space="preserve"> Efetivos e potenciar o crescimento associativo)</w:t>
            </w:r>
          </w:p>
        </w:tc>
      </w:tr>
      <w:tr w:rsidR="00D10FD2" w:rsidRPr="00350271" w14:paraId="1E04B68D" w14:textId="77777777" w:rsidTr="002A6C36">
        <w:trPr>
          <w:jc w:val="center"/>
        </w:trPr>
        <w:tc>
          <w:tcPr>
            <w:tcW w:w="2837" w:type="dxa"/>
            <w:shd w:val="clear" w:color="auto" w:fill="D9D9D9" w:themeFill="background1" w:themeFillShade="D9"/>
            <w:vAlign w:val="center"/>
          </w:tcPr>
          <w:p w14:paraId="3697FB25" w14:textId="77777777" w:rsidR="00D10FD2" w:rsidRPr="00350271" w:rsidRDefault="00D10FD2" w:rsidP="00374826">
            <w:pPr>
              <w:spacing w:after="0"/>
              <w:rPr>
                <w:rFonts w:ascii="Arial" w:hAnsi="Arial" w:cs="Arial"/>
              </w:rPr>
            </w:pPr>
            <w:bookmarkStart w:id="35" w:name="ColumnTitle_46f5f844b4924f31bd5287c7e495" w:colFirst="0" w:colLast="0"/>
            <w:r w:rsidRPr="00350271">
              <w:rPr>
                <w:rFonts w:ascii="Arial" w:hAnsi="Arial" w:cs="Arial"/>
              </w:rPr>
              <w:t>Ação</w:t>
            </w:r>
          </w:p>
        </w:tc>
        <w:tc>
          <w:tcPr>
            <w:tcW w:w="2548" w:type="dxa"/>
            <w:shd w:val="clear" w:color="auto" w:fill="D9D9D9" w:themeFill="background1" w:themeFillShade="D9"/>
            <w:vAlign w:val="center"/>
          </w:tcPr>
          <w:p w14:paraId="7F8A85E4" w14:textId="77777777" w:rsidR="00D10FD2" w:rsidRPr="00350271" w:rsidRDefault="00D10FD2" w:rsidP="00374826">
            <w:pPr>
              <w:spacing w:after="0"/>
              <w:rPr>
                <w:rFonts w:ascii="Arial" w:hAnsi="Arial" w:cs="Arial"/>
              </w:rPr>
            </w:pPr>
            <w:r w:rsidRPr="00350271">
              <w:rPr>
                <w:rFonts w:ascii="Arial" w:hAnsi="Arial" w:cs="Arial"/>
              </w:rPr>
              <w:t>Estado de realização</w:t>
            </w:r>
          </w:p>
        </w:tc>
        <w:tc>
          <w:tcPr>
            <w:tcW w:w="4380" w:type="dxa"/>
            <w:shd w:val="clear" w:color="auto" w:fill="D9D9D9" w:themeFill="background1" w:themeFillShade="D9"/>
            <w:vAlign w:val="center"/>
          </w:tcPr>
          <w:p w14:paraId="003F78AA" w14:textId="77777777" w:rsidR="00D10FD2" w:rsidRPr="00350271" w:rsidRDefault="00D10FD2" w:rsidP="00374826">
            <w:pPr>
              <w:spacing w:after="0"/>
              <w:rPr>
                <w:rFonts w:ascii="Arial" w:hAnsi="Arial" w:cs="Arial"/>
              </w:rPr>
            </w:pPr>
            <w:r w:rsidRPr="00350271">
              <w:rPr>
                <w:rFonts w:ascii="Arial" w:hAnsi="Arial" w:cs="Arial"/>
              </w:rPr>
              <w:t>Observações</w:t>
            </w:r>
          </w:p>
        </w:tc>
      </w:tr>
      <w:tr w:rsidR="004F1F44" w:rsidRPr="00350271" w14:paraId="14BEFF5F" w14:textId="77777777" w:rsidTr="002D723B">
        <w:trPr>
          <w:jc w:val="center"/>
        </w:trPr>
        <w:tc>
          <w:tcPr>
            <w:tcW w:w="2837" w:type="dxa"/>
            <w:vAlign w:val="center"/>
          </w:tcPr>
          <w:p w14:paraId="35DBF9D2" w14:textId="4F37CDC6" w:rsidR="004F1F44" w:rsidRPr="00247E38" w:rsidRDefault="004F1F44" w:rsidP="00247E38">
            <w:pPr>
              <w:rPr>
                <w:rFonts w:ascii="Arial" w:hAnsi="Arial" w:cs="Arial"/>
              </w:rPr>
            </w:pPr>
            <w:bookmarkStart w:id="36" w:name="RowTitle_b0ca5c1601f94e368e7bb986fcd5f8f" w:colFirst="0" w:colLast="0"/>
            <w:bookmarkEnd w:id="35"/>
            <w:r w:rsidRPr="00247E38">
              <w:rPr>
                <w:rFonts w:ascii="Arial" w:hAnsi="Arial" w:cs="Arial"/>
              </w:rPr>
              <w:t xml:space="preserve">Enviar a ficha de associado efetivo através de e-mail ou carta a utentes que ainda não sejam associados </w:t>
            </w:r>
          </w:p>
        </w:tc>
        <w:tc>
          <w:tcPr>
            <w:tcW w:w="2548" w:type="dxa"/>
            <w:vAlign w:val="center"/>
          </w:tcPr>
          <w:p w14:paraId="530BB0CC" w14:textId="009C15D6" w:rsidR="004F1F44" w:rsidRPr="00247E38" w:rsidRDefault="004F1F44" w:rsidP="004F1F44">
            <w:pPr>
              <w:spacing w:after="0"/>
              <w:rPr>
                <w:rFonts w:ascii="Arial" w:hAnsi="Arial" w:cs="Arial"/>
              </w:rPr>
            </w:pPr>
            <w:r w:rsidRPr="00247E38">
              <w:rPr>
                <w:rFonts w:ascii="Arial" w:hAnsi="Arial" w:cs="Arial"/>
              </w:rPr>
              <w:t>Concluída</w:t>
            </w:r>
          </w:p>
        </w:tc>
        <w:tc>
          <w:tcPr>
            <w:tcW w:w="4380" w:type="dxa"/>
            <w:vAlign w:val="center"/>
          </w:tcPr>
          <w:p w14:paraId="028A7534" w14:textId="77777777" w:rsidR="004F1F44" w:rsidRPr="00350271" w:rsidRDefault="004F1F44" w:rsidP="004F1F44">
            <w:pPr>
              <w:spacing w:after="0"/>
              <w:rPr>
                <w:rFonts w:ascii="Arial" w:hAnsi="Arial" w:cs="Arial"/>
                <w:u w:val="double"/>
              </w:rPr>
            </w:pPr>
          </w:p>
        </w:tc>
      </w:tr>
      <w:bookmarkEnd w:id="36"/>
    </w:tbl>
    <w:p w14:paraId="70BD77DF" w14:textId="77777777" w:rsidR="002D723B" w:rsidRDefault="002D723B"/>
    <w:tbl>
      <w:tblPr>
        <w:tblStyle w:val="TabelacomGrelha"/>
        <w:tblW w:w="9776" w:type="dxa"/>
        <w:jc w:val="center"/>
        <w:tblLook w:val="04A0" w:firstRow="1" w:lastRow="0" w:firstColumn="1" w:lastColumn="0" w:noHBand="0" w:noVBand="1"/>
      </w:tblPr>
      <w:tblGrid>
        <w:gridCol w:w="5755"/>
        <w:gridCol w:w="1980"/>
        <w:gridCol w:w="2041"/>
      </w:tblGrid>
      <w:tr w:rsidR="002B127D" w:rsidRPr="00350271" w14:paraId="0B1B78A1" w14:textId="77777777" w:rsidTr="002D723B">
        <w:trPr>
          <w:jc w:val="center"/>
        </w:trPr>
        <w:tc>
          <w:tcPr>
            <w:tcW w:w="9776" w:type="dxa"/>
            <w:gridSpan w:val="3"/>
            <w:shd w:val="clear" w:color="auto" w:fill="9CC2E5" w:themeFill="accent1" w:themeFillTint="99"/>
            <w:vAlign w:val="center"/>
          </w:tcPr>
          <w:p w14:paraId="2FAC96A1" w14:textId="77777777" w:rsidR="002B127D" w:rsidRPr="00350271" w:rsidRDefault="002B127D" w:rsidP="00374826">
            <w:pPr>
              <w:spacing w:after="0"/>
              <w:rPr>
                <w:rFonts w:ascii="Arial" w:hAnsi="Arial" w:cs="Arial"/>
              </w:rPr>
            </w:pPr>
            <w:r w:rsidRPr="00350271">
              <w:rPr>
                <w:rFonts w:ascii="Arial" w:hAnsi="Arial" w:cs="Arial"/>
              </w:rPr>
              <w:lastRenderedPageBreak/>
              <w:t xml:space="preserve">Tabela </w:t>
            </w:r>
            <w:r w:rsidR="007E0036" w:rsidRPr="00350271">
              <w:rPr>
                <w:rFonts w:ascii="Arial" w:hAnsi="Arial" w:cs="Arial"/>
              </w:rPr>
              <w:t>13</w:t>
            </w:r>
            <w:r w:rsidRPr="00350271">
              <w:rPr>
                <w:rFonts w:ascii="Arial" w:hAnsi="Arial" w:cs="Arial"/>
              </w:rPr>
              <w:t xml:space="preserve">: Metas definidas para o Objetivo n.º </w:t>
            </w:r>
            <w:r w:rsidR="007E0036" w:rsidRPr="00350271">
              <w:rPr>
                <w:rFonts w:ascii="Arial" w:hAnsi="Arial" w:cs="Arial"/>
              </w:rPr>
              <w:t>6</w:t>
            </w:r>
            <w:r w:rsidRPr="00350271">
              <w:rPr>
                <w:rFonts w:ascii="Arial" w:hAnsi="Arial" w:cs="Arial"/>
              </w:rPr>
              <w:t xml:space="preserve"> (Promover a fidelização dos </w:t>
            </w:r>
            <w:r w:rsidR="002A6C36">
              <w:rPr>
                <w:rFonts w:ascii="Arial" w:hAnsi="Arial" w:cs="Arial"/>
              </w:rPr>
              <w:t>Associados</w:t>
            </w:r>
            <w:r w:rsidRPr="00350271">
              <w:rPr>
                <w:rFonts w:ascii="Arial" w:hAnsi="Arial" w:cs="Arial"/>
              </w:rPr>
              <w:t xml:space="preserve"> Efetivos e potenciar o crescimento associativo)</w:t>
            </w:r>
          </w:p>
        </w:tc>
      </w:tr>
      <w:tr w:rsidR="00D10FD2" w:rsidRPr="00350271" w14:paraId="6E2EB4C0" w14:textId="77777777" w:rsidTr="002A6C36">
        <w:trPr>
          <w:jc w:val="center"/>
        </w:trPr>
        <w:tc>
          <w:tcPr>
            <w:tcW w:w="5755" w:type="dxa"/>
            <w:shd w:val="clear" w:color="auto" w:fill="D9D9D9" w:themeFill="background1" w:themeFillShade="D9"/>
            <w:vAlign w:val="center"/>
          </w:tcPr>
          <w:p w14:paraId="37EF7FAC" w14:textId="77777777" w:rsidR="00D10FD2" w:rsidRPr="00350271" w:rsidRDefault="00D10FD2" w:rsidP="00374826">
            <w:pPr>
              <w:spacing w:after="0"/>
              <w:rPr>
                <w:rFonts w:ascii="Arial" w:hAnsi="Arial" w:cs="Arial"/>
              </w:rPr>
            </w:pPr>
            <w:bookmarkStart w:id="37" w:name="ColumnTitle_c573d7976a2e4e4a8bc5bb9317ca" w:colFirst="0" w:colLast="0"/>
            <w:r w:rsidRPr="00350271">
              <w:rPr>
                <w:rFonts w:ascii="Arial" w:hAnsi="Arial" w:cs="Arial"/>
              </w:rPr>
              <w:t>Indicador</w:t>
            </w:r>
          </w:p>
        </w:tc>
        <w:tc>
          <w:tcPr>
            <w:tcW w:w="1980" w:type="dxa"/>
            <w:shd w:val="clear" w:color="auto" w:fill="D9D9D9" w:themeFill="background1" w:themeFillShade="D9"/>
            <w:vAlign w:val="center"/>
          </w:tcPr>
          <w:p w14:paraId="7A01B263" w14:textId="77777777" w:rsidR="00D10FD2" w:rsidRPr="00350271" w:rsidRDefault="00D10FD2" w:rsidP="00374826">
            <w:pPr>
              <w:spacing w:after="0"/>
              <w:rPr>
                <w:rFonts w:ascii="Arial" w:hAnsi="Arial" w:cs="Arial"/>
              </w:rPr>
            </w:pPr>
            <w:r w:rsidRPr="00350271">
              <w:rPr>
                <w:rFonts w:ascii="Arial" w:hAnsi="Arial" w:cs="Arial"/>
              </w:rPr>
              <w:t>Meta definida</w:t>
            </w:r>
          </w:p>
        </w:tc>
        <w:tc>
          <w:tcPr>
            <w:tcW w:w="2041" w:type="dxa"/>
            <w:shd w:val="clear" w:color="auto" w:fill="D9D9D9" w:themeFill="background1" w:themeFillShade="D9"/>
            <w:vAlign w:val="center"/>
          </w:tcPr>
          <w:p w14:paraId="2E25760E" w14:textId="77777777" w:rsidR="00D10FD2" w:rsidRPr="00350271" w:rsidRDefault="00D10FD2" w:rsidP="00374826">
            <w:pPr>
              <w:spacing w:after="0"/>
              <w:rPr>
                <w:rFonts w:ascii="Arial" w:hAnsi="Arial" w:cs="Arial"/>
              </w:rPr>
            </w:pPr>
            <w:r w:rsidRPr="00350271">
              <w:rPr>
                <w:rFonts w:ascii="Arial" w:hAnsi="Arial" w:cs="Arial"/>
              </w:rPr>
              <w:t>Valor alcançado</w:t>
            </w:r>
          </w:p>
        </w:tc>
      </w:tr>
      <w:tr w:rsidR="00D10FD2" w:rsidRPr="00350271" w14:paraId="570CBC60" w14:textId="77777777" w:rsidTr="002D723B">
        <w:trPr>
          <w:jc w:val="center"/>
        </w:trPr>
        <w:tc>
          <w:tcPr>
            <w:tcW w:w="5755" w:type="dxa"/>
            <w:vAlign w:val="center"/>
          </w:tcPr>
          <w:p w14:paraId="10D91666" w14:textId="77777777" w:rsidR="00D10FD2" w:rsidRPr="00350271" w:rsidRDefault="009434E8" w:rsidP="00374826">
            <w:pPr>
              <w:spacing w:after="0"/>
              <w:rPr>
                <w:rFonts w:ascii="Arial" w:hAnsi="Arial" w:cs="Arial"/>
              </w:rPr>
            </w:pPr>
            <w:bookmarkStart w:id="38" w:name="RowTitle_24cc5485c8d34185b3ec2b089861567" w:colFirst="0" w:colLast="0"/>
            <w:bookmarkEnd w:id="37"/>
            <w:r w:rsidRPr="00350271">
              <w:rPr>
                <w:rFonts w:ascii="Arial" w:hAnsi="Arial" w:cs="Arial"/>
              </w:rPr>
              <w:t xml:space="preserve">Taxa de </w:t>
            </w:r>
            <w:r w:rsidR="002A6C36">
              <w:rPr>
                <w:rFonts w:ascii="Arial" w:hAnsi="Arial" w:cs="Arial"/>
              </w:rPr>
              <w:t>Associados</w:t>
            </w:r>
            <w:r w:rsidRPr="00350271">
              <w:rPr>
                <w:rFonts w:ascii="Arial" w:hAnsi="Arial" w:cs="Arial"/>
              </w:rPr>
              <w:t xml:space="preserve"> efetivos com a quotização regularizada</w:t>
            </w:r>
          </w:p>
        </w:tc>
        <w:tc>
          <w:tcPr>
            <w:tcW w:w="1980" w:type="dxa"/>
            <w:vAlign w:val="center"/>
          </w:tcPr>
          <w:p w14:paraId="733D0937" w14:textId="5E186C74" w:rsidR="00D10FD2" w:rsidRPr="00350271" w:rsidRDefault="004F1F44" w:rsidP="00374826">
            <w:pPr>
              <w:spacing w:after="0"/>
              <w:rPr>
                <w:rFonts w:ascii="Arial" w:hAnsi="Arial" w:cs="Arial"/>
              </w:rPr>
            </w:pPr>
            <w:r>
              <w:rPr>
                <w:rFonts w:ascii="Arial" w:hAnsi="Arial" w:cs="Arial"/>
              </w:rPr>
              <w:t>40%</w:t>
            </w:r>
          </w:p>
        </w:tc>
        <w:tc>
          <w:tcPr>
            <w:tcW w:w="2041" w:type="dxa"/>
            <w:vAlign w:val="center"/>
          </w:tcPr>
          <w:p w14:paraId="07976BBC" w14:textId="49556223" w:rsidR="00D10FD2" w:rsidRPr="00350271" w:rsidRDefault="00370887" w:rsidP="00374826">
            <w:pPr>
              <w:spacing w:after="0"/>
              <w:rPr>
                <w:rFonts w:ascii="Arial" w:hAnsi="Arial" w:cs="Arial"/>
              </w:rPr>
            </w:pPr>
            <w:r>
              <w:rPr>
                <w:rFonts w:ascii="Arial" w:hAnsi="Arial" w:cs="Arial"/>
              </w:rPr>
              <w:t>37,93%</w:t>
            </w:r>
          </w:p>
        </w:tc>
      </w:tr>
      <w:tr w:rsidR="007E0036" w:rsidRPr="00350271" w14:paraId="4A22CC8A" w14:textId="77777777" w:rsidTr="002D723B">
        <w:trPr>
          <w:jc w:val="center"/>
        </w:trPr>
        <w:tc>
          <w:tcPr>
            <w:tcW w:w="5755" w:type="dxa"/>
            <w:vAlign w:val="center"/>
          </w:tcPr>
          <w:p w14:paraId="1EA387BE" w14:textId="77777777" w:rsidR="007E0036" w:rsidRPr="00350271" w:rsidRDefault="007E0036" w:rsidP="00374826">
            <w:pPr>
              <w:spacing w:after="0"/>
              <w:rPr>
                <w:rFonts w:ascii="Arial" w:hAnsi="Arial" w:cs="Arial"/>
              </w:rPr>
            </w:pPr>
            <w:r w:rsidRPr="00350271">
              <w:rPr>
                <w:rFonts w:ascii="Arial" w:hAnsi="Arial" w:cs="Arial"/>
                <w:color w:val="000000"/>
              </w:rPr>
              <w:t xml:space="preserve">Taxa de </w:t>
            </w:r>
            <w:r w:rsidR="002A6C36">
              <w:rPr>
                <w:rFonts w:ascii="Arial" w:hAnsi="Arial" w:cs="Arial"/>
                <w:color w:val="000000"/>
              </w:rPr>
              <w:t>Associados</w:t>
            </w:r>
            <w:r w:rsidRPr="00350271">
              <w:rPr>
                <w:rFonts w:ascii="Arial" w:hAnsi="Arial" w:cs="Arial"/>
                <w:color w:val="000000"/>
              </w:rPr>
              <w:t xml:space="preserve"> efetivos com quotas em atraso em processo de regularização de quotas</w:t>
            </w:r>
          </w:p>
        </w:tc>
        <w:tc>
          <w:tcPr>
            <w:tcW w:w="1980" w:type="dxa"/>
            <w:vAlign w:val="center"/>
          </w:tcPr>
          <w:p w14:paraId="029B47D6" w14:textId="72792015" w:rsidR="007E0036" w:rsidRPr="00350271" w:rsidRDefault="004F1F44" w:rsidP="00374826">
            <w:pPr>
              <w:spacing w:after="0"/>
              <w:rPr>
                <w:rFonts w:ascii="Arial" w:hAnsi="Arial" w:cs="Arial"/>
              </w:rPr>
            </w:pPr>
            <w:r>
              <w:rPr>
                <w:rFonts w:ascii="Arial" w:hAnsi="Arial" w:cs="Arial"/>
              </w:rPr>
              <w:t>0%</w:t>
            </w:r>
          </w:p>
        </w:tc>
        <w:tc>
          <w:tcPr>
            <w:tcW w:w="2041" w:type="dxa"/>
            <w:vAlign w:val="center"/>
          </w:tcPr>
          <w:p w14:paraId="1A1F9EFB" w14:textId="0AC3A538" w:rsidR="007E0036" w:rsidRPr="00350271" w:rsidRDefault="00777A72" w:rsidP="00374826">
            <w:pPr>
              <w:spacing w:after="0"/>
              <w:rPr>
                <w:rFonts w:ascii="Arial" w:hAnsi="Arial" w:cs="Arial"/>
              </w:rPr>
            </w:pPr>
            <w:r>
              <w:rPr>
                <w:rFonts w:ascii="Arial" w:hAnsi="Arial" w:cs="Arial"/>
              </w:rPr>
              <w:t>0%</w:t>
            </w:r>
          </w:p>
        </w:tc>
      </w:tr>
      <w:bookmarkEnd w:id="38"/>
      <w:tr w:rsidR="009434E8" w:rsidRPr="00350271" w14:paraId="23C343AB" w14:textId="77777777" w:rsidTr="002D723B">
        <w:trPr>
          <w:jc w:val="center"/>
        </w:trPr>
        <w:tc>
          <w:tcPr>
            <w:tcW w:w="5755" w:type="dxa"/>
            <w:vAlign w:val="center"/>
          </w:tcPr>
          <w:p w14:paraId="340DB44F" w14:textId="77777777" w:rsidR="009434E8" w:rsidRPr="00350271" w:rsidRDefault="009434E8" w:rsidP="00374826">
            <w:pPr>
              <w:spacing w:after="0"/>
              <w:rPr>
                <w:rFonts w:ascii="Arial" w:hAnsi="Arial" w:cs="Arial"/>
              </w:rPr>
            </w:pPr>
            <w:r w:rsidRPr="00350271">
              <w:rPr>
                <w:rFonts w:ascii="Arial" w:hAnsi="Arial" w:cs="Arial"/>
              </w:rPr>
              <w:t>N</w:t>
            </w:r>
            <w:r w:rsidR="00D1681A">
              <w:rPr>
                <w:rFonts w:ascii="Arial" w:hAnsi="Arial" w:cs="Arial"/>
              </w:rPr>
              <w:t>.</w:t>
            </w:r>
            <w:r w:rsidRPr="00350271">
              <w:rPr>
                <w:rFonts w:ascii="Arial" w:hAnsi="Arial" w:cs="Arial"/>
              </w:rPr>
              <w:t xml:space="preserve">º de novos </w:t>
            </w:r>
            <w:r w:rsidR="002A6C36">
              <w:rPr>
                <w:rFonts w:ascii="Arial" w:hAnsi="Arial" w:cs="Arial"/>
              </w:rPr>
              <w:t>Associados</w:t>
            </w:r>
            <w:r w:rsidRPr="00350271">
              <w:rPr>
                <w:rFonts w:ascii="Arial" w:hAnsi="Arial" w:cs="Arial"/>
              </w:rPr>
              <w:t xml:space="preserve"> efetivos aprovados</w:t>
            </w:r>
          </w:p>
        </w:tc>
        <w:tc>
          <w:tcPr>
            <w:tcW w:w="1980" w:type="dxa"/>
            <w:vAlign w:val="center"/>
          </w:tcPr>
          <w:p w14:paraId="0CCAFCF0" w14:textId="7F2EDCFE" w:rsidR="009434E8" w:rsidRPr="00350271" w:rsidRDefault="004F1F44" w:rsidP="00374826">
            <w:pPr>
              <w:spacing w:after="0"/>
              <w:rPr>
                <w:rFonts w:ascii="Arial" w:hAnsi="Arial" w:cs="Arial"/>
              </w:rPr>
            </w:pPr>
            <w:r>
              <w:rPr>
                <w:rFonts w:ascii="Arial" w:hAnsi="Arial" w:cs="Arial"/>
              </w:rPr>
              <w:t>10</w:t>
            </w:r>
          </w:p>
        </w:tc>
        <w:tc>
          <w:tcPr>
            <w:tcW w:w="2041" w:type="dxa"/>
            <w:vAlign w:val="center"/>
          </w:tcPr>
          <w:p w14:paraId="62564C8A" w14:textId="13D544A5" w:rsidR="009434E8" w:rsidRPr="00350271" w:rsidRDefault="00777A72" w:rsidP="00374826">
            <w:pPr>
              <w:spacing w:after="0"/>
              <w:rPr>
                <w:rFonts w:ascii="Arial" w:hAnsi="Arial" w:cs="Arial"/>
              </w:rPr>
            </w:pPr>
            <w:r>
              <w:rPr>
                <w:rFonts w:ascii="Arial" w:hAnsi="Arial" w:cs="Arial"/>
              </w:rPr>
              <w:t>11</w:t>
            </w:r>
          </w:p>
        </w:tc>
      </w:tr>
    </w:tbl>
    <w:p w14:paraId="1507C26D" w14:textId="77777777" w:rsidR="008E239C" w:rsidRPr="00350271" w:rsidRDefault="008E239C" w:rsidP="00374826">
      <w:pPr>
        <w:spacing w:after="0"/>
        <w:ind w:left="1416"/>
        <w:rPr>
          <w:rFonts w:ascii="Arial" w:hAnsi="Arial" w:cs="Arial"/>
        </w:rPr>
      </w:pPr>
    </w:p>
    <w:p w14:paraId="65BA9820" w14:textId="77777777" w:rsidR="008E239C" w:rsidRPr="00350271" w:rsidRDefault="008E239C" w:rsidP="002D723B">
      <w:pPr>
        <w:spacing w:after="0"/>
        <w:ind w:firstLine="708"/>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7E0036" w:rsidRPr="00350271">
        <w:rPr>
          <w:rFonts w:ascii="Arial" w:hAnsi="Arial" w:cs="Arial"/>
          <w:b/>
        </w:rPr>
        <w:t>7</w:t>
      </w:r>
      <w:r w:rsidRPr="00350271">
        <w:rPr>
          <w:rFonts w:ascii="Arial" w:hAnsi="Arial" w:cs="Arial"/>
          <w:b/>
        </w:rPr>
        <w:t>: Incrementar a participação associativa</w:t>
      </w:r>
    </w:p>
    <w:p w14:paraId="21323BD3" w14:textId="77777777" w:rsidR="0007614B" w:rsidRDefault="0007614B" w:rsidP="0007614B">
      <w:pPr>
        <w:spacing w:after="0"/>
        <w:ind w:firstLine="708"/>
        <w:jc w:val="both"/>
        <w:rPr>
          <w:rFonts w:ascii="Arial" w:hAnsi="Arial" w:cs="Arial"/>
        </w:rPr>
      </w:pPr>
    </w:p>
    <w:p w14:paraId="426AFD3C" w14:textId="5428181F" w:rsidR="008E239C" w:rsidRDefault="002051BC" w:rsidP="0007614B">
      <w:pPr>
        <w:spacing w:after="0"/>
        <w:ind w:firstLine="708"/>
        <w:jc w:val="both"/>
        <w:rPr>
          <w:rFonts w:ascii="Arial" w:hAnsi="Arial" w:cs="Arial"/>
        </w:rPr>
      </w:pPr>
      <w:r>
        <w:rPr>
          <w:rFonts w:ascii="Arial" w:hAnsi="Arial" w:cs="Arial"/>
        </w:rPr>
        <w:t>Não houve desvios face ao planeamento, concretizan</w:t>
      </w:r>
      <w:r w:rsidR="00B5430E">
        <w:rPr>
          <w:rFonts w:ascii="Arial" w:hAnsi="Arial" w:cs="Arial"/>
        </w:rPr>
        <w:t>do-se a atividade planeada, entre outras que habitualmente já se realizam para este fim.</w:t>
      </w:r>
      <w:r w:rsidR="00737E57">
        <w:rPr>
          <w:rFonts w:ascii="Arial" w:hAnsi="Arial" w:cs="Arial"/>
        </w:rPr>
        <w:t xml:space="preserve"> Apesa</w:t>
      </w:r>
      <w:r w:rsidR="001621A8">
        <w:rPr>
          <w:rFonts w:ascii="Arial" w:hAnsi="Arial" w:cs="Arial"/>
        </w:rPr>
        <w:t>r</w:t>
      </w:r>
      <w:r w:rsidR="00737E57">
        <w:rPr>
          <w:rFonts w:ascii="Arial" w:hAnsi="Arial" w:cs="Arial"/>
        </w:rPr>
        <w:t xml:space="preserve"> de terem sido realizadas 2 atividades associativas extra ao plano de eventos (ver 6.1)</w:t>
      </w:r>
      <w:r w:rsidR="007916EC">
        <w:rPr>
          <w:rFonts w:ascii="Arial" w:hAnsi="Arial" w:cs="Arial"/>
        </w:rPr>
        <w:t xml:space="preserve">, a atividade planeada (que a habitualmente reuniam um grande </w:t>
      </w:r>
      <w:r w:rsidR="00850503">
        <w:rPr>
          <w:rFonts w:ascii="Arial" w:hAnsi="Arial" w:cs="Arial"/>
        </w:rPr>
        <w:t>número</w:t>
      </w:r>
      <w:r w:rsidR="007916EC">
        <w:rPr>
          <w:rFonts w:ascii="Arial" w:hAnsi="Arial" w:cs="Arial"/>
        </w:rPr>
        <w:t xml:space="preserve"> de associados) não se realizou por falta de inscritos, o que mais uma vez evidencia a necessidade de uma direção local. Desta forma, </w:t>
      </w:r>
      <w:r w:rsidR="001621A8">
        <w:rPr>
          <w:rFonts w:ascii="Arial" w:hAnsi="Arial" w:cs="Arial"/>
        </w:rPr>
        <w:t>apenas um dos indicadores foi atingido, resultando num grau de cumprimento do objetivo de 25%.</w:t>
      </w:r>
    </w:p>
    <w:p w14:paraId="5A264164" w14:textId="09DFD508" w:rsidR="00486299" w:rsidRDefault="00486299" w:rsidP="0007614B">
      <w:pPr>
        <w:spacing w:after="0"/>
        <w:ind w:firstLine="708"/>
        <w:jc w:val="both"/>
        <w:rPr>
          <w:rFonts w:ascii="Arial" w:hAnsi="Arial" w:cs="Arial"/>
        </w:rPr>
      </w:pPr>
      <w:r>
        <w:rPr>
          <w:rFonts w:ascii="Arial" w:hAnsi="Arial" w:cs="Arial"/>
        </w:rPr>
        <w:t>Quanto aos indicadores de monitorização</w:t>
      </w:r>
      <w:r w:rsidR="00910476">
        <w:rPr>
          <w:rFonts w:ascii="Arial" w:hAnsi="Arial" w:cs="Arial"/>
        </w:rPr>
        <w:t xml:space="preserve"> registámos </w:t>
      </w:r>
      <w:r w:rsidR="00AE2682">
        <w:rPr>
          <w:rFonts w:ascii="Arial" w:hAnsi="Arial" w:cs="Arial"/>
        </w:rPr>
        <w:t>20</w:t>
      </w:r>
      <w:r w:rsidR="00910476">
        <w:rPr>
          <w:rFonts w:ascii="Arial" w:hAnsi="Arial" w:cs="Arial"/>
        </w:rPr>
        <w:t xml:space="preserve"> participantes em pelo menos uma atividade associativa e </w:t>
      </w:r>
      <w:r w:rsidR="00AE2682">
        <w:rPr>
          <w:rFonts w:ascii="Arial" w:hAnsi="Arial" w:cs="Arial"/>
        </w:rPr>
        <w:t>10</w:t>
      </w:r>
      <w:r w:rsidR="00910476">
        <w:rPr>
          <w:rFonts w:ascii="Arial" w:hAnsi="Arial" w:cs="Arial"/>
        </w:rPr>
        <w:t xml:space="preserve"> respostas ao questionário de satisfação. </w:t>
      </w:r>
    </w:p>
    <w:p w14:paraId="6F7D52C4" w14:textId="77777777" w:rsidR="002051BC" w:rsidRPr="00350271" w:rsidRDefault="002051BC" w:rsidP="00374826">
      <w:pPr>
        <w:spacing w:after="0"/>
        <w:ind w:left="708"/>
        <w:rPr>
          <w:rFonts w:ascii="Arial" w:hAnsi="Arial" w:cs="Arial"/>
        </w:rPr>
      </w:pPr>
    </w:p>
    <w:tbl>
      <w:tblPr>
        <w:tblStyle w:val="TabelacomGrelha"/>
        <w:tblW w:w="9476" w:type="dxa"/>
        <w:jc w:val="center"/>
        <w:tblLook w:val="04A0" w:firstRow="1" w:lastRow="0" w:firstColumn="1" w:lastColumn="0" w:noHBand="0" w:noVBand="1"/>
      </w:tblPr>
      <w:tblGrid>
        <w:gridCol w:w="2548"/>
        <w:gridCol w:w="2548"/>
        <w:gridCol w:w="4380"/>
      </w:tblGrid>
      <w:tr w:rsidR="002B127D" w:rsidRPr="00350271" w14:paraId="14A5ABF4" w14:textId="77777777" w:rsidTr="002D723B">
        <w:trPr>
          <w:jc w:val="center"/>
        </w:trPr>
        <w:tc>
          <w:tcPr>
            <w:tcW w:w="9476" w:type="dxa"/>
            <w:gridSpan w:val="3"/>
            <w:shd w:val="clear" w:color="auto" w:fill="9CC2E5" w:themeFill="accent1" w:themeFillTint="99"/>
            <w:vAlign w:val="center"/>
          </w:tcPr>
          <w:p w14:paraId="1D81B912" w14:textId="77777777" w:rsidR="002B127D" w:rsidRPr="00350271" w:rsidRDefault="002B127D" w:rsidP="00C00331">
            <w:pPr>
              <w:spacing w:after="0"/>
              <w:rPr>
                <w:rFonts w:ascii="Arial" w:hAnsi="Arial" w:cs="Arial"/>
              </w:rPr>
            </w:pPr>
            <w:r w:rsidRPr="00350271">
              <w:rPr>
                <w:rFonts w:ascii="Arial" w:hAnsi="Arial" w:cs="Arial"/>
              </w:rPr>
              <w:t xml:space="preserve">Tabela </w:t>
            </w:r>
            <w:r w:rsidR="007E0036" w:rsidRPr="00350271">
              <w:rPr>
                <w:rFonts w:ascii="Arial" w:hAnsi="Arial" w:cs="Arial"/>
              </w:rPr>
              <w:t>14</w:t>
            </w:r>
            <w:r w:rsidRPr="00350271">
              <w:rPr>
                <w:rFonts w:ascii="Arial" w:hAnsi="Arial" w:cs="Arial"/>
              </w:rPr>
              <w:t xml:space="preserve">: Atividades programadas para o Objetivo n.º </w:t>
            </w:r>
            <w:r w:rsidR="00C00331">
              <w:rPr>
                <w:rFonts w:ascii="Arial" w:hAnsi="Arial" w:cs="Arial"/>
              </w:rPr>
              <w:t>7</w:t>
            </w:r>
            <w:r w:rsidRPr="00350271">
              <w:rPr>
                <w:rFonts w:ascii="Arial" w:hAnsi="Arial" w:cs="Arial"/>
              </w:rPr>
              <w:t xml:space="preserve"> (</w:t>
            </w:r>
            <w:r w:rsidR="00677695" w:rsidRPr="00350271">
              <w:rPr>
                <w:rFonts w:ascii="Arial" w:hAnsi="Arial" w:cs="Arial"/>
              </w:rPr>
              <w:t>Incrementar a participação associativa</w:t>
            </w:r>
            <w:r w:rsidRPr="00350271">
              <w:rPr>
                <w:rFonts w:ascii="Arial" w:hAnsi="Arial" w:cs="Arial"/>
              </w:rPr>
              <w:t>)</w:t>
            </w:r>
          </w:p>
        </w:tc>
      </w:tr>
      <w:tr w:rsidR="00821D34" w:rsidRPr="00350271" w14:paraId="39649A5B" w14:textId="77777777" w:rsidTr="002A6C36">
        <w:trPr>
          <w:jc w:val="center"/>
        </w:trPr>
        <w:tc>
          <w:tcPr>
            <w:tcW w:w="2548" w:type="dxa"/>
            <w:shd w:val="clear" w:color="auto" w:fill="D9D9D9" w:themeFill="background1" w:themeFillShade="D9"/>
            <w:vAlign w:val="center"/>
          </w:tcPr>
          <w:p w14:paraId="32C25CE6" w14:textId="77777777" w:rsidR="00821D34" w:rsidRPr="00350271" w:rsidRDefault="00821D34" w:rsidP="00374826">
            <w:pPr>
              <w:spacing w:after="0"/>
              <w:rPr>
                <w:rFonts w:ascii="Arial" w:hAnsi="Arial" w:cs="Arial"/>
              </w:rPr>
            </w:pPr>
            <w:bookmarkStart w:id="39" w:name="ColumnTitle_b86e87f48e814054b3a8cc358c2e" w:colFirst="0" w:colLast="0"/>
            <w:r w:rsidRPr="00350271">
              <w:rPr>
                <w:rFonts w:ascii="Arial" w:hAnsi="Arial" w:cs="Arial"/>
              </w:rPr>
              <w:t>Ação</w:t>
            </w:r>
          </w:p>
        </w:tc>
        <w:tc>
          <w:tcPr>
            <w:tcW w:w="2548" w:type="dxa"/>
            <w:shd w:val="clear" w:color="auto" w:fill="D9D9D9" w:themeFill="background1" w:themeFillShade="D9"/>
            <w:vAlign w:val="center"/>
          </w:tcPr>
          <w:p w14:paraId="6572B24D" w14:textId="77777777" w:rsidR="00821D34" w:rsidRPr="00350271" w:rsidRDefault="00821D34" w:rsidP="00374826">
            <w:pPr>
              <w:spacing w:after="0"/>
              <w:rPr>
                <w:rFonts w:ascii="Arial" w:hAnsi="Arial" w:cs="Arial"/>
              </w:rPr>
            </w:pPr>
            <w:r w:rsidRPr="00350271">
              <w:rPr>
                <w:rFonts w:ascii="Arial" w:hAnsi="Arial" w:cs="Arial"/>
              </w:rPr>
              <w:t>Estado de realização</w:t>
            </w:r>
          </w:p>
        </w:tc>
        <w:tc>
          <w:tcPr>
            <w:tcW w:w="4380" w:type="dxa"/>
            <w:shd w:val="clear" w:color="auto" w:fill="D9D9D9" w:themeFill="background1" w:themeFillShade="D9"/>
            <w:vAlign w:val="center"/>
          </w:tcPr>
          <w:p w14:paraId="7C2F3080" w14:textId="77777777" w:rsidR="00821D34" w:rsidRPr="00350271" w:rsidRDefault="00821D34" w:rsidP="00374826">
            <w:pPr>
              <w:spacing w:after="0"/>
              <w:rPr>
                <w:rFonts w:ascii="Arial" w:hAnsi="Arial" w:cs="Arial"/>
              </w:rPr>
            </w:pPr>
            <w:r w:rsidRPr="00350271">
              <w:rPr>
                <w:rFonts w:ascii="Arial" w:hAnsi="Arial" w:cs="Arial"/>
              </w:rPr>
              <w:t>Observações</w:t>
            </w:r>
          </w:p>
        </w:tc>
      </w:tr>
      <w:tr w:rsidR="004F1F44" w:rsidRPr="00350271" w14:paraId="0AAFD075" w14:textId="77777777" w:rsidTr="002D723B">
        <w:trPr>
          <w:jc w:val="center"/>
        </w:trPr>
        <w:tc>
          <w:tcPr>
            <w:tcW w:w="2548" w:type="dxa"/>
            <w:vAlign w:val="center"/>
          </w:tcPr>
          <w:p w14:paraId="638278A3" w14:textId="3B801D4C" w:rsidR="004F1F44" w:rsidRPr="00350271" w:rsidRDefault="004F1F44" w:rsidP="004F1F44">
            <w:pPr>
              <w:spacing w:after="0"/>
              <w:rPr>
                <w:rFonts w:ascii="Arial" w:hAnsi="Arial" w:cs="Arial"/>
              </w:rPr>
            </w:pPr>
            <w:bookmarkStart w:id="40" w:name="RowTitle_7b6338d954f74ed3805729d158cec6b" w:colFirst="0" w:colLast="0"/>
            <w:bookmarkEnd w:id="39"/>
            <w:r>
              <w:rPr>
                <w:rFonts w:ascii="Arial" w:hAnsi="Arial" w:cs="Arial"/>
              </w:rPr>
              <w:t>Distinção anual de participação associativa</w:t>
            </w:r>
          </w:p>
        </w:tc>
        <w:tc>
          <w:tcPr>
            <w:tcW w:w="2548" w:type="dxa"/>
            <w:vAlign w:val="center"/>
          </w:tcPr>
          <w:p w14:paraId="1F5AEE6B" w14:textId="3CF0B092" w:rsidR="004F1F44" w:rsidRPr="00350271" w:rsidRDefault="004F1F44" w:rsidP="004F1F44">
            <w:pPr>
              <w:spacing w:after="0"/>
              <w:rPr>
                <w:rFonts w:ascii="Arial" w:hAnsi="Arial" w:cs="Arial"/>
              </w:rPr>
            </w:pPr>
            <w:r>
              <w:rPr>
                <w:rFonts w:ascii="Arial" w:hAnsi="Arial" w:cs="Arial"/>
              </w:rPr>
              <w:t>Concluída</w:t>
            </w:r>
          </w:p>
        </w:tc>
        <w:tc>
          <w:tcPr>
            <w:tcW w:w="4380" w:type="dxa"/>
            <w:vAlign w:val="center"/>
          </w:tcPr>
          <w:p w14:paraId="7E79333E" w14:textId="77777777" w:rsidR="004F1F44" w:rsidRPr="00350271" w:rsidRDefault="004F1F44" w:rsidP="004F1F44">
            <w:pPr>
              <w:spacing w:after="0"/>
              <w:rPr>
                <w:rFonts w:ascii="Arial" w:hAnsi="Arial" w:cs="Arial"/>
              </w:rPr>
            </w:pPr>
          </w:p>
        </w:tc>
      </w:tr>
      <w:bookmarkEnd w:id="40"/>
    </w:tbl>
    <w:p w14:paraId="521D6402" w14:textId="77777777" w:rsidR="008E239C" w:rsidRPr="00350271" w:rsidRDefault="008E239C" w:rsidP="00374826">
      <w:pPr>
        <w:spacing w:after="0"/>
        <w:ind w:firstLine="708"/>
        <w:rPr>
          <w:rFonts w:ascii="Arial" w:hAnsi="Arial" w:cs="Arial"/>
        </w:rPr>
      </w:pPr>
    </w:p>
    <w:tbl>
      <w:tblPr>
        <w:tblStyle w:val="TabelacomGrelha"/>
        <w:tblW w:w="9640" w:type="dxa"/>
        <w:jc w:val="center"/>
        <w:tblLook w:val="04A0" w:firstRow="1" w:lastRow="0" w:firstColumn="1" w:lastColumn="0" w:noHBand="0" w:noVBand="1"/>
      </w:tblPr>
      <w:tblGrid>
        <w:gridCol w:w="5552"/>
        <w:gridCol w:w="1956"/>
        <w:gridCol w:w="2132"/>
      </w:tblGrid>
      <w:tr w:rsidR="00303C2C" w:rsidRPr="00350271" w14:paraId="2D5D5CDB" w14:textId="77777777" w:rsidTr="002D723B">
        <w:trPr>
          <w:jc w:val="center"/>
        </w:trPr>
        <w:tc>
          <w:tcPr>
            <w:tcW w:w="9640" w:type="dxa"/>
            <w:gridSpan w:val="3"/>
            <w:tcBorders>
              <w:bottom w:val="single" w:sz="4" w:space="0" w:color="auto"/>
            </w:tcBorders>
            <w:shd w:val="clear" w:color="auto" w:fill="9CC2E5" w:themeFill="accent1" w:themeFillTint="99"/>
            <w:vAlign w:val="center"/>
          </w:tcPr>
          <w:p w14:paraId="4C928DF9" w14:textId="77777777" w:rsidR="00303C2C" w:rsidRPr="00350271" w:rsidRDefault="00303C2C" w:rsidP="00374826">
            <w:pPr>
              <w:spacing w:after="0"/>
              <w:rPr>
                <w:rFonts w:ascii="Arial" w:hAnsi="Arial" w:cs="Arial"/>
              </w:rPr>
            </w:pPr>
            <w:r w:rsidRPr="00350271">
              <w:rPr>
                <w:rFonts w:ascii="Arial" w:hAnsi="Arial" w:cs="Arial"/>
              </w:rPr>
              <w:lastRenderedPageBreak/>
              <w:t xml:space="preserve">Tabela </w:t>
            </w:r>
            <w:r w:rsidR="007E0036" w:rsidRPr="00350271">
              <w:rPr>
                <w:rFonts w:ascii="Arial" w:hAnsi="Arial" w:cs="Arial"/>
              </w:rPr>
              <w:t>15</w:t>
            </w:r>
            <w:r w:rsidRPr="00350271">
              <w:rPr>
                <w:rFonts w:ascii="Arial" w:hAnsi="Arial" w:cs="Arial"/>
              </w:rPr>
              <w:t xml:space="preserve">: Metas definidas para o Objetivo n.º </w:t>
            </w:r>
            <w:r w:rsidR="007E0036" w:rsidRPr="00350271">
              <w:rPr>
                <w:rFonts w:ascii="Arial" w:hAnsi="Arial" w:cs="Arial"/>
              </w:rPr>
              <w:t>7</w:t>
            </w:r>
            <w:r w:rsidRPr="00350271">
              <w:rPr>
                <w:rFonts w:ascii="Arial" w:hAnsi="Arial" w:cs="Arial"/>
              </w:rPr>
              <w:t xml:space="preserve"> (</w:t>
            </w:r>
            <w:r w:rsidR="00677695" w:rsidRPr="00350271">
              <w:rPr>
                <w:rFonts w:ascii="Arial" w:hAnsi="Arial" w:cs="Arial"/>
              </w:rPr>
              <w:t>Incrementar a participação associativa</w:t>
            </w:r>
            <w:r w:rsidRPr="00350271">
              <w:rPr>
                <w:rFonts w:ascii="Arial" w:hAnsi="Arial" w:cs="Arial"/>
              </w:rPr>
              <w:t>)</w:t>
            </w:r>
          </w:p>
        </w:tc>
      </w:tr>
      <w:tr w:rsidR="007E0036" w:rsidRPr="00350271" w14:paraId="320079F5" w14:textId="77777777" w:rsidTr="00F930F9">
        <w:tblPrEx>
          <w:jc w:val="left"/>
        </w:tblPrEx>
        <w:tc>
          <w:tcPr>
            <w:tcW w:w="5552" w:type="dxa"/>
            <w:shd w:val="clear" w:color="auto" w:fill="D9D9D9" w:themeFill="background1" w:themeFillShade="D9"/>
            <w:vAlign w:val="center"/>
          </w:tcPr>
          <w:p w14:paraId="71BFF767" w14:textId="77777777" w:rsidR="007E0036" w:rsidRPr="00350271" w:rsidRDefault="007E0036" w:rsidP="00374826">
            <w:pPr>
              <w:pStyle w:val="Style1"/>
              <w:spacing w:line="360" w:lineRule="auto"/>
              <w:ind w:left="0"/>
              <w:jc w:val="left"/>
              <w:rPr>
                <w:rFonts w:ascii="Arial" w:hAnsi="Arial" w:cs="Arial"/>
                <w:sz w:val="24"/>
                <w:szCs w:val="24"/>
                <w:lang w:eastAsia="pt-PT"/>
              </w:rPr>
            </w:pPr>
            <w:bookmarkStart w:id="41" w:name="ColumnTitle_b20bed7f64ba41afb735eb585c49" w:colFirst="0" w:colLast="0"/>
            <w:r w:rsidRPr="00350271">
              <w:rPr>
                <w:rFonts w:ascii="Arial" w:hAnsi="Arial" w:cs="Arial"/>
                <w:sz w:val="24"/>
                <w:szCs w:val="24"/>
                <w:lang w:eastAsia="pt-PT"/>
              </w:rPr>
              <w:t>Indicador</w:t>
            </w:r>
          </w:p>
        </w:tc>
        <w:tc>
          <w:tcPr>
            <w:tcW w:w="1956" w:type="dxa"/>
            <w:shd w:val="clear" w:color="auto" w:fill="D9D9D9" w:themeFill="background1" w:themeFillShade="D9"/>
            <w:vAlign w:val="center"/>
          </w:tcPr>
          <w:p w14:paraId="6C830CF2" w14:textId="59B2C952" w:rsidR="007E0036"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2132" w:type="dxa"/>
            <w:shd w:val="clear" w:color="auto" w:fill="D9D9D9" w:themeFill="background1" w:themeFillShade="D9"/>
            <w:vAlign w:val="center"/>
          </w:tcPr>
          <w:p w14:paraId="7A949AB8" w14:textId="77777777" w:rsidR="007E0036"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7E0036" w:rsidRPr="00350271" w14:paraId="1E188F17" w14:textId="77777777" w:rsidTr="00F930F9">
        <w:tblPrEx>
          <w:jc w:val="left"/>
        </w:tblPrEx>
        <w:tc>
          <w:tcPr>
            <w:tcW w:w="5552" w:type="dxa"/>
            <w:vAlign w:val="center"/>
          </w:tcPr>
          <w:p w14:paraId="5753823F" w14:textId="77777777" w:rsidR="007E0036" w:rsidRPr="00350271" w:rsidRDefault="007E0036" w:rsidP="00374826">
            <w:pPr>
              <w:rPr>
                <w:rFonts w:ascii="Arial" w:hAnsi="Arial" w:cs="Arial"/>
                <w:color w:val="000000"/>
              </w:rPr>
            </w:pPr>
            <w:bookmarkStart w:id="42" w:name="RowTitle_5cb02d788ad74d5eb2199a7bda71c2a" w:colFirst="0" w:colLast="0"/>
            <w:bookmarkEnd w:id="41"/>
            <w:r w:rsidRPr="00350271">
              <w:rPr>
                <w:rFonts w:ascii="Arial" w:hAnsi="Arial" w:cs="Arial"/>
                <w:color w:val="000000"/>
              </w:rPr>
              <w:t xml:space="preserve">Média de </w:t>
            </w:r>
            <w:r w:rsidR="002A6C36">
              <w:rPr>
                <w:rFonts w:ascii="Arial" w:hAnsi="Arial" w:cs="Arial"/>
                <w:color w:val="000000"/>
              </w:rPr>
              <w:t>Associados</w:t>
            </w:r>
            <w:r w:rsidRPr="00350271">
              <w:rPr>
                <w:rFonts w:ascii="Arial" w:hAnsi="Arial" w:cs="Arial"/>
                <w:color w:val="000000"/>
              </w:rPr>
              <w:t xml:space="preserve"> por atividade associativa</w:t>
            </w:r>
          </w:p>
        </w:tc>
        <w:tc>
          <w:tcPr>
            <w:tcW w:w="1956" w:type="dxa"/>
            <w:vAlign w:val="center"/>
          </w:tcPr>
          <w:p w14:paraId="39B88759" w14:textId="15D80524" w:rsidR="007E0036" w:rsidRPr="00350271" w:rsidRDefault="004F1F4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15</w:t>
            </w:r>
          </w:p>
        </w:tc>
        <w:tc>
          <w:tcPr>
            <w:tcW w:w="2132" w:type="dxa"/>
            <w:vAlign w:val="center"/>
          </w:tcPr>
          <w:p w14:paraId="772D40B6" w14:textId="2C49D908" w:rsidR="007E0036" w:rsidRPr="00350271" w:rsidRDefault="00EC3C5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10,50</w:t>
            </w:r>
          </w:p>
        </w:tc>
      </w:tr>
      <w:bookmarkEnd w:id="42"/>
      <w:tr w:rsidR="007E0036" w:rsidRPr="00350271" w14:paraId="3B2763D1" w14:textId="77777777" w:rsidTr="00F930F9">
        <w:tblPrEx>
          <w:jc w:val="left"/>
        </w:tblPrEx>
        <w:tc>
          <w:tcPr>
            <w:tcW w:w="5552" w:type="dxa"/>
            <w:vAlign w:val="center"/>
          </w:tcPr>
          <w:p w14:paraId="2F361A55" w14:textId="77777777" w:rsidR="007E0036" w:rsidRPr="00350271" w:rsidRDefault="007E0036" w:rsidP="00374826">
            <w:pPr>
              <w:rPr>
                <w:rFonts w:ascii="Arial" w:hAnsi="Arial" w:cs="Arial"/>
                <w:color w:val="000000"/>
              </w:rPr>
            </w:pPr>
            <w:r w:rsidRPr="00350271">
              <w:rPr>
                <w:rFonts w:ascii="Arial" w:hAnsi="Arial" w:cs="Arial"/>
                <w:color w:val="000000"/>
              </w:rPr>
              <w:t>N</w:t>
            </w:r>
            <w:r w:rsidR="00D1681A">
              <w:rPr>
                <w:rFonts w:ascii="Arial" w:hAnsi="Arial" w:cs="Arial"/>
                <w:color w:val="000000"/>
              </w:rPr>
              <w:t>.º de atividades A</w:t>
            </w:r>
            <w:r w:rsidRPr="00350271">
              <w:rPr>
                <w:rFonts w:ascii="Arial" w:hAnsi="Arial" w:cs="Arial"/>
                <w:color w:val="000000"/>
              </w:rPr>
              <w:t>ssociativas realizadas</w:t>
            </w:r>
          </w:p>
        </w:tc>
        <w:tc>
          <w:tcPr>
            <w:tcW w:w="1956" w:type="dxa"/>
            <w:vAlign w:val="center"/>
          </w:tcPr>
          <w:p w14:paraId="499CF277" w14:textId="1B49E775" w:rsidR="007E0036" w:rsidRPr="00350271" w:rsidRDefault="004F1F4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w:t>
            </w:r>
          </w:p>
        </w:tc>
        <w:tc>
          <w:tcPr>
            <w:tcW w:w="2132" w:type="dxa"/>
            <w:vAlign w:val="center"/>
          </w:tcPr>
          <w:p w14:paraId="250E92ED" w14:textId="2817CA38" w:rsidR="007E0036" w:rsidRPr="00350271" w:rsidRDefault="00EC3C5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w:t>
            </w:r>
          </w:p>
        </w:tc>
      </w:tr>
      <w:tr w:rsidR="007E0036" w:rsidRPr="00350271" w14:paraId="4FC93415" w14:textId="77777777" w:rsidTr="00F930F9">
        <w:tblPrEx>
          <w:jc w:val="left"/>
        </w:tblPrEx>
        <w:tc>
          <w:tcPr>
            <w:tcW w:w="5552" w:type="dxa"/>
            <w:vAlign w:val="center"/>
          </w:tcPr>
          <w:p w14:paraId="712D1AF8" w14:textId="77777777" w:rsidR="007E0036" w:rsidRPr="00350271" w:rsidRDefault="007E0036" w:rsidP="00374826">
            <w:pPr>
              <w:rPr>
                <w:rFonts w:ascii="Arial" w:hAnsi="Arial" w:cs="Arial"/>
                <w:color w:val="000000"/>
              </w:rPr>
            </w:pPr>
            <w:r w:rsidRPr="00350271">
              <w:rPr>
                <w:rFonts w:ascii="Arial" w:hAnsi="Arial" w:cs="Arial"/>
                <w:color w:val="000000"/>
              </w:rPr>
              <w:t xml:space="preserve">Taxa de satisfação dos </w:t>
            </w:r>
            <w:r w:rsidR="002A6C36">
              <w:rPr>
                <w:rFonts w:ascii="Arial" w:hAnsi="Arial" w:cs="Arial"/>
                <w:color w:val="000000"/>
              </w:rPr>
              <w:t>Associados</w:t>
            </w:r>
            <w:r w:rsidRPr="00350271">
              <w:rPr>
                <w:rFonts w:ascii="Arial" w:hAnsi="Arial" w:cs="Arial"/>
                <w:color w:val="000000"/>
              </w:rPr>
              <w:t xml:space="preserve"> com a ACAPO</w:t>
            </w:r>
          </w:p>
        </w:tc>
        <w:tc>
          <w:tcPr>
            <w:tcW w:w="1956" w:type="dxa"/>
            <w:vAlign w:val="center"/>
          </w:tcPr>
          <w:p w14:paraId="6A709853" w14:textId="68C6F5C5" w:rsidR="007E0036" w:rsidRPr="00350271" w:rsidRDefault="004F1F4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70%</w:t>
            </w:r>
          </w:p>
        </w:tc>
        <w:tc>
          <w:tcPr>
            <w:tcW w:w="2132" w:type="dxa"/>
            <w:vAlign w:val="center"/>
          </w:tcPr>
          <w:p w14:paraId="7C908848" w14:textId="025A9367" w:rsidR="007E0036" w:rsidRPr="00350271" w:rsidRDefault="00EC3C5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65,43%</w:t>
            </w:r>
          </w:p>
        </w:tc>
      </w:tr>
      <w:tr w:rsidR="007E0036" w:rsidRPr="00350271" w14:paraId="6F6B2970" w14:textId="77777777" w:rsidTr="00F930F9">
        <w:tblPrEx>
          <w:jc w:val="left"/>
        </w:tblPrEx>
        <w:tc>
          <w:tcPr>
            <w:tcW w:w="5552" w:type="dxa"/>
            <w:vAlign w:val="center"/>
          </w:tcPr>
          <w:p w14:paraId="74DFE244" w14:textId="77777777" w:rsidR="007E0036" w:rsidRPr="00350271" w:rsidRDefault="007E0036" w:rsidP="00374826">
            <w:pPr>
              <w:rPr>
                <w:rFonts w:ascii="Arial" w:hAnsi="Arial" w:cs="Arial"/>
                <w:color w:val="000000"/>
              </w:rPr>
            </w:pPr>
            <w:r w:rsidRPr="00350271">
              <w:rPr>
                <w:rFonts w:ascii="Arial" w:hAnsi="Arial" w:cs="Arial"/>
                <w:color w:val="000000"/>
              </w:rPr>
              <w:t>N</w:t>
            </w:r>
            <w:r w:rsidR="00D1681A">
              <w:rPr>
                <w:rFonts w:ascii="Arial" w:hAnsi="Arial" w:cs="Arial"/>
                <w:color w:val="000000"/>
              </w:rPr>
              <w:t>.</w:t>
            </w:r>
            <w:r w:rsidRPr="00350271">
              <w:rPr>
                <w:rFonts w:ascii="Arial" w:hAnsi="Arial" w:cs="Arial"/>
                <w:color w:val="000000"/>
              </w:rPr>
              <w:t xml:space="preserve">º de registos no Sistema de Gestão e Tratamento de Sugestões e Reclamações com origem nos </w:t>
            </w:r>
            <w:r w:rsidR="002A6C36">
              <w:rPr>
                <w:rFonts w:ascii="Arial" w:hAnsi="Arial" w:cs="Arial"/>
                <w:color w:val="000000"/>
              </w:rPr>
              <w:t>Associados</w:t>
            </w:r>
          </w:p>
        </w:tc>
        <w:tc>
          <w:tcPr>
            <w:tcW w:w="1956" w:type="dxa"/>
            <w:vAlign w:val="center"/>
          </w:tcPr>
          <w:p w14:paraId="4BF84656" w14:textId="33CF6F2B" w:rsidR="007E0036" w:rsidRPr="00350271" w:rsidRDefault="004F1F4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w:t>
            </w:r>
          </w:p>
        </w:tc>
        <w:tc>
          <w:tcPr>
            <w:tcW w:w="2132" w:type="dxa"/>
            <w:vAlign w:val="center"/>
          </w:tcPr>
          <w:p w14:paraId="0EAF1FFF" w14:textId="05954FC1" w:rsidR="007E0036" w:rsidRPr="00350271" w:rsidRDefault="001E5CE8"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r>
    </w:tbl>
    <w:p w14:paraId="7D21A98A" w14:textId="77777777" w:rsidR="007F7013" w:rsidRPr="00350271" w:rsidRDefault="007F7013" w:rsidP="00374826">
      <w:pPr>
        <w:spacing w:after="0"/>
        <w:rPr>
          <w:rFonts w:ascii="Arial" w:hAnsi="Arial" w:cs="Arial"/>
        </w:rPr>
      </w:pPr>
    </w:p>
    <w:p w14:paraId="58E3BDE7" w14:textId="77777777" w:rsidR="002F1F73" w:rsidRDefault="002F1F73" w:rsidP="002D723B">
      <w:pPr>
        <w:spacing w:after="0"/>
        <w:ind w:firstLine="708"/>
        <w:rPr>
          <w:rFonts w:ascii="Arial" w:hAnsi="Arial" w:cs="Arial"/>
          <w:b/>
        </w:rPr>
      </w:pPr>
    </w:p>
    <w:p w14:paraId="0F721D14" w14:textId="2BD30140" w:rsidR="0044768D" w:rsidRDefault="0044768D" w:rsidP="002D723B">
      <w:pPr>
        <w:spacing w:after="0"/>
        <w:ind w:firstLine="708"/>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6934E3" w:rsidRPr="00350271">
        <w:rPr>
          <w:rFonts w:ascii="Arial" w:hAnsi="Arial" w:cs="Arial"/>
          <w:b/>
        </w:rPr>
        <w:t>8</w:t>
      </w:r>
      <w:r w:rsidRPr="00350271">
        <w:rPr>
          <w:rFonts w:ascii="Arial" w:hAnsi="Arial" w:cs="Arial"/>
          <w:b/>
        </w:rPr>
        <w:t xml:space="preserve">: Valorizar o contributo dos </w:t>
      </w:r>
      <w:r w:rsidR="002A6C36">
        <w:rPr>
          <w:rFonts w:ascii="Arial" w:hAnsi="Arial" w:cs="Arial"/>
          <w:b/>
        </w:rPr>
        <w:t>Associados</w:t>
      </w:r>
      <w:r w:rsidRPr="00350271">
        <w:rPr>
          <w:rFonts w:ascii="Arial" w:hAnsi="Arial" w:cs="Arial"/>
          <w:b/>
        </w:rPr>
        <w:t xml:space="preserve"> cooperantes para a instituição</w:t>
      </w:r>
    </w:p>
    <w:p w14:paraId="196AA89B" w14:textId="77777777" w:rsidR="002F1F73" w:rsidRDefault="002F1F73" w:rsidP="002D723B">
      <w:pPr>
        <w:spacing w:after="0"/>
        <w:ind w:firstLine="708"/>
        <w:rPr>
          <w:rFonts w:ascii="Arial" w:hAnsi="Arial" w:cs="Arial"/>
          <w:bCs/>
        </w:rPr>
      </w:pPr>
    </w:p>
    <w:p w14:paraId="4E5DF492" w14:textId="5A94CC33" w:rsidR="00B478A5" w:rsidRDefault="008B7E15" w:rsidP="002F1F73">
      <w:pPr>
        <w:spacing w:after="0"/>
        <w:ind w:firstLine="708"/>
        <w:jc w:val="both"/>
        <w:rPr>
          <w:rFonts w:ascii="Arial" w:hAnsi="Arial" w:cs="Arial"/>
          <w:bCs/>
        </w:rPr>
      </w:pPr>
      <w:r>
        <w:rPr>
          <w:rFonts w:ascii="Arial" w:hAnsi="Arial" w:cs="Arial"/>
          <w:bCs/>
        </w:rPr>
        <w:t>Neste objetivo não houve desvios face ao planeamento e a taxa de concretização do objetivo (indicador único) foi de 100%.</w:t>
      </w:r>
      <w:r w:rsidR="00D813CE">
        <w:rPr>
          <w:rFonts w:ascii="Arial" w:hAnsi="Arial" w:cs="Arial"/>
          <w:bCs/>
        </w:rPr>
        <w:t xml:space="preserve"> </w:t>
      </w:r>
    </w:p>
    <w:p w14:paraId="2405D366" w14:textId="53AA7BD8" w:rsidR="008B7E15" w:rsidRDefault="00D813CE" w:rsidP="002F1F73">
      <w:pPr>
        <w:spacing w:after="0"/>
        <w:ind w:firstLine="708"/>
        <w:jc w:val="both"/>
        <w:rPr>
          <w:rFonts w:ascii="Arial" w:hAnsi="Arial" w:cs="Arial"/>
          <w:bCs/>
        </w:rPr>
      </w:pPr>
      <w:r>
        <w:rPr>
          <w:rFonts w:ascii="Arial" w:hAnsi="Arial" w:cs="Arial"/>
          <w:bCs/>
        </w:rPr>
        <w:t xml:space="preserve">Relativamente </w:t>
      </w:r>
      <w:r w:rsidR="00B478A5">
        <w:rPr>
          <w:rFonts w:ascii="Arial" w:hAnsi="Arial" w:cs="Arial"/>
          <w:bCs/>
        </w:rPr>
        <w:t>a</w:t>
      </w:r>
      <w:r>
        <w:rPr>
          <w:rFonts w:ascii="Arial" w:hAnsi="Arial" w:cs="Arial"/>
          <w:bCs/>
        </w:rPr>
        <w:t>o</w:t>
      </w:r>
      <w:r w:rsidR="00B478A5">
        <w:rPr>
          <w:rFonts w:ascii="Arial" w:hAnsi="Arial" w:cs="Arial"/>
          <w:bCs/>
        </w:rPr>
        <w:t xml:space="preserve"> único</w:t>
      </w:r>
      <w:r>
        <w:rPr>
          <w:rFonts w:ascii="Arial" w:hAnsi="Arial" w:cs="Arial"/>
          <w:bCs/>
        </w:rPr>
        <w:t xml:space="preserve"> indicador de monitorização </w:t>
      </w:r>
      <w:r w:rsidR="00B478A5">
        <w:rPr>
          <w:rFonts w:ascii="Arial" w:hAnsi="Arial" w:cs="Arial"/>
          <w:bCs/>
        </w:rPr>
        <w:t>deste objetivo, não foram recebidas propostas de novos associados cooperantes.</w:t>
      </w:r>
    </w:p>
    <w:p w14:paraId="5FD5F3B8" w14:textId="77777777" w:rsidR="002F1F73" w:rsidRDefault="002F1F73" w:rsidP="002F1F73">
      <w:pPr>
        <w:spacing w:after="0"/>
        <w:ind w:firstLine="708"/>
        <w:jc w:val="both"/>
        <w:rPr>
          <w:rFonts w:ascii="Arial" w:hAnsi="Arial" w:cs="Arial"/>
          <w:bCs/>
        </w:rPr>
      </w:pPr>
    </w:p>
    <w:p w14:paraId="7C716D84" w14:textId="77777777" w:rsidR="002F1F73" w:rsidRDefault="002F1F73" w:rsidP="002F1F73">
      <w:pPr>
        <w:spacing w:after="0"/>
        <w:ind w:firstLine="708"/>
        <w:jc w:val="both"/>
        <w:rPr>
          <w:rFonts w:ascii="Arial" w:hAnsi="Arial" w:cs="Arial"/>
          <w:bCs/>
        </w:rPr>
      </w:pPr>
    </w:p>
    <w:p w14:paraId="16366FAE" w14:textId="77777777" w:rsidR="002F1F73" w:rsidRDefault="002F1F73" w:rsidP="002F1F73">
      <w:pPr>
        <w:spacing w:after="0"/>
        <w:ind w:firstLine="708"/>
        <w:jc w:val="both"/>
        <w:rPr>
          <w:rFonts w:ascii="Arial" w:hAnsi="Arial" w:cs="Arial"/>
          <w:bCs/>
        </w:rPr>
      </w:pPr>
    </w:p>
    <w:p w14:paraId="2F987556" w14:textId="77777777" w:rsidR="002F1F73" w:rsidRDefault="002F1F73" w:rsidP="002F1F73">
      <w:pPr>
        <w:spacing w:after="0"/>
        <w:ind w:firstLine="708"/>
        <w:jc w:val="both"/>
        <w:rPr>
          <w:rFonts w:ascii="Arial" w:hAnsi="Arial" w:cs="Arial"/>
          <w:bCs/>
        </w:rPr>
      </w:pPr>
    </w:p>
    <w:p w14:paraId="7DE5994A" w14:textId="77777777" w:rsidR="002F1F73" w:rsidRPr="008B7E15" w:rsidRDefault="002F1F73" w:rsidP="002F1F73">
      <w:pPr>
        <w:spacing w:after="0"/>
        <w:ind w:firstLine="708"/>
        <w:jc w:val="both"/>
        <w:rPr>
          <w:rFonts w:ascii="Arial" w:hAnsi="Arial" w:cs="Arial"/>
          <w:bCs/>
        </w:rPr>
      </w:pPr>
    </w:p>
    <w:p w14:paraId="27D24B2E" w14:textId="77777777" w:rsidR="0044768D" w:rsidRPr="00350271" w:rsidRDefault="0044768D" w:rsidP="00374826">
      <w:pPr>
        <w:spacing w:after="0"/>
        <w:ind w:left="708"/>
        <w:rPr>
          <w:rFonts w:ascii="Arial" w:hAnsi="Arial" w:cs="Arial"/>
        </w:rPr>
      </w:pPr>
    </w:p>
    <w:tbl>
      <w:tblPr>
        <w:tblStyle w:val="TabelacomGrelha"/>
        <w:tblW w:w="9634" w:type="dxa"/>
        <w:jc w:val="center"/>
        <w:tblLook w:val="04A0" w:firstRow="1" w:lastRow="0" w:firstColumn="1" w:lastColumn="0" w:noHBand="0" w:noVBand="1"/>
      </w:tblPr>
      <w:tblGrid>
        <w:gridCol w:w="2548"/>
        <w:gridCol w:w="2548"/>
        <w:gridCol w:w="4538"/>
      </w:tblGrid>
      <w:tr w:rsidR="00677695" w:rsidRPr="00350271" w14:paraId="556BF087" w14:textId="77777777" w:rsidTr="002D723B">
        <w:trPr>
          <w:jc w:val="center"/>
        </w:trPr>
        <w:tc>
          <w:tcPr>
            <w:tcW w:w="9634" w:type="dxa"/>
            <w:gridSpan w:val="3"/>
            <w:shd w:val="clear" w:color="auto" w:fill="9CC2E5" w:themeFill="accent1" w:themeFillTint="99"/>
            <w:vAlign w:val="center"/>
          </w:tcPr>
          <w:p w14:paraId="499ADF0E" w14:textId="77777777" w:rsidR="00677695" w:rsidRPr="00350271" w:rsidRDefault="004A6ABD" w:rsidP="00374826">
            <w:pPr>
              <w:spacing w:after="0"/>
              <w:rPr>
                <w:rFonts w:ascii="Arial" w:hAnsi="Arial" w:cs="Arial"/>
              </w:rPr>
            </w:pPr>
            <w:r w:rsidRPr="00350271">
              <w:rPr>
                <w:rFonts w:ascii="Arial" w:hAnsi="Arial" w:cs="Arial"/>
              </w:rPr>
              <w:lastRenderedPageBreak/>
              <w:t xml:space="preserve">Tabela </w:t>
            </w:r>
            <w:r w:rsidR="006934E3" w:rsidRPr="00350271">
              <w:rPr>
                <w:rFonts w:ascii="Arial" w:hAnsi="Arial" w:cs="Arial"/>
              </w:rPr>
              <w:t>16</w:t>
            </w:r>
            <w:r w:rsidRPr="00350271">
              <w:rPr>
                <w:rFonts w:ascii="Arial" w:hAnsi="Arial" w:cs="Arial"/>
              </w:rPr>
              <w:t xml:space="preserve">: Atividades programadas para o Objetivo n.º </w:t>
            </w:r>
            <w:r w:rsidR="006934E3" w:rsidRPr="00350271">
              <w:rPr>
                <w:rFonts w:ascii="Arial" w:hAnsi="Arial" w:cs="Arial"/>
              </w:rPr>
              <w:t>8</w:t>
            </w:r>
            <w:r w:rsidRPr="00350271">
              <w:rPr>
                <w:rFonts w:ascii="Arial" w:hAnsi="Arial" w:cs="Arial"/>
              </w:rPr>
              <w:t xml:space="preserve"> (Valorizar o contributo dos </w:t>
            </w:r>
            <w:r w:rsidR="002A6C36">
              <w:rPr>
                <w:rFonts w:ascii="Arial" w:hAnsi="Arial" w:cs="Arial"/>
              </w:rPr>
              <w:t>Associados</w:t>
            </w:r>
            <w:r w:rsidRPr="00350271">
              <w:rPr>
                <w:rFonts w:ascii="Arial" w:hAnsi="Arial" w:cs="Arial"/>
              </w:rPr>
              <w:t xml:space="preserve"> Cooperantes para a instituição)</w:t>
            </w:r>
          </w:p>
        </w:tc>
      </w:tr>
      <w:tr w:rsidR="0044768D" w:rsidRPr="00350271" w14:paraId="5C4DDD9E" w14:textId="77777777" w:rsidTr="002A6C36">
        <w:trPr>
          <w:jc w:val="center"/>
        </w:trPr>
        <w:tc>
          <w:tcPr>
            <w:tcW w:w="2548" w:type="dxa"/>
            <w:shd w:val="clear" w:color="auto" w:fill="D9D9D9" w:themeFill="background1" w:themeFillShade="D9"/>
            <w:vAlign w:val="center"/>
          </w:tcPr>
          <w:p w14:paraId="28F76015" w14:textId="77777777" w:rsidR="0044768D" w:rsidRPr="00350271" w:rsidRDefault="0044768D" w:rsidP="00374826">
            <w:pPr>
              <w:spacing w:after="0"/>
              <w:rPr>
                <w:rFonts w:ascii="Arial" w:hAnsi="Arial" w:cs="Arial"/>
              </w:rPr>
            </w:pPr>
            <w:bookmarkStart w:id="43" w:name="ColumnTitle_95662d472ab543659a1a37229b75" w:colFirst="0" w:colLast="0"/>
            <w:r w:rsidRPr="00350271">
              <w:rPr>
                <w:rFonts w:ascii="Arial" w:hAnsi="Arial" w:cs="Arial"/>
              </w:rPr>
              <w:t>Ação</w:t>
            </w:r>
          </w:p>
        </w:tc>
        <w:tc>
          <w:tcPr>
            <w:tcW w:w="2548" w:type="dxa"/>
            <w:shd w:val="clear" w:color="auto" w:fill="D9D9D9" w:themeFill="background1" w:themeFillShade="D9"/>
            <w:vAlign w:val="center"/>
          </w:tcPr>
          <w:p w14:paraId="352DD4D4" w14:textId="77777777" w:rsidR="0044768D" w:rsidRPr="00350271" w:rsidRDefault="0044768D" w:rsidP="00374826">
            <w:pPr>
              <w:spacing w:after="0"/>
              <w:rPr>
                <w:rFonts w:ascii="Arial" w:hAnsi="Arial" w:cs="Arial"/>
              </w:rPr>
            </w:pPr>
            <w:r w:rsidRPr="00350271">
              <w:rPr>
                <w:rFonts w:ascii="Arial" w:hAnsi="Arial" w:cs="Arial"/>
              </w:rPr>
              <w:t>Estado de realização</w:t>
            </w:r>
          </w:p>
        </w:tc>
        <w:tc>
          <w:tcPr>
            <w:tcW w:w="4538" w:type="dxa"/>
            <w:shd w:val="clear" w:color="auto" w:fill="D9D9D9" w:themeFill="background1" w:themeFillShade="D9"/>
            <w:vAlign w:val="center"/>
          </w:tcPr>
          <w:p w14:paraId="3A4AA2A1" w14:textId="77777777" w:rsidR="0044768D" w:rsidRPr="00350271" w:rsidRDefault="0044768D" w:rsidP="00374826">
            <w:pPr>
              <w:spacing w:after="0"/>
              <w:rPr>
                <w:rFonts w:ascii="Arial" w:hAnsi="Arial" w:cs="Arial"/>
              </w:rPr>
            </w:pPr>
            <w:r w:rsidRPr="00350271">
              <w:rPr>
                <w:rFonts w:ascii="Arial" w:hAnsi="Arial" w:cs="Arial"/>
              </w:rPr>
              <w:t>Observações</w:t>
            </w:r>
          </w:p>
        </w:tc>
      </w:tr>
      <w:tr w:rsidR="004F1F44" w:rsidRPr="00350271" w14:paraId="16B4C509" w14:textId="77777777" w:rsidTr="002D723B">
        <w:trPr>
          <w:jc w:val="center"/>
        </w:trPr>
        <w:tc>
          <w:tcPr>
            <w:tcW w:w="2548" w:type="dxa"/>
            <w:vAlign w:val="center"/>
          </w:tcPr>
          <w:p w14:paraId="323BDC27" w14:textId="5BE8FB03" w:rsidR="004F1F44" w:rsidRPr="002F1F73" w:rsidRDefault="004F1F44" w:rsidP="004F1F44">
            <w:pPr>
              <w:spacing w:after="0"/>
              <w:rPr>
                <w:rFonts w:ascii="Arial" w:hAnsi="Arial" w:cs="Arial"/>
              </w:rPr>
            </w:pPr>
            <w:bookmarkStart w:id="44" w:name="RowTitle_8acae36e815b4ac4aef81aeb0da7491" w:colFirst="0" w:colLast="0"/>
            <w:bookmarkEnd w:id="43"/>
            <w:r w:rsidRPr="002F1F73">
              <w:rPr>
                <w:rFonts w:ascii="Arial" w:hAnsi="Arial" w:cs="Arial"/>
              </w:rPr>
              <w:t xml:space="preserve">Convidar os associados cooperantes para os eventos internos da delegação </w:t>
            </w:r>
          </w:p>
        </w:tc>
        <w:tc>
          <w:tcPr>
            <w:tcW w:w="2548" w:type="dxa"/>
            <w:vAlign w:val="center"/>
          </w:tcPr>
          <w:p w14:paraId="3D799145" w14:textId="13F29C00" w:rsidR="004F1F44" w:rsidRPr="002F1F73" w:rsidRDefault="004F1F44" w:rsidP="004F1F44">
            <w:pPr>
              <w:spacing w:after="0"/>
              <w:rPr>
                <w:rFonts w:ascii="Arial" w:hAnsi="Arial" w:cs="Arial"/>
              </w:rPr>
            </w:pPr>
            <w:r w:rsidRPr="002F1F73">
              <w:rPr>
                <w:rFonts w:ascii="Arial" w:hAnsi="Arial" w:cs="Arial"/>
              </w:rPr>
              <w:t>Concluída</w:t>
            </w:r>
          </w:p>
        </w:tc>
        <w:tc>
          <w:tcPr>
            <w:tcW w:w="4538" w:type="dxa"/>
            <w:vAlign w:val="center"/>
          </w:tcPr>
          <w:p w14:paraId="7BC6DA61" w14:textId="77777777" w:rsidR="004F1F44" w:rsidRPr="00350271" w:rsidRDefault="004F1F44" w:rsidP="004F1F44">
            <w:pPr>
              <w:spacing w:after="0"/>
              <w:rPr>
                <w:rFonts w:ascii="Arial" w:hAnsi="Arial" w:cs="Arial"/>
              </w:rPr>
            </w:pPr>
          </w:p>
        </w:tc>
      </w:tr>
      <w:bookmarkEnd w:id="44"/>
    </w:tbl>
    <w:p w14:paraId="571CAF77" w14:textId="77777777" w:rsidR="0044768D" w:rsidRPr="00350271" w:rsidRDefault="0044768D" w:rsidP="00374826">
      <w:pPr>
        <w:spacing w:after="0"/>
        <w:ind w:left="1416"/>
        <w:rPr>
          <w:rFonts w:ascii="Arial" w:hAnsi="Arial" w:cs="Arial"/>
        </w:rPr>
      </w:pPr>
    </w:p>
    <w:tbl>
      <w:tblPr>
        <w:tblStyle w:val="TabelacomGrelha"/>
        <w:tblW w:w="9605" w:type="dxa"/>
        <w:jc w:val="center"/>
        <w:tblLook w:val="04A0" w:firstRow="1" w:lastRow="0" w:firstColumn="1" w:lastColumn="0" w:noHBand="0" w:noVBand="1"/>
      </w:tblPr>
      <w:tblGrid>
        <w:gridCol w:w="5096"/>
        <w:gridCol w:w="2549"/>
        <w:gridCol w:w="1960"/>
      </w:tblGrid>
      <w:tr w:rsidR="004A6ABD" w:rsidRPr="00350271" w14:paraId="28B36985" w14:textId="77777777" w:rsidTr="002D723B">
        <w:trPr>
          <w:jc w:val="center"/>
        </w:trPr>
        <w:tc>
          <w:tcPr>
            <w:tcW w:w="9605" w:type="dxa"/>
            <w:gridSpan w:val="3"/>
            <w:shd w:val="clear" w:color="auto" w:fill="9CC2E5" w:themeFill="accent1" w:themeFillTint="99"/>
            <w:vAlign w:val="center"/>
          </w:tcPr>
          <w:p w14:paraId="02844E10" w14:textId="77777777" w:rsidR="004A6ABD" w:rsidRPr="00350271" w:rsidRDefault="004A6ABD" w:rsidP="00374826">
            <w:pPr>
              <w:spacing w:after="0"/>
              <w:rPr>
                <w:rFonts w:ascii="Arial" w:hAnsi="Arial" w:cs="Arial"/>
              </w:rPr>
            </w:pPr>
            <w:r w:rsidRPr="00350271">
              <w:rPr>
                <w:rFonts w:ascii="Arial" w:hAnsi="Arial" w:cs="Arial"/>
              </w:rPr>
              <w:t xml:space="preserve">Tabela </w:t>
            </w:r>
            <w:r w:rsidR="006934E3" w:rsidRPr="00350271">
              <w:rPr>
                <w:rFonts w:ascii="Arial" w:hAnsi="Arial" w:cs="Arial"/>
              </w:rPr>
              <w:t>17</w:t>
            </w:r>
            <w:r w:rsidRPr="00350271">
              <w:rPr>
                <w:rFonts w:ascii="Arial" w:hAnsi="Arial" w:cs="Arial"/>
              </w:rPr>
              <w:t xml:space="preserve">: Metas definidas para o Objetivo n.º </w:t>
            </w:r>
            <w:r w:rsidR="006934E3" w:rsidRPr="00350271">
              <w:rPr>
                <w:rFonts w:ascii="Arial" w:hAnsi="Arial" w:cs="Arial"/>
              </w:rPr>
              <w:t>8</w:t>
            </w:r>
            <w:r w:rsidRPr="00350271">
              <w:rPr>
                <w:rFonts w:ascii="Arial" w:hAnsi="Arial" w:cs="Arial"/>
              </w:rPr>
              <w:t xml:space="preserve"> (Valorizar o contributo dos </w:t>
            </w:r>
            <w:r w:rsidR="002A6C36">
              <w:rPr>
                <w:rFonts w:ascii="Arial" w:hAnsi="Arial" w:cs="Arial"/>
              </w:rPr>
              <w:t>Associados</w:t>
            </w:r>
            <w:r w:rsidRPr="00350271">
              <w:rPr>
                <w:rFonts w:ascii="Arial" w:hAnsi="Arial" w:cs="Arial"/>
              </w:rPr>
              <w:t xml:space="preserve"> Cooperantes para a instituição)</w:t>
            </w:r>
          </w:p>
        </w:tc>
      </w:tr>
      <w:tr w:rsidR="0044768D" w:rsidRPr="00350271" w14:paraId="4AE92522" w14:textId="77777777" w:rsidTr="00F930F9">
        <w:trPr>
          <w:jc w:val="center"/>
        </w:trPr>
        <w:tc>
          <w:tcPr>
            <w:tcW w:w="5096" w:type="dxa"/>
            <w:shd w:val="clear" w:color="auto" w:fill="D9D9D9" w:themeFill="background1" w:themeFillShade="D9"/>
            <w:vAlign w:val="center"/>
          </w:tcPr>
          <w:p w14:paraId="05E3E585" w14:textId="77777777" w:rsidR="0044768D" w:rsidRPr="00350271" w:rsidRDefault="0044768D" w:rsidP="00374826">
            <w:pPr>
              <w:spacing w:after="0"/>
              <w:rPr>
                <w:rFonts w:ascii="Arial" w:hAnsi="Arial" w:cs="Arial"/>
              </w:rPr>
            </w:pPr>
            <w:bookmarkStart w:id="45" w:name="ColumnTitle_364320b3498c4b3caed5d413de2f" w:colFirst="0" w:colLast="0"/>
            <w:r w:rsidRPr="00350271">
              <w:rPr>
                <w:rFonts w:ascii="Arial" w:hAnsi="Arial" w:cs="Arial"/>
              </w:rPr>
              <w:t>Indicador</w:t>
            </w:r>
          </w:p>
        </w:tc>
        <w:tc>
          <w:tcPr>
            <w:tcW w:w="2549" w:type="dxa"/>
            <w:shd w:val="clear" w:color="auto" w:fill="D9D9D9" w:themeFill="background1" w:themeFillShade="D9"/>
            <w:vAlign w:val="center"/>
          </w:tcPr>
          <w:p w14:paraId="12E8CD66" w14:textId="77777777" w:rsidR="0044768D" w:rsidRPr="00350271" w:rsidRDefault="0044768D" w:rsidP="00374826">
            <w:pPr>
              <w:spacing w:after="0"/>
              <w:rPr>
                <w:rFonts w:ascii="Arial" w:hAnsi="Arial" w:cs="Arial"/>
              </w:rPr>
            </w:pPr>
            <w:r w:rsidRPr="00350271">
              <w:rPr>
                <w:rFonts w:ascii="Arial" w:hAnsi="Arial" w:cs="Arial"/>
              </w:rPr>
              <w:t>Meta definida</w:t>
            </w:r>
          </w:p>
        </w:tc>
        <w:tc>
          <w:tcPr>
            <w:tcW w:w="1960" w:type="dxa"/>
            <w:shd w:val="clear" w:color="auto" w:fill="D9D9D9" w:themeFill="background1" w:themeFillShade="D9"/>
            <w:vAlign w:val="center"/>
          </w:tcPr>
          <w:p w14:paraId="081C90BC" w14:textId="77777777" w:rsidR="0044768D" w:rsidRPr="00350271" w:rsidRDefault="0044768D" w:rsidP="00374826">
            <w:pPr>
              <w:spacing w:after="0"/>
              <w:rPr>
                <w:rFonts w:ascii="Arial" w:hAnsi="Arial" w:cs="Arial"/>
              </w:rPr>
            </w:pPr>
            <w:r w:rsidRPr="00350271">
              <w:rPr>
                <w:rFonts w:ascii="Arial" w:hAnsi="Arial" w:cs="Arial"/>
              </w:rPr>
              <w:t>Valor alcançado</w:t>
            </w:r>
          </w:p>
        </w:tc>
      </w:tr>
      <w:tr w:rsidR="0097274E" w:rsidRPr="00350271" w14:paraId="597862D1" w14:textId="77777777" w:rsidTr="002D723B">
        <w:trPr>
          <w:jc w:val="center"/>
        </w:trPr>
        <w:tc>
          <w:tcPr>
            <w:tcW w:w="5096" w:type="dxa"/>
            <w:vAlign w:val="center"/>
          </w:tcPr>
          <w:p w14:paraId="6D4262F7" w14:textId="77777777" w:rsidR="0097274E" w:rsidRPr="00350271" w:rsidRDefault="0097274E" w:rsidP="00374826">
            <w:pPr>
              <w:spacing w:after="0"/>
              <w:rPr>
                <w:rFonts w:ascii="Arial" w:hAnsi="Arial" w:cs="Arial"/>
              </w:rPr>
            </w:pPr>
            <w:bookmarkStart w:id="46" w:name="RowTitle_08ec392860e1495f9028c28de4e69da" w:colFirst="0" w:colLast="0"/>
            <w:bookmarkEnd w:id="45"/>
            <w:r w:rsidRPr="00350271">
              <w:rPr>
                <w:rFonts w:ascii="Arial" w:hAnsi="Arial" w:cs="Arial"/>
              </w:rPr>
              <w:t xml:space="preserve">Taxa de </w:t>
            </w:r>
            <w:r w:rsidR="002A6C36">
              <w:rPr>
                <w:rFonts w:ascii="Arial" w:hAnsi="Arial" w:cs="Arial"/>
              </w:rPr>
              <w:t>Associados</w:t>
            </w:r>
            <w:r w:rsidRPr="00350271">
              <w:rPr>
                <w:rFonts w:ascii="Arial" w:hAnsi="Arial" w:cs="Arial"/>
              </w:rPr>
              <w:t xml:space="preserve"> cooperantes com quotas regularizadas</w:t>
            </w:r>
          </w:p>
        </w:tc>
        <w:tc>
          <w:tcPr>
            <w:tcW w:w="2549" w:type="dxa"/>
            <w:vAlign w:val="center"/>
          </w:tcPr>
          <w:p w14:paraId="26DB80DD" w14:textId="79468AE5" w:rsidR="0097274E" w:rsidRPr="00350271" w:rsidRDefault="004F1F44" w:rsidP="00374826">
            <w:pPr>
              <w:spacing w:after="0"/>
              <w:rPr>
                <w:rFonts w:ascii="Arial" w:hAnsi="Arial" w:cs="Arial"/>
              </w:rPr>
            </w:pPr>
            <w:r>
              <w:rPr>
                <w:rFonts w:ascii="Arial" w:hAnsi="Arial" w:cs="Arial"/>
              </w:rPr>
              <w:t>10%</w:t>
            </w:r>
          </w:p>
        </w:tc>
        <w:tc>
          <w:tcPr>
            <w:tcW w:w="1960" w:type="dxa"/>
            <w:vAlign w:val="center"/>
          </w:tcPr>
          <w:p w14:paraId="4DEB5DC0" w14:textId="4F97CE22" w:rsidR="0097274E" w:rsidRPr="00350271" w:rsidRDefault="00930518" w:rsidP="00374826">
            <w:pPr>
              <w:spacing w:after="0"/>
              <w:rPr>
                <w:rFonts w:ascii="Arial" w:hAnsi="Arial" w:cs="Arial"/>
              </w:rPr>
            </w:pPr>
            <w:r>
              <w:rPr>
                <w:rFonts w:ascii="Arial" w:hAnsi="Arial" w:cs="Arial"/>
              </w:rPr>
              <w:t>12,31%</w:t>
            </w:r>
          </w:p>
        </w:tc>
      </w:tr>
    </w:tbl>
    <w:p w14:paraId="7A73E47B" w14:textId="77777777" w:rsidR="00E75BB8" w:rsidRPr="00350271" w:rsidRDefault="00E75BB8" w:rsidP="00E75BB8">
      <w:pPr>
        <w:rPr>
          <w:rFonts w:ascii="Arial" w:hAnsi="Arial" w:cs="Arial"/>
        </w:rPr>
      </w:pPr>
      <w:bookmarkStart w:id="47" w:name="_Toc113526821"/>
      <w:bookmarkEnd w:id="46"/>
    </w:p>
    <w:p w14:paraId="4B114CDA" w14:textId="77777777" w:rsidR="00983071" w:rsidRPr="000A21A3" w:rsidRDefault="00983071" w:rsidP="00EB51FA">
      <w:pPr>
        <w:pStyle w:val="Ttulo3"/>
        <w:numPr>
          <w:ilvl w:val="1"/>
          <w:numId w:val="18"/>
        </w:numPr>
        <w:rPr>
          <w:rFonts w:ascii="Arial" w:hAnsi="Arial" w:cs="Arial"/>
          <w:b/>
          <w:color w:val="2E74B5" w:themeColor="accent1" w:themeShade="BF"/>
          <w:sz w:val="28"/>
          <w:szCs w:val="28"/>
        </w:rPr>
      </w:pPr>
      <w:bookmarkStart w:id="48" w:name="_Toc221284503"/>
      <w:r w:rsidRPr="000A21A3">
        <w:rPr>
          <w:rFonts w:ascii="Arial" w:hAnsi="Arial" w:cs="Arial"/>
          <w:b/>
          <w:color w:val="2E74B5" w:themeColor="accent1" w:themeShade="BF"/>
          <w:sz w:val="28"/>
          <w:szCs w:val="28"/>
        </w:rPr>
        <w:t>Iniciativas / E</w:t>
      </w:r>
      <w:r w:rsidR="000A21A3">
        <w:rPr>
          <w:rFonts w:ascii="Arial" w:hAnsi="Arial" w:cs="Arial"/>
          <w:b/>
          <w:color w:val="2E74B5" w:themeColor="accent1" w:themeShade="BF"/>
          <w:sz w:val="28"/>
          <w:szCs w:val="28"/>
        </w:rPr>
        <w:t>ventos a Desenvolver no âmbito A</w:t>
      </w:r>
      <w:r w:rsidRPr="000A21A3">
        <w:rPr>
          <w:rFonts w:ascii="Arial" w:hAnsi="Arial" w:cs="Arial"/>
          <w:b/>
          <w:color w:val="2E74B5" w:themeColor="accent1" w:themeShade="BF"/>
          <w:sz w:val="28"/>
          <w:szCs w:val="28"/>
        </w:rPr>
        <w:t>ssociativo</w:t>
      </w:r>
      <w:bookmarkEnd w:id="47"/>
      <w:bookmarkEnd w:id="48"/>
    </w:p>
    <w:p w14:paraId="7DDF46E0" w14:textId="77777777" w:rsidR="002F1F73" w:rsidRDefault="002F1F73" w:rsidP="00374826">
      <w:pPr>
        <w:rPr>
          <w:rFonts w:ascii="Arial" w:hAnsi="Arial" w:cs="Arial"/>
        </w:rPr>
      </w:pPr>
    </w:p>
    <w:p w14:paraId="71BE1EEF" w14:textId="4F65579F" w:rsidR="00983071" w:rsidRDefault="008C3ECF" w:rsidP="002F1F73">
      <w:pPr>
        <w:ind w:firstLine="708"/>
        <w:jc w:val="both"/>
        <w:rPr>
          <w:rFonts w:ascii="Arial" w:hAnsi="Arial" w:cs="Arial"/>
        </w:rPr>
      </w:pPr>
      <w:r>
        <w:rPr>
          <w:rFonts w:ascii="Arial" w:hAnsi="Arial" w:cs="Arial"/>
        </w:rPr>
        <w:t xml:space="preserve">Além das atividades aqui expostas (planeadas </w:t>
      </w:r>
      <w:r w:rsidR="0087117D">
        <w:rPr>
          <w:rFonts w:ascii="Arial" w:hAnsi="Arial" w:cs="Arial"/>
        </w:rPr>
        <w:t xml:space="preserve">ou que surgiram ao longo do ano), </w:t>
      </w:r>
      <w:r w:rsidR="00057632">
        <w:rPr>
          <w:rFonts w:ascii="Arial" w:hAnsi="Arial" w:cs="Arial"/>
        </w:rPr>
        <w:t xml:space="preserve">expressamente concebidas </w:t>
      </w:r>
      <w:r w:rsidR="00CA43CC">
        <w:rPr>
          <w:rFonts w:ascii="Arial" w:hAnsi="Arial" w:cs="Arial"/>
        </w:rPr>
        <w:t>tendo como destinatários os</w:t>
      </w:r>
      <w:r w:rsidR="0087117D">
        <w:rPr>
          <w:rFonts w:ascii="Arial" w:hAnsi="Arial" w:cs="Arial"/>
        </w:rPr>
        <w:t xml:space="preserve"> associados</w:t>
      </w:r>
      <w:r w:rsidR="00CA43CC">
        <w:rPr>
          <w:rFonts w:ascii="Arial" w:hAnsi="Arial" w:cs="Arial"/>
        </w:rPr>
        <w:t xml:space="preserve"> e beneficiando os mesmos de vantagens face aos não associados, </w:t>
      </w:r>
      <w:r w:rsidR="008D27BF">
        <w:rPr>
          <w:rFonts w:ascii="Arial" w:hAnsi="Arial" w:cs="Arial"/>
        </w:rPr>
        <w:t>n</w:t>
      </w:r>
      <w:r w:rsidR="003250E0">
        <w:rPr>
          <w:rFonts w:ascii="Arial" w:hAnsi="Arial" w:cs="Arial"/>
        </w:rPr>
        <w:t xml:space="preserve">a tabela 23 </w:t>
      </w:r>
      <w:r w:rsidR="008D27BF">
        <w:rPr>
          <w:rFonts w:ascii="Arial" w:hAnsi="Arial" w:cs="Arial"/>
        </w:rPr>
        <w:t xml:space="preserve">estão também </w:t>
      </w:r>
      <w:r w:rsidR="003D40E5">
        <w:rPr>
          <w:rFonts w:ascii="Arial" w:hAnsi="Arial" w:cs="Arial"/>
        </w:rPr>
        <w:t>descritas as atividades desenvolvidas pelo CAARPD no âmbito de parcerias para inclusão social, as quais todos os associados são também convidados a participar.</w:t>
      </w:r>
    </w:p>
    <w:p w14:paraId="12535534" w14:textId="77777777" w:rsidR="002F1F73" w:rsidRDefault="002F1F73" w:rsidP="0016541C">
      <w:pPr>
        <w:jc w:val="both"/>
        <w:rPr>
          <w:rFonts w:ascii="Arial" w:hAnsi="Arial" w:cs="Arial"/>
        </w:rPr>
      </w:pPr>
    </w:p>
    <w:p w14:paraId="1247F573" w14:textId="77777777" w:rsidR="0016541C" w:rsidRDefault="0016541C" w:rsidP="0016541C">
      <w:pPr>
        <w:jc w:val="both"/>
        <w:rPr>
          <w:rFonts w:ascii="Arial" w:hAnsi="Arial" w:cs="Arial"/>
        </w:rPr>
      </w:pPr>
    </w:p>
    <w:p w14:paraId="52D96F04" w14:textId="77777777" w:rsidR="002F1F73" w:rsidRPr="00350271" w:rsidRDefault="002F1F73" w:rsidP="002F1F73">
      <w:pPr>
        <w:ind w:firstLine="708"/>
        <w:jc w:val="both"/>
        <w:rPr>
          <w:rFonts w:ascii="Arial" w:hAnsi="Arial" w:cs="Arial"/>
        </w:rPr>
      </w:pPr>
    </w:p>
    <w:tbl>
      <w:tblPr>
        <w:tblStyle w:val="TabelacomGrelha"/>
        <w:tblW w:w="0" w:type="auto"/>
        <w:tblInd w:w="279" w:type="dxa"/>
        <w:tblLook w:val="04A0" w:firstRow="1" w:lastRow="0" w:firstColumn="1" w:lastColumn="0" w:noHBand="0" w:noVBand="1"/>
      </w:tblPr>
      <w:tblGrid>
        <w:gridCol w:w="1777"/>
        <w:gridCol w:w="4070"/>
        <w:gridCol w:w="4068"/>
      </w:tblGrid>
      <w:tr w:rsidR="008A7D51" w:rsidRPr="00350271" w14:paraId="45838D27" w14:textId="77777777" w:rsidTr="7FD8681E">
        <w:tc>
          <w:tcPr>
            <w:tcW w:w="9915" w:type="dxa"/>
            <w:gridSpan w:val="3"/>
            <w:shd w:val="clear" w:color="auto" w:fill="9CC2E5" w:themeFill="accent1" w:themeFillTint="99"/>
            <w:vAlign w:val="center"/>
          </w:tcPr>
          <w:p w14:paraId="25B5AB90" w14:textId="77777777" w:rsidR="008A7D51" w:rsidRPr="00350271" w:rsidRDefault="008C03D9" w:rsidP="00374826">
            <w:pPr>
              <w:rPr>
                <w:rFonts w:ascii="Arial" w:hAnsi="Arial" w:cs="Arial"/>
              </w:rPr>
            </w:pPr>
            <w:r w:rsidRPr="00350271">
              <w:rPr>
                <w:rFonts w:ascii="Arial" w:hAnsi="Arial" w:cs="Arial"/>
              </w:rPr>
              <w:lastRenderedPageBreak/>
              <w:t>Tabela 18: Iniciativas / eventos no âmbito Associativo</w:t>
            </w:r>
          </w:p>
        </w:tc>
      </w:tr>
      <w:tr w:rsidR="008A7D51" w:rsidRPr="00350271" w14:paraId="2EE53C8A" w14:textId="77777777" w:rsidTr="7FD8681E">
        <w:tc>
          <w:tcPr>
            <w:tcW w:w="1759" w:type="dxa"/>
            <w:shd w:val="clear" w:color="auto" w:fill="D9D9D9" w:themeFill="background1" w:themeFillShade="D9"/>
            <w:vAlign w:val="center"/>
          </w:tcPr>
          <w:p w14:paraId="62CAE2D7" w14:textId="77777777" w:rsidR="008A7D51" w:rsidRPr="00350271" w:rsidRDefault="008C03D9" w:rsidP="00374826">
            <w:pPr>
              <w:rPr>
                <w:rFonts w:ascii="Arial" w:hAnsi="Arial" w:cs="Arial"/>
              </w:rPr>
            </w:pPr>
            <w:bookmarkStart w:id="49" w:name="ColumnTitle_53fa88f6c703496b8af40080bfd9" w:colFirst="0" w:colLast="0"/>
            <w:r w:rsidRPr="00350271">
              <w:rPr>
                <w:rFonts w:ascii="Arial" w:hAnsi="Arial" w:cs="Arial"/>
              </w:rPr>
              <w:t>Evento</w:t>
            </w:r>
          </w:p>
        </w:tc>
        <w:tc>
          <w:tcPr>
            <w:tcW w:w="4078" w:type="dxa"/>
            <w:shd w:val="clear" w:color="auto" w:fill="D9D9D9" w:themeFill="background1" w:themeFillShade="D9"/>
            <w:vAlign w:val="center"/>
          </w:tcPr>
          <w:p w14:paraId="1C6D2B7F" w14:textId="77777777" w:rsidR="008A7D51" w:rsidRPr="00350271" w:rsidRDefault="008C03D9" w:rsidP="00374826">
            <w:pPr>
              <w:rPr>
                <w:rFonts w:ascii="Arial" w:hAnsi="Arial" w:cs="Arial"/>
              </w:rPr>
            </w:pPr>
            <w:r w:rsidRPr="00350271">
              <w:rPr>
                <w:rFonts w:ascii="Arial" w:hAnsi="Arial" w:cs="Arial"/>
              </w:rPr>
              <w:t>Resultados alcançados</w:t>
            </w:r>
          </w:p>
        </w:tc>
        <w:tc>
          <w:tcPr>
            <w:tcW w:w="4078" w:type="dxa"/>
            <w:shd w:val="clear" w:color="auto" w:fill="D9D9D9" w:themeFill="background1" w:themeFillShade="D9"/>
            <w:vAlign w:val="center"/>
          </w:tcPr>
          <w:p w14:paraId="232A755D" w14:textId="77777777" w:rsidR="008A7D51" w:rsidRPr="00350271" w:rsidRDefault="008C03D9" w:rsidP="00374826">
            <w:pPr>
              <w:rPr>
                <w:rFonts w:ascii="Arial" w:hAnsi="Arial" w:cs="Arial"/>
              </w:rPr>
            </w:pPr>
            <w:r w:rsidRPr="00350271">
              <w:rPr>
                <w:rFonts w:ascii="Arial" w:hAnsi="Arial" w:cs="Arial"/>
              </w:rPr>
              <w:t>Conclusões e perspetivas de futuro</w:t>
            </w:r>
          </w:p>
        </w:tc>
      </w:tr>
      <w:tr w:rsidR="004F1F44" w:rsidRPr="00350271" w14:paraId="706E71F3" w14:textId="77777777" w:rsidTr="7FD8681E">
        <w:tc>
          <w:tcPr>
            <w:tcW w:w="1759" w:type="dxa"/>
            <w:vAlign w:val="center"/>
          </w:tcPr>
          <w:p w14:paraId="2B50461D" w14:textId="359F1F21" w:rsidR="004F1F44" w:rsidRPr="002548CA" w:rsidRDefault="004F1F44" w:rsidP="004F1F44">
            <w:pPr>
              <w:rPr>
                <w:rFonts w:ascii="Arial" w:hAnsi="Arial" w:cs="Arial"/>
              </w:rPr>
            </w:pPr>
            <w:bookmarkStart w:id="50" w:name="RowTitle_cab68c77b209435995cb1410157a9da" w:colFirst="0" w:colLast="0"/>
            <w:bookmarkEnd w:id="49"/>
            <w:r w:rsidRPr="002548CA">
              <w:rPr>
                <w:rFonts w:ascii="Arial" w:hAnsi="Arial" w:cs="Arial"/>
              </w:rPr>
              <w:t xml:space="preserve">Almoço de Natal </w:t>
            </w:r>
          </w:p>
        </w:tc>
        <w:tc>
          <w:tcPr>
            <w:tcW w:w="4078" w:type="dxa"/>
            <w:vAlign w:val="center"/>
          </w:tcPr>
          <w:p w14:paraId="419E810E" w14:textId="360C9517" w:rsidR="004F1F44" w:rsidRPr="00350271" w:rsidRDefault="00B478A5" w:rsidP="004F1F44">
            <w:pPr>
              <w:rPr>
                <w:rFonts w:ascii="Arial" w:hAnsi="Arial" w:cs="Arial"/>
              </w:rPr>
            </w:pPr>
            <w:r>
              <w:rPr>
                <w:rFonts w:ascii="Arial" w:hAnsi="Arial" w:cs="Arial"/>
              </w:rPr>
              <w:t>Não executado</w:t>
            </w:r>
          </w:p>
        </w:tc>
        <w:tc>
          <w:tcPr>
            <w:tcW w:w="4078" w:type="dxa"/>
            <w:vAlign w:val="center"/>
          </w:tcPr>
          <w:p w14:paraId="78C9CA9A" w14:textId="2B1B91A3" w:rsidR="004F1F44" w:rsidRPr="00350271" w:rsidRDefault="00C40841" w:rsidP="004F1F44">
            <w:pPr>
              <w:rPr>
                <w:rFonts w:ascii="Arial" w:hAnsi="Arial" w:cs="Arial"/>
              </w:rPr>
            </w:pPr>
            <w:r>
              <w:rPr>
                <w:rFonts w:ascii="Arial" w:hAnsi="Arial" w:cs="Arial"/>
              </w:rPr>
              <w:t xml:space="preserve">A atividade foi divulgada e esteve agendada para o dia </w:t>
            </w:r>
            <w:r w:rsidR="006304E1">
              <w:rPr>
                <w:rFonts w:ascii="Arial" w:hAnsi="Arial" w:cs="Arial"/>
              </w:rPr>
              <w:t>13 de dezembro, mas não se realizou por falta de inscrições (uma única recebida)</w:t>
            </w:r>
          </w:p>
        </w:tc>
      </w:tr>
      <w:bookmarkEnd w:id="50"/>
      <w:tr w:rsidR="008C03D9" w:rsidRPr="00350271" w14:paraId="422FAB4D" w14:textId="77777777" w:rsidTr="7FD8681E">
        <w:tc>
          <w:tcPr>
            <w:tcW w:w="1759" w:type="dxa"/>
            <w:vAlign w:val="center"/>
          </w:tcPr>
          <w:p w14:paraId="581668CB" w14:textId="3C604DFB" w:rsidR="008C03D9" w:rsidRPr="00350271" w:rsidRDefault="006304E1" w:rsidP="00374826">
            <w:pPr>
              <w:rPr>
                <w:rFonts w:ascii="Arial" w:hAnsi="Arial" w:cs="Arial"/>
              </w:rPr>
            </w:pPr>
            <w:r>
              <w:rPr>
                <w:rFonts w:ascii="Arial" w:hAnsi="Arial" w:cs="Arial"/>
              </w:rPr>
              <w:t>Jogo de Futebol (</w:t>
            </w:r>
            <w:r w:rsidR="00334409">
              <w:rPr>
                <w:rFonts w:ascii="Arial" w:hAnsi="Arial" w:cs="Arial"/>
              </w:rPr>
              <w:t>Supertaça Cândido de Oliveira</w:t>
            </w:r>
            <w:r w:rsidR="005A1112">
              <w:rPr>
                <w:rFonts w:ascii="Arial" w:hAnsi="Arial" w:cs="Arial"/>
              </w:rPr>
              <w:t>)</w:t>
            </w:r>
          </w:p>
        </w:tc>
        <w:tc>
          <w:tcPr>
            <w:tcW w:w="4078" w:type="dxa"/>
            <w:vAlign w:val="center"/>
          </w:tcPr>
          <w:p w14:paraId="6EBF14C7" w14:textId="731C47DF" w:rsidR="00560757" w:rsidRPr="00350271" w:rsidRDefault="7FD8681E" w:rsidP="00374826">
            <w:pPr>
              <w:rPr>
                <w:rFonts w:ascii="Arial" w:hAnsi="Arial" w:cs="Arial"/>
              </w:rPr>
            </w:pPr>
            <w:r w:rsidRPr="7FD8681E">
              <w:rPr>
                <w:rFonts w:ascii="Arial" w:hAnsi="Arial" w:cs="Arial"/>
              </w:rPr>
              <w:t>A atividade surgiu a convite da Federação Portuguesa de Futebol e permitiu aos 10 participantes assistir gratuitamente ao jogo com audiodescrição. Foram disponibilizados 10 bilhetes, sendo privilegiados os associados com as quotas em dia. A atividade realizou-se no dia 31 de julho.</w:t>
            </w:r>
          </w:p>
        </w:tc>
        <w:tc>
          <w:tcPr>
            <w:tcW w:w="4078" w:type="dxa"/>
            <w:vAlign w:val="center"/>
          </w:tcPr>
          <w:p w14:paraId="338CF8C0" w14:textId="6F9BA321" w:rsidR="008C03D9" w:rsidRPr="00350271" w:rsidRDefault="00104561" w:rsidP="00374826">
            <w:pPr>
              <w:rPr>
                <w:rFonts w:ascii="Arial" w:hAnsi="Arial" w:cs="Arial"/>
              </w:rPr>
            </w:pPr>
            <w:r>
              <w:rPr>
                <w:rFonts w:ascii="Arial" w:hAnsi="Arial" w:cs="Arial"/>
              </w:rPr>
              <w:t>A</w:t>
            </w:r>
            <w:r w:rsidR="002974B6">
              <w:rPr>
                <w:rFonts w:ascii="Arial" w:hAnsi="Arial" w:cs="Arial"/>
              </w:rPr>
              <w:t xml:space="preserve"> </w:t>
            </w:r>
            <w:r w:rsidR="002974B6" w:rsidRPr="7FD8681E">
              <w:rPr>
                <w:rFonts w:ascii="Arial" w:hAnsi="Arial" w:cs="Arial"/>
              </w:rPr>
              <w:t>Federação Portuguesa de Futebol</w:t>
            </w:r>
            <w:r>
              <w:rPr>
                <w:rFonts w:ascii="Arial" w:hAnsi="Arial" w:cs="Arial"/>
              </w:rPr>
              <w:t xml:space="preserve"> prevê repetir este tipo de iniciativa em 2026, mas não nos é possível apresentar </w:t>
            </w:r>
            <w:r w:rsidR="00A456C6">
              <w:rPr>
                <w:rFonts w:ascii="Arial" w:hAnsi="Arial" w:cs="Arial"/>
              </w:rPr>
              <w:t>uma previsão pois a divulgação é feita em data próxima ao evento.</w:t>
            </w:r>
          </w:p>
        </w:tc>
      </w:tr>
      <w:tr w:rsidR="001F53C4" w:rsidRPr="00350271" w14:paraId="51F23BD5" w14:textId="77777777" w:rsidTr="7FD8681E">
        <w:tc>
          <w:tcPr>
            <w:tcW w:w="1759" w:type="dxa"/>
            <w:vAlign w:val="center"/>
          </w:tcPr>
          <w:p w14:paraId="5DBC7AD4" w14:textId="145BACB7" w:rsidR="001F53C4" w:rsidRDefault="004358F7" w:rsidP="00374826">
            <w:pPr>
              <w:rPr>
                <w:rFonts w:ascii="Arial" w:hAnsi="Arial" w:cs="Arial"/>
              </w:rPr>
            </w:pPr>
            <w:r>
              <w:rPr>
                <w:rFonts w:ascii="Arial" w:hAnsi="Arial" w:cs="Arial"/>
              </w:rPr>
              <w:t xml:space="preserve">Organização </w:t>
            </w:r>
            <w:r w:rsidR="00EA5CFF">
              <w:rPr>
                <w:rFonts w:ascii="Arial" w:hAnsi="Arial" w:cs="Arial"/>
              </w:rPr>
              <w:t>da participação n</w:t>
            </w:r>
            <w:r>
              <w:rPr>
                <w:rFonts w:ascii="Arial" w:hAnsi="Arial" w:cs="Arial"/>
              </w:rPr>
              <w:t xml:space="preserve">o </w:t>
            </w:r>
            <w:r w:rsidR="00EF09FA">
              <w:rPr>
                <w:rFonts w:ascii="Arial" w:hAnsi="Arial" w:cs="Arial"/>
              </w:rPr>
              <w:t xml:space="preserve">Almoço Comemorativo </w:t>
            </w:r>
            <w:r w:rsidR="002C0706">
              <w:rPr>
                <w:rFonts w:ascii="Arial" w:hAnsi="Arial" w:cs="Arial"/>
              </w:rPr>
              <w:t>do 36º Aniversário da ACAPO</w:t>
            </w:r>
          </w:p>
        </w:tc>
        <w:tc>
          <w:tcPr>
            <w:tcW w:w="4078" w:type="dxa"/>
            <w:vAlign w:val="center"/>
          </w:tcPr>
          <w:p w14:paraId="21339A61" w14:textId="77777777" w:rsidR="001F53C4" w:rsidRDefault="00E24CF5" w:rsidP="00374826">
            <w:pPr>
              <w:rPr>
                <w:rFonts w:ascii="Arial" w:hAnsi="Arial" w:cs="Arial"/>
              </w:rPr>
            </w:pPr>
            <w:r>
              <w:rPr>
                <w:rFonts w:ascii="Arial" w:hAnsi="Arial" w:cs="Arial"/>
              </w:rPr>
              <w:t xml:space="preserve">O almoço de aniversário é uma iniciativa da Direção Nacional, mas data a logística inerente, cada delegação organiza a participação dos seus associados. Este ano decorreu no dia </w:t>
            </w:r>
            <w:r w:rsidR="00A456C6">
              <w:rPr>
                <w:rFonts w:ascii="Arial" w:hAnsi="Arial" w:cs="Arial"/>
              </w:rPr>
              <w:t>25 de outubro</w:t>
            </w:r>
            <w:r>
              <w:rPr>
                <w:rFonts w:ascii="Arial" w:hAnsi="Arial" w:cs="Arial"/>
              </w:rPr>
              <w:t xml:space="preserve"> em </w:t>
            </w:r>
            <w:r w:rsidR="001F25A4">
              <w:rPr>
                <w:rFonts w:ascii="Arial" w:hAnsi="Arial" w:cs="Arial"/>
              </w:rPr>
              <w:t>Almeirim e a delegação levou 11 participantes.</w:t>
            </w:r>
          </w:p>
          <w:p w14:paraId="22C1040A" w14:textId="5BE127C6" w:rsidR="003A3306" w:rsidRDefault="7FD8681E" w:rsidP="00374826">
            <w:pPr>
              <w:rPr>
                <w:rFonts w:ascii="Arial" w:hAnsi="Arial" w:cs="Arial"/>
              </w:rPr>
            </w:pPr>
            <w:hyperlink r:id="rId13">
              <w:r w:rsidRPr="7FD8681E">
                <w:rPr>
                  <w:rStyle w:val="Hiperligao"/>
                  <w:rFonts w:ascii="Arial" w:hAnsi="Arial" w:cs="Arial"/>
                </w:rPr>
                <w:t>Publicação das redes sociais</w:t>
              </w:r>
            </w:hyperlink>
          </w:p>
        </w:tc>
        <w:tc>
          <w:tcPr>
            <w:tcW w:w="4078" w:type="dxa"/>
            <w:vAlign w:val="center"/>
          </w:tcPr>
          <w:p w14:paraId="61C4B21F" w14:textId="1A88ABEA" w:rsidR="001F53C4" w:rsidRDefault="001F53C4" w:rsidP="00374826">
            <w:pPr>
              <w:rPr>
                <w:rFonts w:ascii="Arial" w:hAnsi="Arial" w:cs="Arial"/>
              </w:rPr>
            </w:pPr>
          </w:p>
        </w:tc>
      </w:tr>
    </w:tbl>
    <w:p w14:paraId="4F63575D" w14:textId="77777777" w:rsidR="005825A6" w:rsidRPr="00350271" w:rsidRDefault="005825A6" w:rsidP="00374826">
      <w:pPr>
        <w:rPr>
          <w:rFonts w:ascii="Arial" w:hAnsi="Arial" w:cs="Arial"/>
        </w:rPr>
      </w:pPr>
    </w:p>
    <w:p w14:paraId="25D8DD04" w14:textId="22E3B1DC" w:rsidR="00612EDC" w:rsidRDefault="00E957B4" w:rsidP="002F1F73">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25570202" w14:textId="77777777" w:rsidR="003C709C" w:rsidRPr="00350271" w:rsidRDefault="003C709C" w:rsidP="00374826">
      <w:pPr>
        <w:spacing w:after="0"/>
        <w:ind w:left="1416"/>
        <w:rPr>
          <w:rFonts w:ascii="Arial" w:hAnsi="Arial" w:cs="Arial"/>
        </w:rPr>
      </w:pPr>
    </w:p>
    <w:p w14:paraId="6C7AF324" w14:textId="77777777" w:rsidR="00C60888" w:rsidRPr="005C264F" w:rsidRDefault="00C60888" w:rsidP="00EB51FA">
      <w:pPr>
        <w:pStyle w:val="Ttulo2"/>
        <w:numPr>
          <w:ilvl w:val="0"/>
          <w:numId w:val="18"/>
        </w:numPr>
        <w:rPr>
          <w:rFonts w:ascii="Arial" w:hAnsi="Arial" w:cs="Arial"/>
          <w:b/>
          <w:sz w:val="28"/>
          <w:szCs w:val="28"/>
        </w:rPr>
      </w:pPr>
      <w:bookmarkStart w:id="51" w:name="_Toc221284504"/>
      <w:r w:rsidRPr="005C264F">
        <w:rPr>
          <w:rFonts w:ascii="Arial" w:hAnsi="Arial" w:cs="Arial"/>
          <w:b/>
          <w:sz w:val="28"/>
          <w:szCs w:val="28"/>
        </w:rPr>
        <w:t>Comunicação e Visibilidade</w:t>
      </w:r>
      <w:bookmarkEnd w:id="51"/>
    </w:p>
    <w:p w14:paraId="43CE8CA9" w14:textId="77777777" w:rsidR="008151DC" w:rsidRPr="00350271" w:rsidRDefault="008151DC" w:rsidP="00374826">
      <w:pPr>
        <w:spacing w:after="0"/>
        <w:ind w:firstLine="708"/>
        <w:rPr>
          <w:rFonts w:ascii="Arial" w:hAnsi="Arial" w:cs="Arial"/>
          <w:u w:val="double"/>
        </w:rPr>
      </w:pPr>
    </w:p>
    <w:p w14:paraId="65F70E7A" w14:textId="77777777" w:rsidR="00C60888" w:rsidRDefault="00C60888" w:rsidP="002F1F73">
      <w:pPr>
        <w:spacing w:after="0"/>
        <w:ind w:firstLine="708"/>
        <w:jc w:val="both"/>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3161D1" w:rsidRPr="00350271">
        <w:rPr>
          <w:rFonts w:ascii="Arial" w:hAnsi="Arial" w:cs="Arial"/>
          <w:b/>
        </w:rPr>
        <w:t>9</w:t>
      </w:r>
      <w:r w:rsidRPr="00350271">
        <w:rPr>
          <w:rFonts w:ascii="Arial" w:hAnsi="Arial" w:cs="Arial"/>
          <w:b/>
        </w:rPr>
        <w:t xml:space="preserve">: </w:t>
      </w:r>
      <w:r w:rsidR="00394687" w:rsidRPr="00350271">
        <w:rPr>
          <w:rFonts w:ascii="Arial" w:hAnsi="Arial" w:cs="Arial"/>
          <w:b/>
        </w:rPr>
        <w:t>Contribuir para a divulgação da instituição e do trabalho desenvolvido</w:t>
      </w:r>
    </w:p>
    <w:p w14:paraId="2BBCBB17" w14:textId="25E19D36" w:rsidR="00191B77" w:rsidRDefault="00B86D95" w:rsidP="002F1F73">
      <w:pPr>
        <w:spacing w:after="0"/>
        <w:ind w:firstLine="708"/>
        <w:jc w:val="both"/>
        <w:rPr>
          <w:rFonts w:ascii="Arial" w:hAnsi="Arial" w:cs="Arial"/>
          <w:bCs/>
        </w:rPr>
      </w:pPr>
      <w:r>
        <w:rPr>
          <w:rFonts w:ascii="Arial" w:hAnsi="Arial" w:cs="Arial"/>
          <w:bCs/>
        </w:rPr>
        <w:t>As três</w:t>
      </w:r>
      <w:r w:rsidR="00687A8C" w:rsidRPr="00F3188B">
        <w:rPr>
          <w:rFonts w:ascii="Arial" w:hAnsi="Arial" w:cs="Arial"/>
          <w:bCs/>
        </w:rPr>
        <w:t xml:space="preserve"> atividades planeadas foram cancelada</w:t>
      </w:r>
      <w:r w:rsidR="005B552E">
        <w:rPr>
          <w:rFonts w:ascii="Arial" w:hAnsi="Arial" w:cs="Arial"/>
          <w:bCs/>
        </w:rPr>
        <w:t>s</w:t>
      </w:r>
      <w:r w:rsidR="006B1D94">
        <w:rPr>
          <w:rFonts w:ascii="Arial" w:hAnsi="Arial" w:cs="Arial"/>
          <w:bCs/>
        </w:rPr>
        <w:t xml:space="preserve"> pelos motivos indicados nas observações.</w:t>
      </w:r>
      <w:r w:rsidR="009921E8">
        <w:rPr>
          <w:rFonts w:ascii="Arial" w:hAnsi="Arial" w:cs="Arial"/>
          <w:bCs/>
        </w:rPr>
        <w:t xml:space="preserve"> Apesar </w:t>
      </w:r>
      <w:r w:rsidR="007779C5">
        <w:rPr>
          <w:rFonts w:ascii="Arial" w:hAnsi="Arial" w:cs="Arial"/>
          <w:bCs/>
        </w:rPr>
        <w:t xml:space="preserve">disso, todos os indicadores foram atingidos, </w:t>
      </w:r>
      <w:r w:rsidR="00BC644C">
        <w:rPr>
          <w:rFonts w:ascii="Arial" w:hAnsi="Arial" w:cs="Arial"/>
          <w:bCs/>
        </w:rPr>
        <w:t xml:space="preserve">uma vez que </w:t>
      </w:r>
      <w:r w:rsidR="00164D36">
        <w:rPr>
          <w:rFonts w:ascii="Arial" w:hAnsi="Arial" w:cs="Arial"/>
          <w:bCs/>
        </w:rPr>
        <w:t>as</w:t>
      </w:r>
      <w:r w:rsidR="00BC644C" w:rsidRPr="00BC644C">
        <w:rPr>
          <w:rFonts w:ascii="Arial" w:hAnsi="Arial" w:cs="Arial"/>
          <w:bCs/>
        </w:rPr>
        <w:t xml:space="preserve"> atividades </w:t>
      </w:r>
      <w:r w:rsidR="00BC644C">
        <w:rPr>
          <w:rFonts w:ascii="Arial" w:hAnsi="Arial" w:cs="Arial"/>
          <w:bCs/>
        </w:rPr>
        <w:t xml:space="preserve">que decorrem de </w:t>
      </w:r>
      <w:r w:rsidR="00BC644C" w:rsidRPr="00BC644C">
        <w:rPr>
          <w:rFonts w:ascii="Arial" w:hAnsi="Arial" w:cs="Arial"/>
          <w:bCs/>
        </w:rPr>
        <w:t>parcerias tiveram uma boa cobertura dos media por iniciativa dos parceiros</w:t>
      </w:r>
      <w:r w:rsidR="00BC644C">
        <w:rPr>
          <w:rFonts w:ascii="Arial" w:hAnsi="Arial" w:cs="Arial"/>
          <w:bCs/>
        </w:rPr>
        <w:t>, resultando</w:t>
      </w:r>
      <w:r w:rsidR="007779C5">
        <w:rPr>
          <w:rFonts w:ascii="Arial" w:hAnsi="Arial" w:cs="Arial"/>
          <w:bCs/>
        </w:rPr>
        <w:t xml:space="preserve"> num </w:t>
      </w:r>
      <w:r w:rsidR="00191B77">
        <w:rPr>
          <w:rFonts w:ascii="Arial" w:hAnsi="Arial" w:cs="Arial"/>
          <w:bCs/>
        </w:rPr>
        <w:t>grau concretização do objetivo foi de 100%.</w:t>
      </w:r>
    </w:p>
    <w:p w14:paraId="6F0BCFCF" w14:textId="1E494D7A" w:rsidR="00952050" w:rsidRDefault="00952050" w:rsidP="002F1F73">
      <w:pPr>
        <w:spacing w:after="0"/>
        <w:ind w:firstLine="708"/>
        <w:jc w:val="both"/>
        <w:rPr>
          <w:rFonts w:ascii="Arial" w:hAnsi="Arial" w:cs="Arial"/>
          <w:bCs/>
        </w:rPr>
      </w:pPr>
      <w:r>
        <w:rPr>
          <w:rFonts w:ascii="Arial" w:hAnsi="Arial" w:cs="Arial"/>
          <w:bCs/>
        </w:rPr>
        <w:t xml:space="preserve">Em relação aos indicadores de monitorização, </w:t>
      </w:r>
      <w:r w:rsidR="005B2F4B">
        <w:rPr>
          <w:rFonts w:ascii="Arial" w:hAnsi="Arial" w:cs="Arial"/>
          <w:bCs/>
        </w:rPr>
        <w:t xml:space="preserve">existiram </w:t>
      </w:r>
      <w:r w:rsidR="004F50C6">
        <w:rPr>
          <w:rFonts w:ascii="Arial" w:hAnsi="Arial" w:cs="Arial"/>
          <w:bCs/>
        </w:rPr>
        <w:t>dezasseis</w:t>
      </w:r>
      <w:r w:rsidR="00E27D8A">
        <w:rPr>
          <w:rFonts w:ascii="Arial" w:hAnsi="Arial" w:cs="Arial"/>
          <w:bCs/>
        </w:rPr>
        <w:t xml:space="preserve"> notícias veiculadas sobre a atividade desenvolvida </w:t>
      </w:r>
      <w:r w:rsidR="004F50C6">
        <w:rPr>
          <w:rFonts w:ascii="Arial" w:hAnsi="Arial" w:cs="Arial"/>
          <w:bCs/>
        </w:rPr>
        <w:t>localmente e zero</w:t>
      </w:r>
      <w:r w:rsidR="00D049AA">
        <w:rPr>
          <w:rFonts w:ascii="Arial" w:hAnsi="Arial" w:cs="Arial"/>
          <w:bCs/>
        </w:rPr>
        <w:t xml:space="preserve"> comunicados de imprensa enviados aos órgãos de comunicação social.</w:t>
      </w:r>
    </w:p>
    <w:p w14:paraId="51F34B6A" w14:textId="77777777" w:rsidR="00C60888" w:rsidRPr="00350271" w:rsidRDefault="00C60888" w:rsidP="00BC644C">
      <w:pPr>
        <w:spacing w:after="0"/>
        <w:rPr>
          <w:rFonts w:ascii="Arial" w:hAnsi="Arial" w:cs="Arial"/>
        </w:rPr>
      </w:pPr>
    </w:p>
    <w:tbl>
      <w:tblPr>
        <w:tblStyle w:val="TabelacomGrelha"/>
        <w:tblW w:w="9493" w:type="dxa"/>
        <w:jc w:val="center"/>
        <w:tblLook w:val="04A0" w:firstRow="1" w:lastRow="0" w:firstColumn="1" w:lastColumn="0" w:noHBand="0" w:noVBand="1"/>
      </w:tblPr>
      <w:tblGrid>
        <w:gridCol w:w="2548"/>
        <w:gridCol w:w="2548"/>
        <w:gridCol w:w="4397"/>
      </w:tblGrid>
      <w:tr w:rsidR="008B5AFB" w:rsidRPr="00350271" w14:paraId="268937F8" w14:textId="77777777" w:rsidTr="005C264F">
        <w:trPr>
          <w:jc w:val="center"/>
        </w:trPr>
        <w:tc>
          <w:tcPr>
            <w:tcW w:w="9493" w:type="dxa"/>
            <w:gridSpan w:val="3"/>
            <w:shd w:val="clear" w:color="auto" w:fill="9CC2E5" w:themeFill="accent1" w:themeFillTint="99"/>
            <w:vAlign w:val="center"/>
          </w:tcPr>
          <w:p w14:paraId="7DA10D54" w14:textId="77777777" w:rsidR="008B5AFB" w:rsidRPr="00350271" w:rsidRDefault="008B5AFB" w:rsidP="00374826">
            <w:pPr>
              <w:spacing w:after="0"/>
              <w:rPr>
                <w:rFonts w:ascii="Arial" w:hAnsi="Arial" w:cs="Arial"/>
              </w:rPr>
            </w:pPr>
            <w:r w:rsidRPr="00350271">
              <w:rPr>
                <w:rFonts w:ascii="Arial" w:hAnsi="Arial" w:cs="Arial"/>
              </w:rPr>
              <w:t xml:space="preserve">Tabela </w:t>
            </w:r>
            <w:r w:rsidR="003161D1" w:rsidRPr="00350271">
              <w:rPr>
                <w:rFonts w:ascii="Arial" w:hAnsi="Arial" w:cs="Arial"/>
              </w:rPr>
              <w:t>19</w:t>
            </w:r>
            <w:r w:rsidRPr="00350271">
              <w:rPr>
                <w:rFonts w:ascii="Arial" w:hAnsi="Arial" w:cs="Arial"/>
              </w:rPr>
              <w:t>: Atividades pr</w:t>
            </w:r>
            <w:r w:rsidR="00C00331">
              <w:rPr>
                <w:rFonts w:ascii="Arial" w:hAnsi="Arial" w:cs="Arial"/>
              </w:rPr>
              <w:t>ogramadas para o Objetivo n.º 9</w:t>
            </w:r>
            <w:r w:rsidRPr="00350271">
              <w:rPr>
                <w:rFonts w:ascii="Arial" w:hAnsi="Arial" w:cs="Arial"/>
              </w:rPr>
              <w:t xml:space="preserve"> (Contribuir para a divulgação da instituição e do trabalho desenvolvido)</w:t>
            </w:r>
          </w:p>
        </w:tc>
      </w:tr>
      <w:tr w:rsidR="00C60888" w:rsidRPr="00350271" w14:paraId="39F51C2B" w14:textId="77777777" w:rsidTr="002A6C36">
        <w:trPr>
          <w:jc w:val="center"/>
        </w:trPr>
        <w:tc>
          <w:tcPr>
            <w:tcW w:w="2548" w:type="dxa"/>
            <w:shd w:val="clear" w:color="auto" w:fill="D9D9D9" w:themeFill="background1" w:themeFillShade="D9"/>
            <w:vAlign w:val="center"/>
          </w:tcPr>
          <w:p w14:paraId="7934E0A9" w14:textId="77777777" w:rsidR="00C60888" w:rsidRPr="00350271" w:rsidRDefault="00C60888" w:rsidP="00374826">
            <w:pPr>
              <w:spacing w:after="0"/>
              <w:rPr>
                <w:rFonts w:ascii="Arial" w:hAnsi="Arial" w:cs="Arial"/>
              </w:rPr>
            </w:pPr>
            <w:bookmarkStart w:id="52" w:name="ColumnTitle_936f77484f5d46a2ad8fafc08025" w:colFirst="0" w:colLast="0"/>
            <w:r w:rsidRPr="00350271">
              <w:rPr>
                <w:rFonts w:ascii="Arial" w:hAnsi="Arial" w:cs="Arial"/>
              </w:rPr>
              <w:t>Ação</w:t>
            </w:r>
          </w:p>
        </w:tc>
        <w:tc>
          <w:tcPr>
            <w:tcW w:w="2548" w:type="dxa"/>
            <w:shd w:val="clear" w:color="auto" w:fill="D9D9D9" w:themeFill="background1" w:themeFillShade="D9"/>
            <w:vAlign w:val="center"/>
          </w:tcPr>
          <w:p w14:paraId="7C9B9CBE" w14:textId="77777777" w:rsidR="00C60888" w:rsidRPr="00350271" w:rsidRDefault="00C60888" w:rsidP="00374826">
            <w:pPr>
              <w:spacing w:after="0"/>
              <w:rPr>
                <w:rFonts w:ascii="Arial" w:hAnsi="Arial" w:cs="Arial"/>
              </w:rPr>
            </w:pPr>
            <w:r w:rsidRPr="00350271">
              <w:rPr>
                <w:rFonts w:ascii="Arial" w:hAnsi="Arial" w:cs="Arial"/>
              </w:rPr>
              <w:t>Estado de realização</w:t>
            </w:r>
          </w:p>
        </w:tc>
        <w:tc>
          <w:tcPr>
            <w:tcW w:w="4397" w:type="dxa"/>
            <w:shd w:val="clear" w:color="auto" w:fill="D9D9D9" w:themeFill="background1" w:themeFillShade="D9"/>
            <w:vAlign w:val="center"/>
          </w:tcPr>
          <w:p w14:paraId="78D90DD8" w14:textId="77777777" w:rsidR="00C60888" w:rsidRPr="00350271" w:rsidRDefault="00C60888" w:rsidP="00374826">
            <w:pPr>
              <w:spacing w:after="0"/>
              <w:rPr>
                <w:rFonts w:ascii="Arial" w:hAnsi="Arial" w:cs="Arial"/>
              </w:rPr>
            </w:pPr>
            <w:r w:rsidRPr="00350271">
              <w:rPr>
                <w:rFonts w:ascii="Arial" w:hAnsi="Arial" w:cs="Arial"/>
              </w:rPr>
              <w:t>Observações</w:t>
            </w:r>
          </w:p>
        </w:tc>
      </w:tr>
      <w:tr w:rsidR="004F1F44" w:rsidRPr="00350271" w14:paraId="0A71A077" w14:textId="77777777" w:rsidTr="005C264F">
        <w:trPr>
          <w:jc w:val="center"/>
        </w:trPr>
        <w:tc>
          <w:tcPr>
            <w:tcW w:w="2548" w:type="dxa"/>
            <w:vAlign w:val="center"/>
          </w:tcPr>
          <w:p w14:paraId="0B466B7A" w14:textId="4FC66D4A" w:rsidR="004F1F44" w:rsidRPr="002F1F73" w:rsidRDefault="004F1F44" w:rsidP="004F1F44">
            <w:pPr>
              <w:spacing w:after="0"/>
              <w:rPr>
                <w:rFonts w:ascii="Arial" w:hAnsi="Arial" w:cs="Arial"/>
              </w:rPr>
            </w:pPr>
            <w:bookmarkStart w:id="53" w:name="RowTitle_7183ef8866674a698a7a0d1087c0eb3" w:colFirst="0" w:colLast="0"/>
            <w:bookmarkEnd w:id="52"/>
            <w:r w:rsidRPr="002F1F73">
              <w:rPr>
                <w:rFonts w:ascii="Arial" w:hAnsi="Arial" w:cs="Arial"/>
              </w:rPr>
              <w:t xml:space="preserve">Envio de correspondência a entidades de referência, divulgando os serviços da delegação, com enfoque na nova </w:t>
            </w:r>
            <w:r w:rsidRPr="002F1F73">
              <w:rPr>
                <w:rFonts w:ascii="Arial" w:hAnsi="Arial" w:cs="Arial"/>
              </w:rPr>
              <w:lastRenderedPageBreak/>
              <w:t xml:space="preserve">resposta em baixa visão </w:t>
            </w:r>
          </w:p>
        </w:tc>
        <w:tc>
          <w:tcPr>
            <w:tcW w:w="2548" w:type="dxa"/>
            <w:vAlign w:val="center"/>
          </w:tcPr>
          <w:p w14:paraId="2795D03C" w14:textId="0A5B9DF5" w:rsidR="004F1F44" w:rsidRPr="002F1F73" w:rsidRDefault="004F1F44" w:rsidP="004F1F44">
            <w:pPr>
              <w:spacing w:after="0"/>
              <w:rPr>
                <w:rFonts w:ascii="Arial" w:hAnsi="Arial" w:cs="Arial"/>
              </w:rPr>
            </w:pPr>
            <w:r w:rsidRPr="002F1F73">
              <w:rPr>
                <w:rFonts w:ascii="Arial" w:hAnsi="Arial" w:cs="Arial"/>
              </w:rPr>
              <w:lastRenderedPageBreak/>
              <w:t>Cancelada</w:t>
            </w:r>
          </w:p>
        </w:tc>
        <w:tc>
          <w:tcPr>
            <w:tcW w:w="4397" w:type="dxa"/>
            <w:vAlign w:val="center"/>
          </w:tcPr>
          <w:p w14:paraId="39624804" w14:textId="77C76CF5" w:rsidR="004F1F44" w:rsidRPr="002F1F73" w:rsidRDefault="004F1F44" w:rsidP="004F1F44">
            <w:pPr>
              <w:spacing w:after="0"/>
              <w:rPr>
                <w:rFonts w:ascii="Arial" w:hAnsi="Arial" w:cs="Arial"/>
              </w:rPr>
            </w:pPr>
            <w:r w:rsidRPr="002F1F73">
              <w:rPr>
                <w:rFonts w:ascii="Arial" w:hAnsi="Arial" w:cs="Arial"/>
              </w:rPr>
              <w:t>A resposta de baixa visão foi temporariamente transferida para Lisboa devido à dificuldade de contratação.</w:t>
            </w:r>
          </w:p>
        </w:tc>
      </w:tr>
      <w:tr w:rsidR="004F1F44" w:rsidRPr="00350271" w14:paraId="3CC95077" w14:textId="77777777" w:rsidTr="005C264F">
        <w:trPr>
          <w:jc w:val="center"/>
        </w:trPr>
        <w:tc>
          <w:tcPr>
            <w:tcW w:w="2548" w:type="dxa"/>
            <w:vAlign w:val="center"/>
          </w:tcPr>
          <w:p w14:paraId="4425B4FF" w14:textId="38ABF29C" w:rsidR="004F1F44" w:rsidRPr="002F1F73" w:rsidRDefault="004F1F44" w:rsidP="004F1F44">
            <w:pPr>
              <w:spacing w:after="0"/>
              <w:rPr>
                <w:rFonts w:ascii="Arial" w:hAnsi="Arial" w:cs="Arial"/>
              </w:rPr>
            </w:pPr>
            <w:r w:rsidRPr="002F1F73">
              <w:rPr>
                <w:rFonts w:ascii="Arial" w:hAnsi="Arial" w:cs="Arial"/>
              </w:rPr>
              <w:t xml:space="preserve">Diligenciar junto do departamento de comunicação o envio de comunicado de imprensa, divulgando os serviços da ACAPO, com enfoque na resposta em baixa visão </w:t>
            </w:r>
          </w:p>
        </w:tc>
        <w:tc>
          <w:tcPr>
            <w:tcW w:w="2548" w:type="dxa"/>
            <w:vAlign w:val="center"/>
          </w:tcPr>
          <w:p w14:paraId="759D6437" w14:textId="37870B09" w:rsidR="004F1F44" w:rsidRPr="002F1F73" w:rsidRDefault="004F1F44" w:rsidP="004F1F44">
            <w:pPr>
              <w:spacing w:after="0"/>
              <w:rPr>
                <w:rFonts w:ascii="Arial" w:hAnsi="Arial" w:cs="Arial"/>
              </w:rPr>
            </w:pPr>
            <w:r w:rsidRPr="002F1F73">
              <w:rPr>
                <w:rFonts w:ascii="Arial" w:hAnsi="Arial" w:cs="Arial"/>
              </w:rPr>
              <w:t>Cancelada</w:t>
            </w:r>
          </w:p>
        </w:tc>
        <w:tc>
          <w:tcPr>
            <w:tcW w:w="4397" w:type="dxa"/>
            <w:vAlign w:val="center"/>
          </w:tcPr>
          <w:p w14:paraId="321A7A0F" w14:textId="52BF333B" w:rsidR="004F1F44" w:rsidRPr="002F1F73" w:rsidRDefault="004F1F44" w:rsidP="004F1F44">
            <w:pPr>
              <w:spacing w:after="0"/>
              <w:rPr>
                <w:rFonts w:ascii="Arial" w:hAnsi="Arial" w:cs="Arial"/>
              </w:rPr>
            </w:pPr>
            <w:r w:rsidRPr="002F1F73">
              <w:rPr>
                <w:rFonts w:ascii="Arial" w:hAnsi="Arial" w:cs="Arial"/>
              </w:rPr>
              <w:t>A resposta de baixa visão foi temporariamente transferida para Lisboa devido à dificuldade de contratação.</w:t>
            </w:r>
          </w:p>
        </w:tc>
      </w:tr>
      <w:tr w:rsidR="004F1F44" w:rsidRPr="00350271" w14:paraId="04427E04" w14:textId="77777777" w:rsidTr="005C264F">
        <w:trPr>
          <w:jc w:val="center"/>
        </w:trPr>
        <w:tc>
          <w:tcPr>
            <w:tcW w:w="2548" w:type="dxa"/>
            <w:vAlign w:val="center"/>
          </w:tcPr>
          <w:p w14:paraId="1220B5DB" w14:textId="0C1D4BE8" w:rsidR="004F1F44" w:rsidRPr="002F1F73" w:rsidRDefault="004F1F44" w:rsidP="004F1F44">
            <w:pPr>
              <w:spacing w:after="0"/>
              <w:rPr>
                <w:rFonts w:ascii="Arial" w:hAnsi="Arial" w:cs="Arial"/>
              </w:rPr>
            </w:pPr>
            <w:r w:rsidRPr="002F1F73">
              <w:rPr>
                <w:rFonts w:ascii="Arial" w:hAnsi="Arial" w:cs="Arial"/>
                <w:color w:val="0D0D0D"/>
              </w:rPr>
              <w:t xml:space="preserve">Diligenciar junto do departamento de comunicação o envio de comunicados de imprensa relativamente às atividades dinamizadas regularmente pela delegação </w:t>
            </w:r>
          </w:p>
        </w:tc>
        <w:tc>
          <w:tcPr>
            <w:tcW w:w="2548" w:type="dxa"/>
            <w:vAlign w:val="center"/>
          </w:tcPr>
          <w:p w14:paraId="0BED571F" w14:textId="5AF5C538" w:rsidR="004F1F44" w:rsidRPr="002F1F73" w:rsidRDefault="004F1F44" w:rsidP="004F1F44">
            <w:pPr>
              <w:spacing w:after="0"/>
              <w:rPr>
                <w:rFonts w:ascii="Arial" w:hAnsi="Arial" w:cs="Arial"/>
              </w:rPr>
            </w:pPr>
            <w:r w:rsidRPr="002F1F73">
              <w:rPr>
                <w:rFonts w:ascii="Arial" w:hAnsi="Arial" w:cs="Arial"/>
              </w:rPr>
              <w:t>Cancelada</w:t>
            </w:r>
          </w:p>
        </w:tc>
        <w:tc>
          <w:tcPr>
            <w:tcW w:w="4397" w:type="dxa"/>
            <w:vAlign w:val="center"/>
          </w:tcPr>
          <w:p w14:paraId="2B33FB75" w14:textId="21C13392" w:rsidR="004F1F44" w:rsidRPr="002F1F73" w:rsidRDefault="004F1F44" w:rsidP="004F1F44">
            <w:pPr>
              <w:spacing w:after="0"/>
              <w:rPr>
                <w:rFonts w:ascii="Arial" w:hAnsi="Arial" w:cs="Arial"/>
              </w:rPr>
            </w:pPr>
            <w:r w:rsidRPr="002F1F73">
              <w:rPr>
                <w:rFonts w:ascii="Arial" w:hAnsi="Arial" w:cs="Arial"/>
              </w:rPr>
              <w:t>As atividades realizadas decorr</w:t>
            </w:r>
            <w:r w:rsidR="00620908" w:rsidRPr="002F1F73">
              <w:rPr>
                <w:rFonts w:ascii="Arial" w:hAnsi="Arial" w:cs="Arial"/>
              </w:rPr>
              <w:t>era</w:t>
            </w:r>
            <w:r w:rsidRPr="002F1F73">
              <w:rPr>
                <w:rFonts w:ascii="Arial" w:hAnsi="Arial" w:cs="Arial"/>
              </w:rPr>
              <w:t>m de parcerias e as divulgações foram feitas pelos parceiros.</w:t>
            </w:r>
          </w:p>
        </w:tc>
      </w:tr>
      <w:bookmarkEnd w:id="53"/>
    </w:tbl>
    <w:p w14:paraId="05E91003" w14:textId="77777777" w:rsidR="00C60888" w:rsidRDefault="00C60888" w:rsidP="00374826">
      <w:pPr>
        <w:spacing w:after="0"/>
        <w:ind w:left="1416"/>
        <w:rPr>
          <w:rFonts w:ascii="Arial" w:hAnsi="Arial" w:cs="Arial"/>
        </w:rPr>
      </w:pPr>
    </w:p>
    <w:p w14:paraId="7D0D4E20" w14:textId="77777777" w:rsidR="002F1F73" w:rsidRDefault="002F1F73" w:rsidP="00374826">
      <w:pPr>
        <w:spacing w:after="0"/>
        <w:ind w:left="1416"/>
        <w:rPr>
          <w:rFonts w:ascii="Arial" w:hAnsi="Arial" w:cs="Arial"/>
        </w:rPr>
      </w:pPr>
    </w:p>
    <w:p w14:paraId="278B20FE" w14:textId="77777777" w:rsidR="00D94140" w:rsidRDefault="00D94140" w:rsidP="00374826">
      <w:pPr>
        <w:spacing w:after="0"/>
        <w:ind w:left="1416"/>
        <w:rPr>
          <w:rFonts w:ascii="Arial" w:hAnsi="Arial" w:cs="Arial"/>
        </w:rPr>
      </w:pPr>
    </w:p>
    <w:p w14:paraId="19422E83" w14:textId="77777777" w:rsidR="0016541C" w:rsidRDefault="0016541C" w:rsidP="00374826">
      <w:pPr>
        <w:spacing w:after="0"/>
        <w:ind w:left="1416"/>
        <w:rPr>
          <w:rFonts w:ascii="Arial" w:hAnsi="Arial" w:cs="Arial"/>
        </w:rPr>
      </w:pPr>
    </w:p>
    <w:p w14:paraId="7A137DB6" w14:textId="77777777" w:rsidR="002F1F73" w:rsidRPr="00350271" w:rsidRDefault="002F1F73" w:rsidP="00374826">
      <w:pPr>
        <w:spacing w:after="0"/>
        <w:ind w:left="1416"/>
        <w:rPr>
          <w:rFonts w:ascii="Arial" w:hAnsi="Arial" w:cs="Arial"/>
        </w:rPr>
      </w:pPr>
    </w:p>
    <w:tbl>
      <w:tblPr>
        <w:tblStyle w:val="TabelacomGrelha"/>
        <w:tblW w:w="9493" w:type="dxa"/>
        <w:jc w:val="center"/>
        <w:tblLook w:val="04A0" w:firstRow="1" w:lastRow="0" w:firstColumn="1" w:lastColumn="0" w:noHBand="0" w:noVBand="1"/>
      </w:tblPr>
      <w:tblGrid>
        <w:gridCol w:w="5552"/>
        <w:gridCol w:w="1956"/>
        <w:gridCol w:w="1985"/>
      </w:tblGrid>
      <w:tr w:rsidR="008B5AFB" w:rsidRPr="00350271" w14:paraId="05A5FE02" w14:textId="77777777" w:rsidTr="005C264F">
        <w:trPr>
          <w:jc w:val="center"/>
        </w:trPr>
        <w:tc>
          <w:tcPr>
            <w:tcW w:w="9493" w:type="dxa"/>
            <w:gridSpan w:val="3"/>
            <w:tcBorders>
              <w:bottom w:val="single" w:sz="4" w:space="0" w:color="auto"/>
            </w:tcBorders>
            <w:shd w:val="clear" w:color="auto" w:fill="9CC2E5" w:themeFill="accent1" w:themeFillTint="99"/>
          </w:tcPr>
          <w:p w14:paraId="5917EB2D" w14:textId="77777777" w:rsidR="008B5AFB" w:rsidRPr="00350271" w:rsidRDefault="008B5AFB" w:rsidP="00374826">
            <w:pPr>
              <w:spacing w:after="0"/>
              <w:rPr>
                <w:rFonts w:ascii="Arial" w:hAnsi="Arial" w:cs="Arial"/>
              </w:rPr>
            </w:pPr>
            <w:r w:rsidRPr="00350271">
              <w:rPr>
                <w:rFonts w:ascii="Arial" w:hAnsi="Arial" w:cs="Arial"/>
              </w:rPr>
              <w:lastRenderedPageBreak/>
              <w:t xml:space="preserve">Tabela </w:t>
            </w:r>
            <w:r w:rsidR="003161D1" w:rsidRPr="00350271">
              <w:rPr>
                <w:rFonts w:ascii="Arial" w:hAnsi="Arial" w:cs="Arial"/>
              </w:rPr>
              <w:t>20</w:t>
            </w:r>
            <w:r w:rsidRPr="00350271">
              <w:rPr>
                <w:rFonts w:ascii="Arial" w:hAnsi="Arial" w:cs="Arial"/>
              </w:rPr>
              <w:t xml:space="preserve">: Metas definidas para o Objetivo n.º </w:t>
            </w:r>
            <w:r w:rsidR="00E04535" w:rsidRPr="00350271">
              <w:rPr>
                <w:rFonts w:ascii="Arial" w:hAnsi="Arial" w:cs="Arial"/>
              </w:rPr>
              <w:t>9</w:t>
            </w:r>
            <w:r w:rsidRPr="00350271">
              <w:rPr>
                <w:rFonts w:ascii="Arial" w:hAnsi="Arial" w:cs="Arial"/>
              </w:rPr>
              <w:t xml:space="preserve"> (Contribuir para a divulgação da instituição e do trabalho desenvolvido)</w:t>
            </w:r>
          </w:p>
        </w:tc>
      </w:tr>
      <w:tr w:rsidR="00BD6977" w:rsidRPr="00350271" w14:paraId="5C73FB76" w14:textId="77777777" w:rsidTr="00F930F9">
        <w:tblPrEx>
          <w:jc w:val="left"/>
        </w:tblPrEx>
        <w:tc>
          <w:tcPr>
            <w:tcW w:w="5552" w:type="dxa"/>
            <w:shd w:val="clear" w:color="auto" w:fill="D9D9D9" w:themeFill="background1" w:themeFillShade="D9"/>
          </w:tcPr>
          <w:p w14:paraId="4C0E5257" w14:textId="77777777" w:rsidR="00BD6977" w:rsidRPr="00350271" w:rsidRDefault="00BD6977" w:rsidP="00374826">
            <w:pPr>
              <w:pStyle w:val="Style1"/>
              <w:spacing w:line="360" w:lineRule="auto"/>
              <w:ind w:left="0"/>
              <w:jc w:val="left"/>
              <w:rPr>
                <w:rFonts w:ascii="Arial" w:hAnsi="Arial" w:cs="Arial"/>
                <w:sz w:val="24"/>
                <w:szCs w:val="24"/>
                <w:lang w:eastAsia="pt-PT"/>
              </w:rPr>
            </w:pPr>
            <w:bookmarkStart w:id="54" w:name="ColumnTitle_2900dd1add894caa9270a33baeba" w:colFirst="0" w:colLast="0"/>
            <w:r w:rsidRPr="00350271">
              <w:rPr>
                <w:rFonts w:ascii="Arial" w:hAnsi="Arial" w:cs="Arial"/>
                <w:sz w:val="24"/>
                <w:szCs w:val="24"/>
                <w:lang w:eastAsia="pt-PT"/>
              </w:rPr>
              <w:t>Indicador</w:t>
            </w:r>
          </w:p>
        </w:tc>
        <w:tc>
          <w:tcPr>
            <w:tcW w:w="1956" w:type="dxa"/>
            <w:shd w:val="clear" w:color="auto" w:fill="D9D9D9" w:themeFill="background1" w:themeFillShade="D9"/>
          </w:tcPr>
          <w:p w14:paraId="5C79B59C" w14:textId="3CDA6905" w:rsidR="00BD6977"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85" w:type="dxa"/>
            <w:shd w:val="clear" w:color="auto" w:fill="D9D9D9" w:themeFill="background1" w:themeFillShade="D9"/>
          </w:tcPr>
          <w:p w14:paraId="443911FD" w14:textId="77777777" w:rsidR="00BD6977"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BD6977" w:rsidRPr="00350271" w14:paraId="6CB16949" w14:textId="77777777" w:rsidTr="00F930F9">
        <w:tblPrEx>
          <w:jc w:val="left"/>
        </w:tblPrEx>
        <w:tc>
          <w:tcPr>
            <w:tcW w:w="5552" w:type="dxa"/>
          </w:tcPr>
          <w:p w14:paraId="6882D4ED" w14:textId="77777777" w:rsidR="00BD6977" w:rsidRPr="00350271" w:rsidRDefault="00BD6977" w:rsidP="00374826">
            <w:pPr>
              <w:rPr>
                <w:rFonts w:ascii="Arial" w:hAnsi="Arial" w:cs="Arial"/>
                <w:color w:val="000000"/>
              </w:rPr>
            </w:pPr>
            <w:bookmarkStart w:id="55" w:name="RowTitle_09f48ec6be0e415d8f157bbdf17165c" w:colFirst="0" w:colLast="0"/>
            <w:bookmarkEnd w:id="54"/>
            <w:r w:rsidRPr="00350271">
              <w:rPr>
                <w:rFonts w:ascii="Arial" w:hAnsi="Arial" w:cs="Arial"/>
                <w:color w:val="000000"/>
              </w:rPr>
              <w:t>Taxa de resposta dos órgãos de comunicação social aos comunicados de imprensa enviados</w:t>
            </w:r>
          </w:p>
        </w:tc>
        <w:tc>
          <w:tcPr>
            <w:tcW w:w="1956" w:type="dxa"/>
          </w:tcPr>
          <w:p w14:paraId="7E2F79FC" w14:textId="0D2F9148" w:rsidR="00BD6977" w:rsidRPr="00350271" w:rsidRDefault="004F1F4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20%</w:t>
            </w:r>
          </w:p>
        </w:tc>
        <w:tc>
          <w:tcPr>
            <w:tcW w:w="1985" w:type="dxa"/>
          </w:tcPr>
          <w:p w14:paraId="7E67BC58" w14:textId="3459522D" w:rsidR="00BD6977" w:rsidRPr="00350271" w:rsidRDefault="004A41E8"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r>
      <w:bookmarkEnd w:id="55"/>
    </w:tbl>
    <w:p w14:paraId="6D211652" w14:textId="77777777" w:rsidR="00C60888" w:rsidRPr="00350271" w:rsidRDefault="00C60888" w:rsidP="00374826">
      <w:pPr>
        <w:spacing w:after="0"/>
        <w:ind w:left="1416"/>
        <w:rPr>
          <w:rFonts w:ascii="Arial" w:hAnsi="Arial" w:cs="Arial"/>
        </w:rPr>
      </w:pPr>
    </w:p>
    <w:p w14:paraId="416189DC" w14:textId="3FE6EEE9" w:rsidR="004F50C6" w:rsidRPr="002F1F73" w:rsidRDefault="00E957B4" w:rsidP="002F1F73">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207B29AB" w14:textId="77777777" w:rsidR="004F50C6" w:rsidRPr="00350271" w:rsidRDefault="004F50C6" w:rsidP="00374826">
      <w:pPr>
        <w:spacing w:after="0"/>
        <w:ind w:left="1416"/>
        <w:rPr>
          <w:rFonts w:ascii="Arial" w:hAnsi="Arial" w:cs="Arial"/>
        </w:rPr>
      </w:pPr>
    </w:p>
    <w:p w14:paraId="6CF1FB98" w14:textId="77777777" w:rsidR="00BA20CE" w:rsidRPr="005C264F" w:rsidRDefault="00953A96" w:rsidP="00EB51FA">
      <w:pPr>
        <w:pStyle w:val="Ttulo2"/>
        <w:numPr>
          <w:ilvl w:val="0"/>
          <w:numId w:val="18"/>
        </w:numPr>
        <w:rPr>
          <w:rFonts w:ascii="Arial" w:hAnsi="Arial" w:cs="Arial"/>
          <w:b/>
          <w:sz w:val="28"/>
          <w:szCs w:val="28"/>
        </w:rPr>
      </w:pPr>
      <w:bookmarkStart w:id="56" w:name="_Toc221284505"/>
      <w:r w:rsidRPr="005C264F">
        <w:rPr>
          <w:rFonts w:ascii="Arial" w:hAnsi="Arial" w:cs="Arial"/>
          <w:b/>
          <w:sz w:val="28"/>
          <w:szCs w:val="28"/>
        </w:rPr>
        <w:t>Parcerias</w:t>
      </w:r>
      <w:bookmarkEnd w:id="56"/>
    </w:p>
    <w:p w14:paraId="1A4DEEC8" w14:textId="77777777" w:rsidR="008151DC" w:rsidRPr="00350271" w:rsidRDefault="008151DC" w:rsidP="00374826">
      <w:pPr>
        <w:spacing w:after="0"/>
        <w:rPr>
          <w:rFonts w:ascii="Arial" w:hAnsi="Arial" w:cs="Arial"/>
        </w:rPr>
      </w:pPr>
    </w:p>
    <w:p w14:paraId="3ACE2C2C" w14:textId="77777777" w:rsidR="00D57076" w:rsidRDefault="00D57076" w:rsidP="005C264F">
      <w:pPr>
        <w:spacing w:after="0"/>
        <w:ind w:firstLine="708"/>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BD6977" w:rsidRPr="00350271">
        <w:rPr>
          <w:rFonts w:ascii="Arial" w:hAnsi="Arial" w:cs="Arial"/>
          <w:b/>
        </w:rPr>
        <w:t>10</w:t>
      </w:r>
      <w:r w:rsidRPr="00350271">
        <w:rPr>
          <w:rFonts w:ascii="Arial" w:hAnsi="Arial" w:cs="Arial"/>
          <w:b/>
        </w:rPr>
        <w:t xml:space="preserve">: </w:t>
      </w:r>
      <w:r w:rsidR="00AC3BF8" w:rsidRPr="00350271">
        <w:rPr>
          <w:rFonts w:ascii="Arial" w:hAnsi="Arial" w:cs="Arial"/>
          <w:b/>
        </w:rPr>
        <w:t>Dinamizar o envolvimento em parcerias eficazes e benéficas</w:t>
      </w:r>
    </w:p>
    <w:p w14:paraId="49BF2A27" w14:textId="77777777" w:rsidR="0016541C" w:rsidRDefault="0016541C" w:rsidP="005C264F">
      <w:pPr>
        <w:spacing w:after="0"/>
        <w:ind w:firstLine="708"/>
        <w:rPr>
          <w:rFonts w:ascii="Arial" w:hAnsi="Arial" w:cs="Arial"/>
          <w:b/>
        </w:rPr>
      </w:pPr>
    </w:p>
    <w:p w14:paraId="52609BB3" w14:textId="3BDC4164" w:rsidR="00672DAE" w:rsidRPr="004F50C6" w:rsidRDefault="00C3125F" w:rsidP="00E419AF">
      <w:pPr>
        <w:spacing w:after="0"/>
        <w:ind w:firstLine="708"/>
        <w:jc w:val="both"/>
        <w:rPr>
          <w:rFonts w:ascii="Arial" w:hAnsi="Arial" w:cs="Arial"/>
          <w:bCs/>
        </w:rPr>
      </w:pPr>
      <w:r w:rsidRPr="004F50C6">
        <w:rPr>
          <w:rFonts w:ascii="Arial" w:hAnsi="Arial" w:cs="Arial"/>
          <w:bCs/>
        </w:rPr>
        <w:t xml:space="preserve">Das seis atividades programadas, apenas uma foi cancelada </w:t>
      </w:r>
      <w:r w:rsidR="00701CB8" w:rsidRPr="004F50C6">
        <w:rPr>
          <w:rFonts w:ascii="Arial" w:hAnsi="Arial" w:cs="Arial"/>
          <w:bCs/>
        </w:rPr>
        <w:t xml:space="preserve">porque o parceiro não conseguiu o financiamento necessário para o desenvolvimento das atividades previstas. </w:t>
      </w:r>
    </w:p>
    <w:p w14:paraId="3F75F899" w14:textId="4DE7AAE1" w:rsidR="006A7855" w:rsidRDefault="000D209B" w:rsidP="00E419AF">
      <w:pPr>
        <w:spacing w:after="0"/>
        <w:ind w:firstLine="708"/>
        <w:jc w:val="both"/>
        <w:rPr>
          <w:rFonts w:ascii="Arial" w:hAnsi="Arial" w:cs="Arial"/>
          <w:bCs/>
        </w:rPr>
      </w:pPr>
      <w:r w:rsidRPr="004F50C6">
        <w:rPr>
          <w:rFonts w:ascii="Arial" w:hAnsi="Arial" w:cs="Arial"/>
          <w:bCs/>
        </w:rPr>
        <w:t>Da mesma forma, d</w:t>
      </w:r>
      <w:r w:rsidR="006A7855" w:rsidRPr="004F50C6">
        <w:rPr>
          <w:rFonts w:ascii="Arial" w:hAnsi="Arial" w:cs="Arial"/>
          <w:bCs/>
        </w:rPr>
        <w:t>os sete indicadores</w:t>
      </w:r>
      <w:r w:rsidR="007A5BBE" w:rsidRPr="004F50C6">
        <w:rPr>
          <w:rFonts w:ascii="Arial" w:hAnsi="Arial" w:cs="Arial"/>
          <w:bCs/>
        </w:rPr>
        <w:t xml:space="preserve"> do objetivo,</w:t>
      </w:r>
      <w:r w:rsidR="006A7855" w:rsidRPr="004F50C6">
        <w:rPr>
          <w:rFonts w:ascii="Arial" w:hAnsi="Arial" w:cs="Arial"/>
          <w:bCs/>
        </w:rPr>
        <w:t xml:space="preserve"> um não foi alcançado (número de novas parcerias)</w:t>
      </w:r>
      <w:r w:rsidRPr="004F50C6">
        <w:rPr>
          <w:rFonts w:ascii="Arial" w:hAnsi="Arial" w:cs="Arial"/>
          <w:bCs/>
        </w:rPr>
        <w:t xml:space="preserve"> pela mesma justificação.</w:t>
      </w:r>
      <w:r w:rsidR="006338B4">
        <w:rPr>
          <w:rFonts w:ascii="Arial" w:hAnsi="Arial" w:cs="Arial"/>
          <w:bCs/>
        </w:rPr>
        <w:t xml:space="preserve"> </w:t>
      </w:r>
      <w:r w:rsidR="007A5BBE" w:rsidRPr="004F50C6">
        <w:rPr>
          <w:rFonts w:ascii="Arial" w:hAnsi="Arial" w:cs="Arial"/>
          <w:bCs/>
        </w:rPr>
        <w:t>Desta forma,</w:t>
      </w:r>
      <w:r w:rsidR="00844982" w:rsidRPr="004F50C6">
        <w:rPr>
          <w:rFonts w:ascii="Arial" w:hAnsi="Arial" w:cs="Arial"/>
          <w:bCs/>
        </w:rPr>
        <w:t xml:space="preserve"> o grau de concretização deste objetivo foi de</w:t>
      </w:r>
      <w:r w:rsidR="007A5BBE" w:rsidRPr="004F50C6">
        <w:rPr>
          <w:rFonts w:ascii="Arial" w:hAnsi="Arial" w:cs="Arial"/>
          <w:bCs/>
        </w:rPr>
        <w:t xml:space="preserve"> </w:t>
      </w:r>
      <w:r w:rsidR="00844982" w:rsidRPr="004F50C6">
        <w:rPr>
          <w:rFonts w:ascii="Arial" w:hAnsi="Arial" w:cs="Arial"/>
          <w:bCs/>
        </w:rPr>
        <w:t>85,71%.</w:t>
      </w:r>
    </w:p>
    <w:p w14:paraId="1B49F49F" w14:textId="315515B4" w:rsidR="00C61BFA" w:rsidRDefault="00C61BFA" w:rsidP="00E419AF">
      <w:pPr>
        <w:spacing w:after="0"/>
        <w:ind w:firstLine="708"/>
        <w:jc w:val="both"/>
        <w:rPr>
          <w:rFonts w:ascii="Arial" w:hAnsi="Arial" w:cs="Arial"/>
          <w:bCs/>
        </w:rPr>
      </w:pPr>
      <w:r>
        <w:rPr>
          <w:rFonts w:ascii="Arial" w:hAnsi="Arial" w:cs="Arial"/>
          <w:bCs/>
        </w:rPr>
        <w:t>Em relação aos indicadores de monitorização,</w:t>
      </w:r>
      <w:r w:rsidR="00047DDD">
        <w:rPr>
          <w:rFonts w:ascii="Arial" w:hAnsi="Arial" w:cs="Arial"/>
          <w:bCs/>
        </w:rPr>
        <w:t xml:space="preserve"> foram contabilizadas </w:t>
      </w:r>
      <w:r w:rsidR="0052167E" w:rsidRPr="00602DA3">
        <w:rPr>
          <w:rFonts w:ascii="Arial" w:hAnsi="Arial" w:cs="Arial"/>
          <w:bCs/>
        </w:rPr>
        <w:t>2</w:t>
      </w:r>
      <w:r w:rsidR="00C84676">
        <w:rPr>
          <w:rFonts w:ascii="Arial" w:hAnsi="Arial" w:cs="Arial"/>
          <w:bCs/>
        </w:rPr>
        <w:t>7</w:t>
      </w:r>
      <w:r w:rsidR="00047DDD" w:rsidRPr="00602DA3">
        <w:rPr>
          <w:rFonts w:ascii="Arial" w:hAnsi="Arial" w:cs="Arial"/>
          <w:bCs/>
        </w:rPr>
        <w:t xml:space="preserve"> parcerias ativas</w:t>
      </w:r>
      <w:r w:rsidR="00047DDD">
        <w:rPr>
          <w:rFonts w:ascii="Arial" w:hAnsi="Arial" w:cs="Arial"/>
          <w:bCs/>
        </w:rPr>
        <w:t>,</w:t>
      </w:r>
      <w:r w:rsidR="00AE662B">
        <w:rPr>
          <w:rFonts w:ascii="Arial" w:hAnsi="Arial" w:cs="Arial"/>
          <w:bCs/>
        </w:rPr>
        <w:t xml:space="preserve"> </w:t>
      </w:r>
      <w:r w:rsidR="0052167E">
        <w:rPr>
          <w:rFonts w:ascii="Arial" w:hAnsi="Arial" w:cs="Arial"/>
          <w:bCs/>
        </w:rPr>
        <w:t>82</w:t>
      </w:r>
      <w:r w:rsidR="00F45C42">
        <w:rPr>
          <w:rFonts w:ascii="Arial" w:hAnsi="Arial" w:cs="Arial"/>
          <w:bCs/>
        </w:rPr>
        <w:t xml:space="preserve"> beneficiários de parcerias no âmbito da Inclusão Social, </w:t>
      </w:r>
      <w:r w:rsidR="003E78AD">
        <w:rPr>
          <w:rFonts w:ascii="Arial" w:hAnsi="Arial" w:cs="Arial"/>
          <w:bCs/>
        </w:rPr>
        <w:t>3</w:t>
      </w:r>
      <w:r w:rsidR="003D648F">
        <w:rPr>
          <w:rFonts w:ascii="Arial" w:hAnsi="Arial" w:cs="Arial"/>
          <w:bCs/>
        </w:rPr>
        <w:t>8</w:t>
      </w:r>
      <w:r w:rsidR="003E78AD">
        <w:rPr>
          <w:rFonts w:ascii="Arial" w:hAnsi="Arial" w:cs="Arial"/>
          <w:bCs/>
        </w:rPr>
        <w:t xml:space="preserve"> </w:t>
      </w:r>
      <w:r w:rsidR="00F45C42">
        <w:rPr>
          <w:rFonts w:ascii="Arial" w:hAnsi="Arial" w:cs="Arial"/>
          <w:bCs/>
        </w:rPr>
        <w:t xml:space="preserve">beneficiários de parcerias no âmbito da continuidade dos serviços, </w:t>
      </w:r>
      <w:r w:rsidR="003E78AD">
        <w:rPr>
          <w:rFonts w:ascii="Arial" w:hAnsi="Arial" w:cs="Arial"/>
          <w:bCs/>
        </w:rPr>
        <w:t>0</w:t>
      </w:r>
      <w:r w:rsidR="00F22D47">
        <w:rPr>
          <w:rFonts w:ascii="Arial" w:hAnsi="Arial" w:cs="Arial"/>
          <w:bCs/>
        </w:rPr>
        <w:t xml:space="preserve"> beneficiários de parcerias no âmbito da Valorização dos Recursos Humanos, </w:t>
      </w:r>
      <w:r w:rsidR="009B2262">
        <w:rPr>
          <w:rFonts w:ascii="Arial" w:hAnsi="Arial" w:cs="Arial"/>
          <w:bCs/>
        </w:rPr>
        <w:t>115</w:t>
      </w:r>
      <w:r w:rsidR="00F22D47">
        <w:rPr>
          <w:rFonts w:ascii="Arial" w:hAnsi="Arial" w:cs="Arial"/>
          <w:bCs/>
        </w:rPr>
        <w:t xml:space="preserve"> beneficiários de parcerias no âmbito dos Serviços para a comunidade</w:t>
      </w:r>
      <w:r w:rsidR="00A11AE4">
        <w:rPr>
          <w:rFonts w:ascii="Arial" w:hAnsi="Arial" w:cs="Arial"/>
          <w:bCs/>
        </w:rPr>
        <w:t xml:space="preserve"> e </w:t>
      </w:r>
      <w:r w:rsidR="003E78AD">
        <w:rPr>
          <w:rFonts w:ascii="Arial" w:hAnsi="Arial" w:cs="Arial"/>
          <w:bCs/>
        </w:rPr>
        <w:t>6</w:t>
      </w:r>
      <w:r w:rsidR="00A11AE4">
        <w:rPr>
          <w:rFonts w:ascii="Arial" w:hAnsi="Arial" w:cs="Arial"/>
          <w:bCs/>
        </w:rPr>
        <w:t xml:space="preserve"> respostas aos questionários enviados aos parceiros. </w:t>
      </w:r>
    </w:p>
    <w:p w14:paraId="2E2E5ED2" w14:textId="3E72244F" w:rsidR="00477056" w:rsidRPr="00A56FEC" w:rsidRDefault="003A7B85" w:rsidP="00336B83">
      <w:pPr>
        <w:spacing w:after="0"/>
        <w:ind w:firstLine="708"/>
        <w:jc w:val="both"/>
        <w:rPr>
          <w:rFonts w:ascii="Arial" w:hAnsi="Arial" w:cs="Arial"/>
          <w:bCs/>
        </w:rPr>
      </w:pPr>
      <w:r w:rsidRPr="00A56FEC">
        <w:rPr>
          <w:rFonts w:ascii="Arial" w:hAnsi="Arial" w:cs="Arial"/>
          <w:bCs/>
        </w:rPr>
        <w:t>As atividades em parceria</w:t>
      </w:r>
      <w:r w:rsidR="00BF541B" w:rsidRPr="00A56FEC">
        <w:rPr>
          <w:rFonts w:ascii="Arial" w:hAnsi="Arial" w:cs="Arial"/>
          <w:bCs/>
        </w:rPr>
        <w:t xml:space="preserve"> realizadas em 2025 estão detalhadas na tabela 23. </w:t>
      </w:r>
      <w:r w:rsidR="00477056" w:rsidRPr="00A56FEC">
        <w:rPr>
          <w:rFonts w:ascii="Arial" w:hAnsi="Arial" w:cs="Arial"/>
          <w:bCs/>
        </w:rPr>
        <w:t>De referir, que das 2</w:t>
      </w:r>
      <w:r w:rsidR="00943571" w:rsidRPr="00A56FEC">
        <w:rPr>
          <w:rFonts w:ascii="Arial" w:hAnsi="Arial" w:cs="Arial"/>
          <w:bCs/>
        </w:rPr>
        <w:t>7</w:t>
      </w:r>
      <w:r w:rsidR="00477056" w:rsidRPr="00A56FEC">
        <w:rPr>
          <w:rFonts w:ascii="Arial" w:hAnsi="Arial" w:cs="Arial"/>
          <w:bCs/>
        </w:rPr>
        <w:t xml:space="preserve"> parcerias ativas, </w:t>
      </w:r>
      <w:r w:rsidR="00302354" w:rsidRPr="00A56FEC">
        <w:rPr>
          <w:rFonts w:ascii="Arial" w:hAnsi="Arial" w:cs="Arial"/>
          <w:bCs/>
        </w:rPr>
        <w:t>4</w:t>
      </w:r>
      <w:r w:rsidR="00477056" w:rsidRPr="00A56FEC">
        <w:rPr>
          <w:rFonts w:ascii="Arial" w:hAnsi="Arial" w:cs="Arial"/>
          <w:bCs/>
        </w:rPr>
        <w:t xml:space="preserve"> são comerciais</w:t>
      </w:r>
      <w:r w:rsidR="00336B83" w:rsidRPr="00A56FEC">
        <w:rPr>
          <w:rFonts w:ascii="Arial" w:hAnsi="Arial" w:cs="Arial"/>
          <w:bCs/>
        </w:rPr>
        <w:t xml:space="preserve"> e 1 </w:t>
      </w:r>
      <w:r w:rsidR="004B721A" w:rsidRPr="00A56FEC">
        <w:rPr>
          <w:rFonts w:ascii="Arial" w:hAnsi="Arial" w:cs="Arial"/>
          <w:bCs/>
        </w:rPr>
        <w:t xml:space="preserve">não nos </w:t>
      </w:r>
      <w:r w:rsidR="00C2338F" w:rsidRPr="00A56FEC">
        <w:rPr>
          <w:rFonts w:ascii="Arial" w:hAnsi="Arial" w:cs="Arial"/>
          <w:bCs/>
        </w:rPr>
        <w:t>foi possível</w:t>
      </w:r>
      <w:r w:rsidR="004B721A" w:rsidRPr="00A56FEC">
        <w:rPr>
          <w:rFonts w:ascii="Arial" w:hAnsi="Arial" w:cs="Arial"/>
          <w:bCs/>
        </w:rPr>
        <w:t xml:space="preserve"> avaliar por ter surgido no final </w:t>
      </w:r>
      <w:r w:rsidR="00C2338F" w:rsidRPr="00A56FEC">
        <w:rPr>
          <w:rFonts w:ascii="Arial" w:hAnsi="Arial" w:cs="Arial"/>
          <w:bCs/>
        </w:rPr>
        <w:t>do ano</w:t>
      </w:r>
      <w:r w:rsidR="00336B83" w:rsidRPr="00A56FEC">
        <w:rPr>
          <w:rFonts w:ascii="Arial" w:hAnsi="Arial" w:cs="Arial"/>
          <w:bCs/>
        </w:rPr>
        <w:t xml:space="preserve"> 2025, </w:t>
      </w:r>
      <w:r w:rsidR="00477056" w:rsidRPr="00A56FEC">
        <w:rPr>
          <w:rFonts w:ascii="Arial" w:hAnsi="Arial" w:cs="Arial"/>
          <w:bCs/>
        </w:rPr>
        <w:t xml:space="preserve">pelo que </w:t>
      </w:r>
      <w:r w:rsidR="003566A4" w:rsidRPr="00A56FEC">
        <w:rPr>
          <w:rFonts w:ascii="Arial" w:hAnsi="Arial" w:cs="Arial"/>
          <w:bCs/>
        </w:rPr>
        <w:t xml:space="preserve">apenas nos é possível fazer a avaliação de </w:t>
      </w:r>
      <w:r w:rsidR="007559A3" w:rsidRPr="00A56FEC">
        <w:rPr>
          <w:rFonts w:ascii="Arial" w:hAnsi="Arial" w:cs="Arial"/>
          <w:bCs/>
        </w:rPr>
        <w:t>2</w:t>
      </w:r>
      <w:r w:rsidR="00A56FEC" w:rsidRPr="00A56FEC">
        <w:rPr>
          <w:rFonts w:ascii="Arial" w:hAnsi="Arial" w:cs="Arial"/>
          <w:bCs/>
        </w:rPr>
        <w:t>2</w:t>
      </w:r>
      <w:r w:rsidR="007559A3" w:rsidRPr="00A56FEC">
        <w:rPr>
          <w:rFonts w:ascii="Arial" w:hAnsi="Arial" w:cs="Arial"/>
          <w:bCs/>
        </w:rPr>
        <w:t xml:space="preserve"> parcerias</w:t>
      </w:r>
      <w:r w:rsidR="00035156" w:rsidRPr="00A56FEC">
        <w:rPr>
          <w:rFonts w:ascii="Arial" w:hAnsi="Arial" w:cs="Arial"/>
          <w:bCs/>
        </w:rPr>
        <w:t>.</w:t>
      </w:r>
      <w:r w:rsidRPr="00A56FEC">
        <w:rPr>
          <w:rFonts w:ascii="Arial" w:hAnsi="Arial" w:cs="Arial"/>
          <w:bCs/>
        </w:rPr>
        <w:t xml:space="preserve"> </w:t>
      </w:r>
      <w:r w:rsidR="008A7D63" w:rsidRPr="00A56FEC">
        <w:rPr>
          <w:rFonts w:ascii="Arial" w:hAnsi="Arial" w:cs="Arial"/>
          <w:bCs/>
        </w:rPr>
        <w:t xml:space="preserve">De referir ainda que 3 parcerias </w:t>
      </w:r>
      <w:r w:rsidR="006F619B" w:rsidRPr="00A56FEC">
        <w:rPr>
          <w:rFonts w:ascii="Arial" w:hAnsi="Arial" w:cs="Arial"/>
          <w:bCs/>
        </w:rPr>
        <w:t xml:space="preserve">foram </w:t>
      </w:r>
      <w:r w:rsidR="008A7D63" w:rsidRPr="00A56FEC">
        <w:rPr>
          <w:rFonts w:ascii="Arial" w:hAnsi="Arial" w:cs="Arial"/>
          <w:bCs/>
        </w:rPr>
        <w:t>reativadas (inativas nos últimos quatro anos).</w:t>
      </w:r>
    </w:p>
    <w:p w14:paraId="128172B2" w14:textId="77777777" w:rsidR="00D57076" w:rsidRPr="00350271" w:rsidRDefault="00D57076" w:rsidP="0016541C">
      <w:pPr>
        <w:spacing w:after="0"/>
        <w:rPr>
          <w:rFonts w:ascii="Arial" w:hAnsi="Arial" w:cs="Arial"/>
        </w:rPr>
      </w:pPr>
    </w:p>
    <w:tbl>
      <w:tblPr>
        <w:tblStyle w:val="TabelacomGrelha"/>
        <w:tblW w:w="9591" w:type="dxa"/>
        <w:jc w:val="center"/>
        <w:tblLook w:val="04A0" w:firstRow="1" w:lastRow="0" w:firstColumn="1" w:lastColumn="0" w:noHBand="0" w:noVBand="1"/>
      </w:tblPr>
      <w:tblGrid>
        <w:gridCol w:w="2548"/>
        <w:gridCol w:w="2548"/>
        <w:gridCol w:w="4495"/>
      </w:tblGrid>
      <w:tr w:rsidR="004957E4" w:rsidRPr="00B01D53" w14:paraId="7AD6716E" w14:textId="77777777" w:rsidTr="00F27271">
        <w:trPr>
          <w:jc w:val="center"/>
        </w:trPr>
        <w:tc>
          <w:tcPr>
            <w:tcW w:w="9591" w:type="dxa"/>
            <w:gridSpan w:val="3"/>
            <w:shd w:val="clear" w:color="auto" w:fill="9CC2E5" w:themeFill="accent1" w:themeFillTint="99"/>
          </w:tcPr>
          <w:p w14:paraId="0B19E0EC" w14:textId="77777777" w:rsidR="004957E4" w:rsidRPr="00B01D53" w:rsidRDefault="00BD6977" w:rsidP="00374826">
            <w:pPr>
              <w:spacing w:after="0"/>
              <w:rPr>
                <w:rFonts w:ascii="Arial" w:hAnsi="Arial" w:cs="Arial"/>
              </w:rPr>
            </w:pPr>
            <w:r w:rsidRPr="00B01D53">
              <w:rPr>
                <w:rFonts w:ascii="Arial" w:hAnsi="Arial" w:cs="Arial"/>
              </w:rPr>
              <w:lastRenderedPageBreak/>
              <w:t>Tabela 21</w:t>
            </w:r>
            <w:r w:rsidR="004957E4" w:rsidRPr="00B01D53">
              <w:rPr>
                <w:rFonts w:ascii="Arial" w:hAnsi="Arial" w:cs="Arial"/>
              </w:rPr>
              <w:t>: Atividades programadas para o Objetivo n.º 1</w:t>
            </w:r>
            <w:r w:rsidRPr="00B01D53">
              <w:rPr>
                <w:rFonts w:ascii="Arial" w:hAnsi="Arial" w:cs="Arial"/>
              </w:rPr>
              <w:t>0</w:t>
            </w:r>
            <w:r w:rsidR="004957E4" w:rsidRPr="00B01D53">
              <w:rPr>
                <w:rFonts w:ascii="Arial" w:hAnsi="Arial" w:cs="Arial"/>
              </w:rPr>
              <w:t xml:space="preserve"> (Dinamizar o envolvimento em parcerias eficazes e benéficas)</w:t>
            </w:r>
          </w:p>
        </w:tc>
      </w:tr>
      <w:tr w:rsidR="00D57076" w:rsidRPr="00B01D53" w14:paraId="04DC65C9" w14:textId="77777777" w:rsidTr="002A6C36">
        <w:trPr>
          <w:jc w:val="center"/>
        </w:trPr>
        <w:tc>
          <w:tcPr>
            <w:tcW w:w="2548" w:type="dxa"/>
            <w:shd w:val="clear" w:color="auto" w:fill="D9D9D9" w:themeFill="background1" w:themeFillShade="D9"/>
          </w:tcPr>
          <w:p w14:paraId="0FCA95E8" w14:textId="77777777" w:rsidR="00D57076" w:rsidRPr="00B01D53" w:rsidRDefault="00D57076" w:rsidP="00374826">
            <w:pPr>
              <w:spacing w:after="0"/>
              <w:rPr>
                <w:rFonts w:ascii="Arial" w:hAnsi="Arial" w:cs="Arial"/>
              </w:rPr>
            </w:pPr>
            <w:bookmarkStart w:id="57" w:name="ColumnTitle_b6031ed9a2ba4ba3a9f20ff94152" w:colFirst="0" w:colLast="0"/>
            <w:r w:rsidRPr="00B01D53">
              <w:rPr>
                <w:rFonts w:ascii="Arial" w:hAnsi="Arial" w:cs="Arial"/>
              </w:rPr>
              <w:t>Ação</w:t>
            </w:r>
          </w:p>
        </w:tc>
        <w:tc>
          <w:tcPr>
            <w:tcW w:w="2548" w:type="dxa"/>
            <w:shd w:val="clear" w:color="auto" w:fill="D9D9D9" w:themeFill="background1" w:themeFillShade="D9"/>
          </w:tcPr>
          <w:p w14:paraId="69E58C04" w14:textId="77777777" w:rsidR="00D57076" w:rsidRPr="00B01D53" w:rsidRDefault="00D57076" w:rsidP="00374826">
            <w:pPr>
              <w:spacing w:after="0"/>
              <w:rPr>
                <w:rFonts w:ascii="Arial" w:hAnsi="Arial" w:cs="Arial"/>
              </w:rPr>
            </w:pPr>
            <w:r w:rsidRPr="00B01D53">
              <w:rPr>
                <w:rFonts w:ascii="Arial" w:hAnsi="Arial" w:cs="Arial"/>
              </w:rPr>
              <w:t>Estado de realização</w:t>
            </w:r>
          </w:p>
        </w:tc>
        <w:tc>
          <w:tcPr>
            <w:tcW w:w="4495" w:type="dxa"/>
            <w:shd w:val="clear" w:color="auto" w:fill="D9D9D9" w:themeFill="background1" w:themeFillShade="D9"/>
          </w:tcPr>
          <w:p w14:paraId="26397223" w14:textId="77777777" w:rsidR="00D57076" w:rsidRPr="00B01D53" w:rsidRDefault="00D57076" w:rsidP="00374826">
            <w:pPr>
              <w:spacing w:after="0"/>
              <w:rPr>
                <w:rFonts w:ascii="Arial" w:hAnsi="Arial" w:cs="Arial"/>
              </w:rPr>
            </w:pPr>
            <w:r w:rsidRPr="00B01D53">
              <w:rPr>
                <w:rFonts w:ascii="Arial" w:hAnsi="Arial" w:cs="Arial"/>
              </w:rPr>
              <w:t>Observações</w:t>
            </w:r>
          </w:p>
        </w:tc>
      </w:tr>
      <w:tr w:rsidR="004F1F44" w:rsidRPr="00B01D53" w14:paraId="485EF8EF" w14:textId="77777777" w:rsidTr="00E745DE">
        <w:trPr>
          <w:jc w:val="center"/>
        </w:trPr>
        <w:tc>
          <w:tcPr>
            <w:tcW w:w="2548" w:type="dxa"/>
          </w:tcPr>
          <w:p w14:paraId="163984EC" w14:textId="3E7BECFE" w:rsidR="004F1F44" w:rsidRPr="00B01D53" w:rsidRDefault="004F1F44" w:rsidP="004F1F44">
            <w:pPr>
              <w:spacing w:after="0"/>
              <w:rPr>
                <w:rFonts w:ascii="Arial" w:hAnsi="Arial" w:cs="Arial"/>
              </w:rPr>
            </w:pPr>
            <w:bookmarkStart w:id="58" w:name="RowTitle_a46ab5e64af949f8bdc61db3215eeb9" w:colFirst="0" w:colLast="0"/>
            <w:bookmarkEnd w:id="57"/>
            <w:r w:rsidRPr="00B01D53">
              <w:rPr>
                <w:rFonts w:ascii="Arial" w:hAnsi="Arial" w:cs="Arial"/>
              </w:rPr>
              <w:t>Manutenção da parceria com o Parque Aquático Aquashow, através de nova visita com grupo de utentes</w:t>
            </w:r>
          </w:p>
        </w:tc>
        <w:tc>
          <w:tcPr>
            <w:tcW w:w="2548" w:type="dxa"/>
          </w:tcPr>
          <w:p w14:paraId="37AD0E5A" w14:textId="333FA750" w:rsidR="004F1F44" w:rsidRPr="00B01D53" w:rsidRDefault="004F1F44" w:rsidP="004F1F44">
            <w:pPr>
              <w:spacing w:after="0"/>
              <w:rPr>
                <w:rFonts w:ascii="Arial" w:hAnsi="Arial" w:cs="Arial"/>
              </w:rPr>
            </w:pPr>
            <w:r w:rsidRPr="00B01D53">
              <w:rPr>
                <w:rFonts w:ascii="Arial" w:hAnsi="Arial" w:cs="Arial"/>
              </w:rPr>
              <w:t>Concluída</w:t>
            </w:r>
          </w:p>
        </w:tc>
        <w:tc>
          <w:tcPr>
            <w:tcW w:w="4495" w:type="dxa"/>
          </w:tcPr>
          <w:p w14:paraId="050C6A84" w14:textId="77777777" w:rsidR="004F1F44" w:rsidRPr="00B01D53" w:rsidRDefault="004F1F44" w:rsidP="004F1F44">
            <w:pPr>
              <w:spacing w:after="0"/>
              <w:rPr>
                <w:rFonts w:ascii="Arial" w:hAnsi="Arial" w:cs="Arial"/>
              </w:rPr>
            </w:pPr>
          </w:p>
        </w:tc>
      </w:tr>
      <w:tr w:rsidR="004F1F44" w:rsidRPr="00B01D53" w14:paraId="2F7C5B93" w14:textId="77777777" w:rsidTr="00E745DE">
        <w:trPr>
          <w:jc w:val="center"/>
        </w:trPr>
        <w:tc>
          <w:tcPr>
            <w:tcW w:w="2548" w:type="dxa"/>
          </w:tcPr>
          <w:p w14:paraId="4EF4AE67" w14:textId="2DC35FEB" w:rsidR="004F1F44" w:rsidRPr="00B01D53" w:rsidRDefault="004F1F44" w:rsidP="004F1F44">
            <w:pPr>
              <w:spacing w:after="0"/>
              <w:rPr>
                <w:rFonts w:ascii="Arial" w:hAnsi="Arial" w:cs="Arial"/>
              </w:rPr>
            </w:pPr>
            <w:r w:rsidRPr="00B01D53">
              <w:rPr>
                <w:rFonts w:ascii="Arial" w:hAnsi="Arial" w:cs="Arial"/>
              </w:rPr>
              <w:t xml:space="preserve">Manutenção da parceria com a Tertúlia Associação Cultural de Aljezur, através de novas caminhadas sensoriais (3) no âmbito da festa das plantas </w:t>
            </w:r>
          </w:p>
        </w:tc>
        <w:tc>
          <w:tcPr>
            <w:tcW w:w="2548" w:type="dxa"/>
          </w:tcPr>
          <w:p w14:paraId="1BD38375" w14:textId="757B00E4" w:rsidR="004F1F44" w:rsidRPr="00B01D53" w:rsidRDefault="004F1F44" w:rsidP="004F1F44">
            <w:pPr>
              <w:spacing w:after="0"/>
              <w:rPr>
                <w:rFonts w:ascii="Arial" w:hAnsi="Arial" w:cs="Arial"/>
              </w:rPr>
            </w:pPr>
            <w:r w:rsidRPr="00B01D53">
              <w:rPr>
                <w:rFonts w:ascii="Arial" w:hAnsi="Arial" w:cs="Arial"/>
              </w:rPr>
              <w:t>Cancelada</w:t>
            </w:r>
          </w:p>
        </w:tc>
        <w:tc>
          <w:tcPr>
            <w:tcW w:w="4495" w:type="dxa"/>
          </w:tcPr>
          <w:p w14:paraId="1C66D169" w14:textId="64DB4324" w:rsidR="004F1F44" w:rsidRPr="00B01D53" w:rsidRDefault="00381B62" w:rsidP="004F1F44">
            <w:pPr>
              <w:spacing w:after="0"/>
              <w:rPr>
                <w:rFonts w:ascii="Arial" w:hAnsi="Arial" w:cs="Arial"/>
              </w:rPr>
            </w:pPr>
            <w:r>
              <w:rPr>
                <w:rFonts w:ascii="Arial" w:hAnsi="Arial" w:cs="Arial"/>
              </w:rPr>
              <w:t>A atividade dependia de candidatura a financiamento por parte do</w:t>
            </w:r>
            <w:r w:rsidR="004F1F44" w:rsidRPr="00B01D53">
              <w:rPr>
                <w:rFonts w:ascii="Arial" w:hAnsi="Arial" w:cs="Arial"/>
              </w:rPr>
              <w:t xml:space="preserve"> parceiro</w:t>
            </w:r>
            <w:r>
              <w:rPr>
                <w:rFonts w:ascii="Arial" w:hAnsi="Arial" w:cs="Arial"/>
              </w:rPr>
              <w:t>, que não foi conseguido, pelo que</w:t>
            </w:r>
            <w:r w:rsidR="004F1F44" w:rsidRPr="00B01D53">
              <w:rPr>
                <w:rFonts w:ascii="Arial" w:hAnsi="Arial" w:cs="Arial"/>
              </w:rPr>
              <w:t xml:space="preserve"> atividade</w:t>
            </w:r>
            <w:r>
              <w:rPr>
                <w:rFonts w:ascii="Arial" w:hAnsi="Arial" w:cs="Arial"/>
              </w:rPr>
              <w:t xml:space="preserve"> não foi realizada</w:t>
            </w:r>
          </w:p>
        </w:tc>
      </w:tr>
      <w:tr w:rsidR="00C10030" w:rsidRPr="00B01D53" w14:paraId="4B5D6286" w14:textId="77777777" w:rsidTr="00E745DE">
        <w:trPr>
          <w:jc w:val="center"/>
        </w:trPr>
        <w:tc>
          <w:tcPr>
            <w:tcW w:w="2548" w:type="dxa"/>
          </w:tcPr>
          <w:p w14:paraId="5CB41E57" w14:textId="1409FB1E" w:rsidR="00C10030" w:rsidRPr="00B01D53" w:rsidRDefault="00C10030" w:rsidP="00C10030">
            <w:pPr>
              <w:spacing w:after="0"/>
              <w:rPr>
                <w:rFonts w:ascii="Arial" w:hAnsi="Arial" w:cs="Arial"/>
              </w:rPr>
            </w:pPr>
            <w:r w:rsidRPr="00B01D53">
              <w:rPr>
                <w:rFonts w:ascii="Arial" w:hAnsi="Arial" w:cs="Arial"/>
              </w:rPr>
              <w:t xml:space="preserve">Manutenção da parceria com Cineteatro Louletano, através da mediação da participação dos utentes nos espetáculos com audiodescrição </w:t>
            </w:r>
          </w:p>
        </w:tc>
        <w:tc>
          <w:tcPr>
            <w:tcW w:w="2548" w:type="dxa"/>
          </w:tcPr>
          <w:p w14:paraId="04FCCF85" w14:textId="5DF37B13" w:rsidR="00C10030" w:rsidRPr="00B01D53" w:rsidRDefault="00C10030" w:rsidP="00C10030">
            <w:pPr>
              <w:spacing w:after="0"/>
              <w:rPr>
                <w:rFonts w:ascii="Arial" w:hAnsi="Arial" w:cs="Arial"/>
              </w:rPr>
            </w:pPr>
            <w:r w:rsidRPr="00B01D53">
              <w:rPr>
                <w:rFonts w:ascii="Arial" w:hAnsi="Arial" w:cs="Arial"/>
              </w:rPr>
              <w:t>Concluída</w:t>
            </w:r>
          </w:p>
        </w:tc>
        <w:tc>
          <w:tcPr>
            <w:tcW w:w="4495" w:type="dxa"/>
          </w:tcPr>
          <w:p w14:paraId="71B1C19C" w14:textId="77777777" w:rsidR="00C10030" w:rsidRPr="00B01D53" w:rsidRDefault="00C10030" w:rsidP="00C10030">
            <w:pPr>
              <w:spacing w:after="0"/>
              <w:rPr>
                <w:rFonts w:ascii="Arial" w:hAnsi="Arial" w:cs="Arial"/>
              </w:rPr>
            </w:pPr>
          </w:p>
        </w:tc>
      </w:tr>
      <w:tr w:rsidR="00C10030" w:rsidRPr="00B01D53" w14:paraId="3D82794E" w14:textId="77777777" w:rsidTr="00E745DE">
        <w:trPr>
          <w:jc w:val="center"/>
        </w:trPr>
        <w:tc>
          <w:tcPr>
            <w:tcW w:w="2548" w:type="dxa"/>
          </w:tcPr>
          <w:p w14:paraId="53488ED5" w14:textId="6CAFBF10" w:rsidR="00C10030" w:rsidRPr="007F35AF" w:rsidRDefault="00C10030" w:rsidP="007F35AF">
            <w:pPr>
              <w:rPr>
                <w:rFonts w:ascii="Arial" w:hAnsi="Arial" w:cs="Arial"/>
              </w:rPr>
            </w:pPr>
            <w:r w:rsidRPr="007F35AF">
              <w:rPr>
                <w:rFonts w:ascii="Arial" w:hAnsi="Arial" w:cs="Arial"/>
              </w:rPr>
              <w:lastRenderedPageBreak/>
              <w:t xml:space="preserve">Manutenção da parceria com Centro Náutico da Praia de Faro, através da realização de aulas de Canoagem/Paddle </w:t>
            </w:r>
          </w:p>
        </w:tc>
        <w:tc>
          <w:tcPr>
            <w:tcW w:w="2548" w:type="dxa"/>
          </w:tcPr>
          <w:p w14:paraId="219C6EC7" w14:textId="0FC7C1C0" w:rsidR="00C10030" w:rsidRPr="00B01D53" w:rsidRDefault="00C10030" w:rsidP="00C10030">
            <w:pPr>
              <w:spacing w:after="0"/>
              <w:rPr>
                <w:rFonts w:ascii="Arial" w:hAnsi="Arial" w:cs="Arial"/>
              </w:rPr>
            </w:pPr>
            <w:r w:rsidRPr="00B01D53">
              <w:rPr>
                <w:rFonts w:ascii="Arial" w:hAnsi="Arial" w:cs="Arial"/>
              </w:rPr>
              <w:t>Concluída</w:t>
            </w:r>
          </w:p>
        </w:tc>
        <w:tc>
          <w:tcPr>
            <w:tcW w:w="4495" w:type="dxa"/>
          </w:tcPr>
          <w:p w14:paraId="09528344" w14:textId="77777777" w:rsidR="00C10030" w:rsidRPr="00B01D53" w:rsidRDefault="00C10030" w:rsidP="00C10030">
            <w:pPr>
              <w:spacing w:after="0"/>
              <w:rPr>
                <w:rFonts w:ascii="Arial" w:hAnsi="Arial" w:cs="Arial"/>
              </w:rPr>
            </w:pPr>
          </w:p>
        </w:tc>
      </w:tr>
      <w:tr w:rsidR="00C10030" w:rsidRPr="00B01D53" w14:paraId="4D71A71F" w14:textId="77777777" w:rsidTr="00E745DE">
        <w:trPr>
          <w:jc w:val="center"/>
        </w:trPr>
        <w:tc>
          <w:tcPr>
            <w:tcW w:w="2548" w:type="dxa"/>
          </w:tcPr>
          <w:p w14:paraId="7E755919" w14:textId="0B4874AB" w:rsidR="00C10030" w:rsidRPr="00B01D53" w:rsidRDefault="00C10030" w:rsidP="007F35AF">
            <w:pPr>
              <w:rPr>
                <w:rFonts w:ascii="Arial" w:hAnsi="Arial" w:cs="Arial"/>
              </w:rPr>
            </w:pPr>
            <w:r w:rsidRPr="007F35AF">
              <w:rPr>
                <w:rFonts w:ascii="Arial" w:hAnsi="Arial" w:cs="Arial"/>
              </w:rPr>
              <w:t xml:space="preserve">Manutenção da parceria com o Zoomarine, através da participação no evento Dia Aberto </w:t>
            </w:r>
          </w:p>
        </w:tc>
        <w:tc>
          <w:tcPr>
            <w:tcW w:w="2548" w:type="dxa"/>
          </w:tcPr>
          <w:p w14:paraId="76E81DCC" w14:textId="7DB4FDA3" w:rsidR="00C10030" w:rsidRPr="00B01D53" w:rsidRDefault="00C10030" w:rsidP="00C10030">
            <w:pPr>
              <w:spacing w:after="0"/>
              <w:rPr>
                <w:rFonts w:ascii="Arial" w:hAnsi="Arial" w:cs="Arial"/>
              </w:rPr>
            </w:pPr>
            <w:r w:rsidRPr="00B01D53">
              <w:rPr>
                <w:rFonts w:ascii="Arial" w:hAnsi="Arial" w:cs="Arial"/>
              </w:rPr>
              <w:t>Concluída</w:t>
            </w:r>
          </w:p>
        </w:tc>
        <w:tc>
          <w:tcPr>
            <w:tcW w:w="4495" w:type="dxa"/>
          </w:tcPr>
          <w:p w14:paraId="41CC15EB" w14:textId="77777777" w:rsidR="00C10030" w:rsidRPr="00B01D53" w:rsidRDefault="00C10030" w:rsidP="00C10030">
            <w:pPr>
              <w:spacing w:after="0"/>
              <w:rPr>
                <w:rFonts w:ascii="Arial" w:hAnsi="Arial" w:cs="Arial"/>
              </w:rPr>
            </w:pPr>
          </w:p>
        </w:tc>
      </w:tr>
      <w:tr w:rsidR="00C10030" w:rsidRPr="00B01D53" w14:paraId="6AAA566F" w14:textId="77777777" w:rsidTr="00E745DE">
        <w:trPr>
          <w:jc w:val="center"/>
        </w:trPr>
        <w:tc>
          <w:tcPr>
            <w:tcW w:w="2548" w:type="dxa"/>
          </w:tcPr>
          <w:p w14:paraId="4DD3F7B2" w14:textId="0F155474" w:rsidR="00C10030" w:rsidRPr="007F35AF" w:rsidRDefault="00C10030" w:rsidP="007F35AF">
            <w:pPr>
              <w:rPr>
                <w:rFonts w:ascii="Arial" w:hAnsi="Arial" w:cs="Arial"/>
              </w:rPr>
            </w:pPr>
            <w:r w:rsidRPr="007F35AF">
              <w:rPr>
                <w:rFonts w:ascii="Arial" w:hAnsi="Arial" w:cs="Arial"/>
              </w:rPr>
              <w:t>Reativação da Parceria com a AECO</w:t>
            </w:r>
            <w:r w:rsidR="006624BD">
              <w:rPr>
                <w:rFonts w:ascii="Arial" w:hAnsi="Arial" w:cs="Arial"/>
              </w:rPr>
              <w:t xml:space="preserve"> (</w:t>
            </w:r>
            <w:r w:rsidR="006624BD" w:rsidRPr="006624BD">
              <w:rPr>
                <w:rFonts w:ascii="Arial" w:hAnsi="Arial" w:cs="Arial"/>
              </w:rPr>
              <w:t>Associação para o Estudo e Conservação dos Oceanos</w:t>
            </w:r>
            <w:r w:rsidR="006624BD">
              <w:rPr>
                <w:rFonts w:ascii="Arial" w:hAnsi="Arial" w:cs="Arial"/>
              </w:rPr>
              <w:t>)</w:t>
            </w:r>
            <w:r w:rsidRPr="007F35AF">
              <w:rPr>
                <w:rFonts w:ascii="Arial" w:hAnsi="Arial" w:cs="Arial"/>
              </w:rPr>
              <w:t xml:space="preserve">, através de Projeto de Educação Ambiental “Ria com Vida”, que inclui saídas de campo às ilhas da Ria Formosa, aulas de vela, passeios interpretativos e visitas ao Centro de </w:t>
            </w:r>
            <w:r w:rsidRPr="007F35AF">
              <w:rPr>
                <w:rFonts w:ascii="Arial" w:hAnsi="Arial" w:cs="Arial"/>
              </w:rPr>
              <w:lastRenderedPageBreak/>
              <w:t>Ciência Viva do Algarve</w:t>
            </w:r>
          </w:p>
        </w:tc>
        <w:tc>
          <w:tcPr>
            <w:tcW w:w="2548" w:type="dxa"/>
          </w:tcPr>
          <w:p w14:paraId="57D23A75" w14:textId="1902A279" w:rsidR="00C10030" w:rsidRPr="00B01D53" w:rsidRDefault="005C1C76" w:rsidP="00C10030">
            <w:pPr>
              <w:spacing w:after="0"/>
              <w:rPr>
                <w:rFonts w:ascii="Arial" w:hAnsi="Arial" w:cs="Arial"/>
              </w:rPr>
            </w:pPr>
            <w:r w:rsidRPr="00B01D53">
              <w:rPr>
                <w:rFonts w:ascii="Arial" w:hAnsi="Arial" w:cs="Arial"/>
              </w:rPr>
              <w:lastRenderedPageBreak/>
              <w:t>Concluída</w:t>
            </w:r>
          </w:p>
        </w:tc>
        <w:tc>
          <w:tcPr>
            <w:tcW w:w="4495" w:type="dxa"/>
          </w:tcPr>
          <w:p w14:paraId="37198FB1" w14:textId="6B875EAF" w:rsidR="00C10030" w:rsidRPr="00B01D53" w:rsidRDefault="00694E67" w:rsidP="00C10030">
            <w:pPr>
              <w:spacing w:after="0"/>
              <w:rPr>
                <w:rFonts w:ascii="Arial" w:hAnsi="Arial" w:cs="Arial"/>
              </w:rPr>
            </w:pPr>
            <w:r>
              <w:rPr>
                <w:rFonts w:ascii="Arial" w:hAnsi="Arial" w:cs="Arial"/>
              </w:rPr>
              <w:t>O projeto</w:t>
            </w:r>
            <w:r w:rsidR="00381B62" w:rsidRPr="00381B62">
              <w:rPr>
                <w:rFonts w:ascii="Arial" w:hAnsi="Arial" w:cs="Arial"/>
              </w:rPr>
              <w:t xml:space="preserve"> dependia de candidatura a financiamento por parte do parceiro</w:t>
            </w:r>
            <w:r w:rsidR="00381B62">
              <w:rPr>
                <w:rFonts w:ascii="Arial" w:hAnsi="Arial" w:cs="Arial"/>
              </w:rPr>
              <w:t xml:space="preserve">, que não foi concretizado. </w:t>
            </w:r>
            <w:r w:rsidR="00C10030" w:rsidRPr="00B01D53">
              <w:rPr>
                <w:rFonts w:ascii="Arial" w:hAnsi="Arial" w:cs="Arial"/>
              </w:rPr>
              <w:t>Ainda assim,</w:t>
            </w:r>
            <w:r w:rsidR="00381B62">
              <w:rPr>
                <w:rFonts w:ascii="Arial" w:hAnsi="Arial" w:cs="Arial"/>
              </w:rPr>
              <w:t xml:space="preserve"> </w:t>
            </w:r>
            <w:r>
              <w:rPr>
                <w:rFonts w:ascii="Arial" w:hAnsi="Arial" w:cs="Arial"/>
              </w:rPr>
              <w:t xml:space="preserve">foi realizada uma das atividades previstas, </w:t>
            </w:r>
            <w:r w:rsidR="00AA10A7">
              <w:rPr>
                <w:rFonts w:ascii="Arial" w:hAnsi="Arial" w:cs="Arial"/>
              </w:rPr>
              <w:t xml:space="preserve">assumida pelo parceiro </w:t>
            </w:r>
            <w:r>
              <w:rPr>
                <w:rFonts w:ascii="Arial" w:hAnsi="Arial" w:cs="Arial"/>
              </w:rPr>
              <w:t>(ver em detalhe na tabela 23).</w:t>
            </w:r>
            <w:r w:rsidR="00C10030" w:rsidRPr="00B01D53">
              <w:rPr>
                <w:rFonts w:ascii="Arial" w:hAnsi="Arial" w:cs="Arial"/>
              </w:rPr>
              <w:t xml:space="preserve"> </w:t>
            </w:r>
          </w:p>
        </w:tc>
      </w:tr>
      <w:bookmarkEnd w:id="58"/>
    </w:tbl>
    <w:p w14:paraId="7E80BE64" w14:textId="77777777" w:rsidR="00D57076" w:rsidRPr="00350271" w:rsidRDefault="00D57076" w:rsidP="00374826">
      <w:pPr>
        <w:spacing w:after="0"/>
        <w:ind w:left="1416"/>
        <w:rPr>
          <w:rFonts w:ascii="Arial" w:hAnsi="Arial" w:cs="Arial"/>
        </w:rPr>
      </w:pPr>
    </w:p>
    <w:tbl>
      <w:tblPr>
        <w:tblStyle w:val="TabelacomGrelha"/>
        <w:tblW w:w="9615" w:type="dxa"/>
        <w:jc w:val="center"/>
        <w:tblLook w:val="04A0" w:firstRow="1" w:lastRow="0" w:firstColumn="1" w:lastColumn="0" w:noHBand="0" w:noVBand="1"/>
      </w:tblPr>
      <w:tblGrid>
        <w:gridCol w:w="5552"/>
        <w:gridCol w:w="2098"/>
        <w:gridCol w:w="1965"/>
      </w:tblGrid>
      <w:tr w:rsidR="004957E4" w:rsidRPr="00350271" w14:paraId="39CD52A9" w14:textId="77777777" w:rsidTr="005C264F">
        <w:trPr>
          <w:jc w:val="center"/>
        </w:trPr>
        <w:tc>
          <w:tcPr>
            <w:tcW w:w="9615" w:type="dxa"/>
            <w:gridSpan w:val="3"/>
            <w:shd w:val="clear" w:color="auto" w:fill="9CC2E5" w:themeFill="accent1" w:themeFillTint="99"/>
          </w:tcPr>
          <w:p w14:paraId="2C14ECCE" w14:textId="77777777" w:rsidR="004957E4" w:rsidRPr="00350271" w:rsidRDefault="00BD6977" w:rsidP="00374826">
            <w:pPr>
              <w:spacing w:after="0"/>
              <w:rPr>
                <w:rFonts w:ascii="Arial" w:hAnsi="Arial" w:cs="Arial"/>
              </w:rPr>
            </w:pPr>
            <w:r w:rsidRPr="00350271">
              <w:rPr>
                <w:rFonts w:ascii="Arial" w:hAnsi="Arial" w:cs="Arial"/>
              </w:rPr>
              <w:t>Tabela 22</w:t>
            </w:r>
            <w:r w:rsidR="004957E4" w:rsidRPr="00350271">
              <w:rPr>
                <w:rFonts w:ascii="Arial" w:hAnsi="Arial" w:cs="Arial"/>
              </w:rPr>
              <w:t>: Metas definidas para o Objetivo n.º 1</w:t>
            </w:r>
            <w:r w:rsidRPr="00350271">
              <w:rPr>
                <w:rFonts w:ascii="Arial" w:hAnsi="Arial" w:cs="Arial"/>
              </w:rPr>
              <w:t>0</w:t>
            </w:r>
            <w:r w:rsidR="004957E4" w:rsidRPr="00350271">
              <w:rPr>
                <w:rFonts w:ascii="Arial" w:hAnsi="Arial" w:cs="Arial"/>
              </w:rPr>
              <w:t xml:space="preserve"> (Dinamizar o envolvimento em parcerias eficazes e benéficas)</w:t>
            </w:r>
          </w:p>
        </w:tc>
      </w:tr>
      <w:tr w:rsidR="006E7B8C" w:rsidRPr="00350271" w14:paraId="5DE43969" w14:textId="77777777" w:rsidTr="00F930F9">
        <w:tblPrEx>
          <w:jc w:val="left"/>
        </w:tblPrEx>
        <w:tc>
          <w:tcPr>
            <w:tcW w:w="5552" w:type="dxa"/>
            <w:shd w:val="clear" w:color="auto" w:fill="D9D9D9" w:themeFill="background1" w:themeFillShade="D9"/>
          </w:tcPr>
          <w:p w14:paraId="14E8DD3D" w14:textId="77777777" w:rsidR="006E7B8C" w:rsidRPr="00350271" w:rsidRDefault="006E7B8C" w:rsidP="00374826">
            <w:pPr>
              <w:pStyle w:val="Style1"/>
              <w:spacing w:line="360" w:lineRule="auto"/>
              <w:ind w:left="0"/>
              <w:jc w:val="left"/>
              <w:rPr>
                <w:rFonts w:ascii="Arial" w:hAnsi="Arial" w:cs="Arial"/>
                <w:sz w:val="24"/>
                <w:szCs w:val="24"/>
                <w:lang w:eastAsia="pt-PT"/>
              </w:rPr>
            </w:pPr>
            <w:bookmarkStart w:id="59" w:name="ColumnTitle_61da7ace7a4e46c6aded0f216d2b"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447C1758" w14:textId="7423851B" w:rsidR="006E7B8C"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65" w:type="dxa"/>
            <w:shd w:val="clear" w:color="auto" w:fill="D9D9D9" w:themeFill="background1" w:themeFillShade="D9"/>
          </w:tcPr>
          <w:p w14:paraId="67986EEC" w14:textId="77777777" w:rsidR="006E7B8C"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E7B8C" w:rsidRPr="00350271" w14:paraId="71189528" w14:textId="77777777" w:rsidTr="00F930F9">
        <w:tblPrEx>
          <w:jc w:val="left"/>
        </w:tblPrEx>
        <w:tc>
          <w:tcPr>
            <w:tcW w:w="5552" w:type="dxa"/>
          </w:tcPr>
          <w:p w14:paraId="177B5DA5" w14:textId="77777777" w:rsidR="006E7B8C" w:rsidRPr="00350271" w:rsidRDefault="006E7B8C" w:rsidP="00374826">
            <w:pPr>
              <w:rPr>
                <w:rFonts w:ascii="Arial" w:hAnsi="Arial" w:cs="Arial"/>
                <w:color w:val="000000"/>
              </w:rPr>
            </w:pPr>
            <w:bookmarkStart w:id="60" w:name="RowTitle_71fb8dcc5fcf4c629e72aa13d6387d8" w:colFirst="0" w:colLast="0"/>
            <w:bookmarkEnd w:id="59"/>
            <w:r w:rsidRPr="00350271">
              <w:rPr>
                <w:rFonts w:ascii="Arial" w:hAnsi="Arial" w:cs="Arial"/>
                <w:color w:val="000000"/>
              </w:rPr>
              <w:t>N</w:t>
            </w:r>
            <w:r w:rsidR="002A6C36">
              <w:rPr>
                <w:rFonts w:ascii="Arial" w:hAnsi="Arial" w:cs="Arial"/>
                <w:color w:val="000000"/>
              </w:rPr>
              <w:t>.</w:t>
            </w:r>
            <w:r w:rsidRPr="00350271">
              <w:rPr>
                <w:rFonts w:ascii="Arial" w:hAnsi="Arial" w:cs="Arial"/>
                <w:color w:val="000000"/>
              </w:rPr>
              <w:t>º de novas parcerias</w:t>
            </w:r>
          </w:p>
        </w:tc>
        <w:tc>
          <w:tcPr>
            <w:tcW w:w="2098" w:type="dxa"/>
          </w:tcPr>
          <w:p w14:paraId="72C43704" w14:textId="11B63FF1" w:rsidR="006E7B8C" w:rsidRPr="00350271" w:rsidRDefault="00C1003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w:t>
            </w:r>
          </w:p>
        </w:tc>
        <w:tc>
          <w:tcPr>
            <w:tcW w:w="1965" w:type="dxa"/>
          </w:tcPr>
          <w:p w14:paraId="6C7F7782" w14:textId="0C23C79C" w:rsidR="006E7B8C" w:rsidRPr="00350271" w:rsidRDefault="00604FD2" w:rsidP="00374826">
            <w:pPr>
              <w:pStyle w:val="Style1"/>
              <w:spacing w:line="360" w:lineRule="auto"/>
              <w:ind w:left="0"/>
              <w:jc w:val="left"/>
              <w:rPr>
                <w:rFonts w:ascii="Arial" w:hAnsi="Arial" w:cs="Arial"/>
                <w:sz w:val="24"/>
                <w:szCs w:val="24"/>
                <w:lang w:eastAsia="pt-PT"/>
              </w:rPr>
            </w:pPr>
            <w:r w:rsidRPr="00604FD2">
              <w:rPr>
                <w:rFonts w:ascii="Arial" w:hAnsi="Arial" w:cs="Arial"/>
                <w:sz w:val="24"/>
                <w:szCs w:val="24"/>
                <w:lang w:eastAsia="pt-PT"/>
              </w:rPr>
              <w:t>2</w:t>
            </w:r>
          </w:p>
        </w:tc>
      </w:tr>
      <w:bookmarkEnd w:id="60"/>
      <w:tr w:rsidR="006E7B8C" w:rsidRPr="00350271" w14:paraId="2E44B2C3" w14:textId="77777777" w:rsidTr="00F930F9">
        <w:tblPrEx>
          <w:jc w:val="left"/>
        </w:tblPrEx>
        <w:tc>
          <w:tcPr>
            <w:tcW w:w="5552" w:type="dxa"/>
          </w:tcPr>
          <w:p w14:paraId="571F2521" w14:textId="77777777" w:rsidR="006E7B8C" w:rsidRPr="00350271" w:rsidRDefault="006E7B8C" w:rsidP="00374826">
            <w:pPr>
              <w:rPr>
                <w:rFonts w:ascii="Arial" w:hAnsi="Arial" w:cs="Arial"/>
                <w:color w:val="000000"/>
              </w:rPr>
            </w:pPr>
            <w:r w:rsidRPr="00350271">
              <w:rPr>
                <w:rFonts w:ascii="Arial" w:hAnsi="Arial" w:cs="Arial"/>
                <w:color w:val="000000"/>
              </w:rPr>
              <w:t>Taxa de parcerias para a inclusão social consideradas decisivas</w:t>
            </w:r>
          </w:p>
        </w:tc>
        <w:tc>
          <w:tcPr>
            <w:tcW w:w="2098" w:type="dxa"/>
          </w:tcPr>
          <w:p w14:paraId="60E037BB" w14:textId="637D3FE0" w:rsidR="006E7B8C" w:rsidRPr="00350271" w:rsidRDefault="00C1003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90%</w:t>
            </w:r>
          </w:p>
        </w:tc>
        <w:tc>
          <w:tcPr>
            <w:tcW w:w="1965" w:type="dxa"/>
          </w:tcPr>
          <w:p w14:paraId="14C6EB7C" w14:textId="23A40C64" w:rsidR="006E7B8C" w:rsidRPr="00350271" w:rsidRDefault="00C66FF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r>
      <w:tr w:rsidR="006E7B8C" w:rsidRPr="00350271" w14:paraId="2BC62E72" w14:textId="77777777" w:rsidTr="00F930F9">
        <w:tblPrEx>
          <w:jc w:val="left"/>
        </w:tblPrEx>
        <w:tc>
          <w:tcPr>
            <w:tcW w:w="5552" w:type="dxa"/>
          </w:tcPr>
          <w:p w14:paraId="1C8ABDF5" w14:textId="77777777" w:rsidR="006E7B8C" w:rsidRPr="00350271" w:rsidRDefault="006E7B8C" w:rsidP="00374826">
            <w:pPr>
              <w:rPr>
                <w:rFonts w:ascii="Arial" w:hAnsi="Arial" w:cs="Arial"/>
                <w:color w:val="000000"/>
              </w:rPr>
            </w:pPr>
            <w:r w:rsidRPr="00350271">
              <w:rPr>
                <w:rFonts w:ascii="Arial" w:hAnsi="Arial" w:cs="Arial"/>
                <w:color w:val="000000"/>
              </w:rPr>
              <w:t xml:space="preserve">Taxa de parcerias para a continuidade dos </w:t>
            </w:r>
            <w:r w:rsidR="00313DA2">
              <w:rPr>
                <w:rFonts w:ascii="Arial" w:hAnsi="Arial" w:cs="Arial"/>
                <w:color w:val="000000"/>
              </w:rPr>
              <w:t>Serviço</w:t>
            </w:r>
            <w:r w:rsidRPr="00350271">
              <w:rPr>
                <w:rFonts w:ascii="Arial" w:hAnsi="Arial" w:cs="Arial"/>
                <w:color w:val="000000"/>
              </w:rPr>
              <w:t>s consideradas decisivas</w:t>
            </w:r>
          </w:p>
        </w:tc>
        <w:tc>
          <w:tcPr>
            <w:tcW w:w="2098" w:type="dxa"/>
          </w:tcPr>
          <w:p w14:paraId="11A60EB0" w14:textId="05B69485" w:rsidR="006E7B8C" w:rsidRPr="00350271" w:rsidRDefault="00C1003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50%</w:t>
            </w:r>
          </w:p>
        </w:tc>
        <w:tc>
          <w:tcPr>
            <w:tcW w:w="1965" w:type="dxa"/>
          </w:tcPr>
          <w:p w14:paraId="2A8E2FA2" w14:textId="5AE3FB96" w:rsidR="006E7B8C" w:rsidRPr="00350271" w:rsidRDefault="003A618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r>
      <w:tr w:rsidR="006E7B8C" w:rsidRPr="00350271" w14:paraId="3298B53E" w14:textId="77777777" w:rsidTr="00F930F9">
        <w:tblPrEx>
          <w:jc w:val="left"/>
        </w:tblPrEx>
        <w:tc>
          <w:tcPr>
            <w:tcW w:w="5552" w:type="dxa"/>
          </w:tcPr>
          <w:p w14:paraId="6CF0A806" w14:textId="77777777" w:rsidR="006E7B8C" w:rsidRPr="00350271" w:rsidRDefault="006E7B8C" w:rsidP="00374826">
            <w:pPr>
              <w:rPr>
                <w:rFonts w:ascii="Arial" w:hAnsi="Arial" w:cs="Arial"/>
                <w:color w:val="000000"/>
              </w:rPr>
            </w:pPr>
            <w:r w:rsidRPr="00350271">
              <w:rPr>
                <w:rFonts w:ascii="Arial" w:hAnsi="Arial" w:cs="Arial"/>
                <w:color w:val="000000"/>
              </w:rPr>
              <w:t>Taxa de parcerias com pelo menos 75% de objetivos atingidos</w:t>
            </w:r>
          </w:p>
        </w:tc>
        <w:tc>
          <w:tcPr>
            <w:tcW w:w="2098" w:type="dxa"/>
          </w:tcPr>
          <w:p w14:paraId="676ADB7F" w14:textId="238C5843" w:rsidR="006E7B8C" w:rsidRPr="00350271" w:rsidRDefault="00C1003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90%</w:t>
            </w:r>
          </w:p>
        </w:tc>
        <w:tc>
          <w:tcPr>
            <w:tcW w:w="1965" w:type="dxa"/>
          </w:tcPr>
          <w:p w14:paraId="097397F1" w14:textId="55BA5745" w:rsidR="006E7B8C" w:rsidRPr="003612C4" w:rsidRDefault="00295151" w:rsidP="00374826">
            <w:pPr>
              <w:pStyle w:val="Style1"/>
              <w:spacing w:line="360" w:lineRule="auto"/>
              <w:ind w:left="0"/>
              <w:jc w:val="left"/>
              <w:rPr>
                <w:rFonts w:ascii="Arial" w:hAnsi="Arial" w:cs="Arial"/>
                <w:color w:val="FF0000"/>
                <w:sz w:val="24"/>
                <w:szCs w:val="24"/>
                <w:lang w:eastAsia="pt-PT"/>
              </w:rPr>
            </w:pPr>
            <w:r w:rsidRPr="00295151">
              <w:rPr>
                <w:rFonts w:ascii="Arial" w:hAnsi="Arial" w:cs="Arial"/>
                <w:sz w:val="24"/>
                <w:szCs w:val="24"/>
                <w:lang w:eastAsia="pt-PT"/>
              </w:rPr>
              <w:t>98,41%</w:t>
            </w:r>
          </w:p>
        </w:tc>
      </w:tr>
      <w:tr w:rsidR="006E7B8C" w:rsidRPr="00350271" w14:paraId="37D70BCD" w14:textId="77777777" w:rsidTr="00F930F9">
        <w:tblPrEx>
          <w:jc w:val="left"/>
        </w:tblPrEx>
        <w:tc>
          <w:tcPr>
            <w:tcW w:w="5552" w:type="dxa"/>
          </w:tcPr>
          <w:p w14:paraId="276DEA4F" w14:textId="77777777" w:rsidR="006E7B8C" w:rsidRPr="00350271" w:rsidRDefault="006E7B8C" w:rsidP="00374826">
            <w:pPr>
              <w:rPr>
                <w:rFonts w:ascii="Arial" w:hAnsi="Arial" w:cs="Arial"/>
                <w:color w:val="000000"/>
              </w:rPr>
            </w:pPr>
            <w:r w:rsidRPr="00350271">
              <w:rPr>
                <w:rFonts w:ascii="Arial" w:hAnsi="Arial" w:cs="Arial"/>
                <w:color w:val="000000"/>
              </w:rPr>
              <w:t>Taxa global de satisfação com as parcerias</w:t>
            </w:r>
          </w:p>
        </w:tc>
        <w:tc>
          <w:tcPr>
            <w:tcW w:w="2098" w:type="dxa"/>
          </w:tcPr>
          <w:p w14:paraId="3EC2A9EC" w14:textId="412A8220" w:rsidR="006E7B8C" w:rsidRPr="00350271" w:rsidRDefault="00C1003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90%</w:t>
            </w:r>
          </w:p>
        </w:tc>
        <w:tc>
          <w:tcPr>
            <w:tcW w:w="1965" w:type="dxa"/>
          </w:tcPr>
          <w:p w14:paraId="4CFD98AD" w14:textId="60DB76B5" w:rsidR="006E7B8C" w:rsidRPr="003612C4" w:rsidRDefault="00604FD2" w:rsidP="00374826">
            <w:pPr>
              <w:pStyle w:val="Style1"/>
              <w:spacing w:line="360" w:lineRule="auto"/>
              <w:ind w:left="0"/>
              <w:jc w:val="left"/>
              <w:rPr>
                <w:rFonts w:ascii="Arial" w:hAnsi="Arial" w:cs="Arial"/>
                <w:color w:val="FF0000"/>
                <w:sz w:val="24"/>
                <w:szCs w:val="24"/>
                <w:lang w:eastAsia="pt-PT"/>
              </w:rPr>
            </w:pPr>
            <w:r w:rsidRPr="00604FD2">
              <w:rPr>
                <w:rFonts w:ascii="Arial" w:hAnsi="Arial" w:cs="Arial"/>
                <w:sz w:val="24"/>
                <w:szCs w:val="24"/>
                <w:lang w:eastAsia="pt-PT"/>
              </w:rPr>
              <w:t>93,02%</w:t>
            </w:r>
          </w:p>
        </w:tc>
      </w:tr>
      <w:tr w:rsidR="006E7B8C" w:rsidRPr="00350271" w14:paraId="6D4645F5" w14:textId="77777777" w:rsidTr="00F930F9">
        <w:tblPrEx>
          <w:jc w:val="left"/>
        </w:tblPrEx>
        <w:tc>
          <w:tcPr>
            <w:tcW w:w="5552" w:type="dxa"/>
          </w:tcPr>
          <w:p w14:paraId="4FEC80FA" w14:textId="77777777" w:rsidR="006E7B8C" w:rsidRPr="00350271" w:rsidRDefault="006E7B8C" w:rsidP="00374826">
            <w:pPr>
              <w:rPr>
                <w:rFonts w:ascii="Arial" w:hAnsi="Arial" w:cs="Arial"/>
                <w:color w:val="000000"/>
              </w:rPr>
            </w:pPr>
            <w:r w:rsidRPr="00350271">
              <w:rPr>
                <w:rFonts w:ascii="Arial" w:hAnsi="Arial" w:cs="Arial"/>
                <w:color w:val="000000"/>
              </w:rPr>
              <w:t>Taxa de resposta aos questionários enviados aos parceiros</w:t>
            </w:r>
          </w:p>
        </w:tc>
        <w:tc>
          <w:tcPr>
            <w:tcW w:w="2098" w:type="dxa"/>
          </w:tcPr>
          <w:p w14:paraId="3F1CD7EE" w14:textId="203FB83B" w:rsidR="006E7B8C" w:rsidRPr="00350271" w:rsidRDefault="000118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20%</w:t>
            </w:r>
          </w:p>
        </w:tc>
        <w:tc>
          <w:tcPr>
            <w:tcW w:w="1965" w:type="dxa"/>
          </w:tcPr>
          <w:p w14:paraId="50948885" w14:textId="151F0077" w:rsidR="006E7B8C" w:rsidRPr="00350271" w:rsidRDefault="00BE2FC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37,50%</w:t>
            </w:r>
          </w:p>
        </w:tc>
      </w:tr>
      <w:tr w:rsidR="006E7B8C" w:rsidRPr="00350271" w14:paraId="641CF19F" w14:textId="77777777" w:rsidTr="00F930F9">
        <w:tblPrEx>
          <w:jc w:val="left"/>
        </w:tblPrEx>
        <w:tc>
          <w:tcPr>
            <w:tcW w:w="5552" w:type="dxa"/>
          </w:tcPr>
          <w:p w14:paraId="3BF6BA92" w14:textId="77777777" w:rsidR="006E7B8C" w:rsidRPr="00350271" w:rsidRDefault="006E7B8C" w:rsidP="00374826">
            <w:pPr>
              <w:rPr>
                <w:rFonts w:ascii="Arial" w:hAnsi="Arial" w:cs="Arial"/>
                <w:color w:val="000000"/>
              </w:rPr>
            </w:pPr>
            <w:r w:rsidRPr="00350271">
              <w:rPr>
                <w:rFonts w:ascii="Arial" w:hAnsi="Arial" w:cs="Arial"/>
                <w:color w:val="000000"/>
              </w:rPr>
              <w:t>Taxa de satisfação dos parceiros</w:t>
            </w:r>
          </w:p>
        </w:tc>
        <w:tc>
          <w:tcPr>
            <w:tcW w:w="2098" w:type="dxa"/>
          </w:tcPr>
          <w:p w14:paraId="0360428B" w14:textId="5E200B07" w:rsidR="006E7B8C" w:rsidRPr="00350271" w:rsidRDefault="000118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c>
          <w:tcPr>
            <w:tcW w:w="1965" w:type="dxa"/>
          </w:tcPr>
          <w:p w14:paraId="1EE57742" w14:textId="35A2B130" w:rsidR="006E7B8C" w:rsidRPr="00350271" w:rsidRDefault="00BE2FC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93,89%</w:t>
            </w:r>
          </w:p>
        </w:tc>
      </w:tr>
    </w:tbl>
    <w:p w14:paraId="456E4803" w14:textId="77777777" w:rsidR="00D57076" w:rsidRDefault="00D57076" w:rsidP="00374826">
      <w:pPr>
        <w:spacing w:after="0"/>
        <w:ind w:left="1416"/>
        <w:rPr>
          <w:rFonts w:ascii="Arial" w:hAnsi="Arial" w:cs="Arial"/>
        </w:rPr>
      </w:pPr>
    </w:p>
    <w:p w14:paraId="30D8ED0D" w14:textId="77777777" w:rsidR="00972401" w:rsidRDefault="00972401" w:rsidP="00374826">
      <w:pPr>
        <w:spacing w:after="0"/>
        <w:ind w:left="1416"/>
        <w:rPr>
          <w:rFonts w:ascii="Arial" w:hAnsi="Arial" w:cs="Arial"/>
        </w:rPr>
      </w:pPr>
    </w:p>
    <w:p w14:paraId="76CCDE65" w14:textId="77777777" w:rsidR="0016541C" w:rsidRDefault="0016541C" w:rsidP="00374826">
      <w:pPr>
        <w:spacing w:after="0"/>
        <w:ind w:left="1416"/>
        <w:rPr>
          <w:rFonts w:ascii="Arial" w:hAnsi="Arial" w:cs="Arial"/>
        </w:rPr>
      </w:pPr>
    </w:p>
    <w:p w14:paraId="49DD8ED1" w14:textId="77777777" w:rsidR="0016541C" w:rsidRDefault="0016541C" w:rsidP="00374826">
      <w:pPr>
        <w:spacing w:after="0"/>
        <w:ind w:left="1416"/>
        <w:rPr>
          <w:rFonts w:ascii="Arial" w:hAnsi="Arial" w:cs="Arial"/>
        </w:rPr>
      </w:pPr>
    </w:p>
    <w:p w14:paraId="0DA413E2" w14:textId="77777777" w:rsidR="0016541C" w:rsidRDefault="0016541C" w:rsidP="00374826">
      <w:pPr>
        <w:spacing w:after="0"/>
        <w:ind w:left="1416"/>
        <w:rPr>
          <w:rFonts w:ascii="Arial" w:hAnsi="Arial" w:cs="Arial"/>
        </w:rPr>
      </w:pPr>
    </w:p>
    <w:p w14:paraId="6BB51D2F" w14:textId="77777777" w:rsidR="0016541C" w:rsidRDefault="0016541C" w:rsidP="00374826">
      <w:pPr>
        <w:spacing w:after="0"/>
        <w:ind w:left="1416"/>
        <w:rPr>
          <w:rFonts w:ascii="Arial" w:hAnsi="Arial" w:cs="Arial"/>
        </w:rPr>
      </w:pPr>
    </w:p>
    <w:p w14:paraId="736695E4" w14:textId="10E1E7ED" w:rsidR="00972401" w:rsidRDefault="00B35B0E" w:rsidP="00877D9B">
      <w:pPr>
        <w:spacing w:after="0"/>
        <w:ind w:firstLine="708"/>
        <w:rPr>
          <w:rFonts w:ascii="Arial" w:hAnsi="Arial" w:cs="Arial"/>
        </w:rPr>
      </w:pPr>
      <w:r>
        <w:rPr>
          <w:rFonts w:ascii="Arial" w:hAnsi="Arial" w:cs="Arial"/>
        </w:rPr>
        <w:lastRenderedPageBreak/>
        <w:t xml:space="preserve">Na próxima tabela, </w:t>
      </w:r>
      <w:r w:rsidR="00877D9B">
        <w:rPr>
          <w:rFonts w:ascii="Arial" w:hAnsi="Arial" w:cs="Arial"/>
        </w:rPr>
        <w:t>apresentamos uma</w:t>
      </w:r>
      <w:r w:rsidR="00877D9B" w:rsidRPr="00877D9B">
        <w:rPr>
          <w:rFonts w:ascii="Arial" w:hAnsi="Arial" w:cs="Arial"/>
        </w:rPr>
        <w:t xml:space="preserve"> análise / apreciação global às parcerias ativas ao longo do ano</w:t>
      </w:r>
      <w:r w:rsidR="00877D9B">
        <w:rPr>
          <w:rFonts w:ascii="Arial" w:hAnsi="Arial" w:cs="Arial"/>
        </w:rPr>
        <w:t>.</w:t>
      </w:r>
    </w:p>
    <w:p w14:paraId="7C2D5719" w14:textId="77777777" w:rsidR="00972401" w:rsidRDefault="00972401" w:rsidP="00374826">
      <w:pPr>
        <w:spacing w:after="0"/>
        <w:ind w:left="1416"/>
        <w:rPr>
          <w:rFonts w:ascii="Arial" w:hAnsi="Arial" w:cs="Arial"/>
        </w:rPr>
      </w:pPr>
    </w:p>
    <w:tbl>
      <w:tblPr>
        <w:tblStyle w:val="TabelacomGrelha"/>
        <w:tblpPr w:leftFromText="141" w:rightFromText="141" w:vertAnchor="text" w:tblpXSpec="center" w:tblpY="1"/>
        <w:tblOverlap w:val="never"/>
        <w:tblW w:w="0" w:type="auto"/>
        <w:tblLook w:val="04A0" w:firstRow="1" w:lastRow="0" w:firstColumn="1" w:lastColumn="0" w:noHBand="0" w:noVBand="1"/>
      </w:tblPr>
      <w:tblGrid>
        <w:gridCol w:w="3253"/>
        <w:gridCol w:w="2380"/>
        <w:gridCol w:w="4003"/>
      </w:tblGrid>
      <w:tr w:rsidR="00972401" w:rsidRPr="00621724" w14:paraId="7A427AF6" w14:textId="77777777" w:rsidTr="7FD8681E">
        <w:tc>
          <w:tcPr>
            <w:tcW w:w="9636" w:type="dxa"/>
            <w:gridSpan w:val="3"/>
            <w:tcBorders>
              <w:bottom w:val="nil"/>
            </w:tcBorders>
            <w:shd w:val="clear" w:color="auto" w:fill="9CC2E5" w:themeFill="accent1" w:themeFillTint="99"/>
          </w:tcPr>
          <w:p w14:paraId="160288B0" w14:textId="77777777" w:rsidR="00972401" w:rsidRPr="00621724" w:rsidRDefault="00972401" w:rsidP="00E06CC9">
            <w:pPr>
              <w:rPr>
                <w:rFonts w:ascii="Arial" w:hAnsi="Arial" w:cs="Arial"/>
                <w:u w:val="double"/>
              </w:rPr>
            </w:pPr>
            <w:r w:rsidRPr="00D65E00">
              <w:rPr>
                <w:rFonts w:ascii="Arial" w:hAnsi="Arial" w:cs="Arial"/>
              </w:rPr>
              <w:t>Tabela 23: Análise de parcerias ativas</w:t>
            </w:r>
          </w:p>
        </w:tc>
      </w:tr>
      <w:tr w:rsidR="00972401" w:rsidRPr="00621724" w14:paraId="1ABDAA2D" w14:textId="77777777" w:rsidTr="7FD8681E">
        <w:tc>
          <w:tcPr>
            <w:tcW w:w="3253" w:type="dxa"/>
            <w:tcBorders>
              <w:top w:val="nil"/>
              <w:bottom w:val="single" w:sz="4" w:space="0" w:color="auto"/>
            </w:tcBorders>
          </w:tcPr>
          <w:p w14:paraId="637423F4" w14:textId="77777777" w:rsidR="00972401" w:rsidRPr="00E93EFB" w:rsidRDefault="00972401" w:rsidP="00E06CC9">
            <w:pPr>
              <w:jc w:val="both"/>
              <w:rPr>
                <w:rFonts w:ascii="Arial" w:hAnsi="Arial" w:cs="Arial"/>
                <w:b/>
                <w:bCs/>
              </w:rPr>
            </w:pPr>
            <w:r w:rsidRPr="00E93EFB">
              <w:rPr>
                <w:rFonts w:ascii="Arial" w:hAnsi="Arial" w:cs="Arial"/>
              </w:rPr>
              <w:t>Parceria / Plataforma</w:t>
            </w:r>
          </w:p>
        </w:tc>
        <w:tc>
          <w:tcPr>
            <w:tcW w:w="2380" w:type="dxa"/>
            <w:tcBorders>
              <w:top w:val="nil"/>
            </w:tcBorders>
          </w:tcPr>
          <w:p w14:paraId="799439C1" w14:textId="77777777" w:rsidR="00972401" w:rsidRPr="00E93EFB" w:rsidRDefault="00972401" w:rsidP="00E06CC9">
            <w:pPr>
              <w:jc w:val="both"/>
              <w:rPr>
                <w:rFonts w:ascii="Arial" w:hAnsi="Arial" w:cs="Arial"/>
                <w:b/>
                <w:bCs/>
              </w:rPr>
            </w:pPr>
            <w:r w:rsidRPr="00E93EFB">
              <w:rPr>
                <w:rFonts w:ascii="Arial" w:hAnsi="Arial" w:cs="Arial"/>
              </w:rPr>
              <w:t>Âmbito</w:t>
            </w:r>
          </w:p>
        </w:tc>
        <w:tc>
          <w:tcPr>
            <w:tcW w:w="4003" w:type="dxa"/>
            <w:tcBorders>
              <w:top w:val="nil"/>
            </w:tcBorders>
          </w:tcPr>
          <w:p w14:paraId="46789374" w14:textId="77777777" w:rsidR="00972401" w:rsidRPr="00E93EFB" w:rsidRDefault="00972401" w:rsidP="00E06CC9">
            <w:pPr>
              <w:jc w:val="both"/>
              <w:rPr>
                <w:rFonts w:ascii="Arial" w:hAnsi="Arial" w:cs="Arial"/>
                <w:b/>
                <w:bCs/>
              </w:rPr>
            </w:pPr>
            <w:r w:rsidRPr="00E93EFB">
              <w:rPr>
                <w:rFonts w:ascii="Arial" w:hAnsi="Arial" w:cs="Arial"/>
              </w:rPr>
              <w:t>Benefícios mais relevantes</w:t>
            </w:r>
          </w:p>
        </w:tc>
      </w:tr>
      <w:tr w:rsidR="00972401" w:rsidRPr="00621724" w14:paraId="3F9332F6" w14:textId="77777777" w:rsidTr="7FD8681E">
        <w:tc>
          <w:tcPr>
            <w:tcW w:w="3253" w:type="dxa"/>
            <w:tcBorders>
              <w:top w:val="single" w:sz="4" w:space="0" w:color="auto"/>
              <w:left w:val="single" w:sz="4" w:space="0" w:color="auto"/>
              <w:bottom w:val="single" w:sz="4" w:space="0" w:color="auto"/>
              <w:right w:val="single" w:sz="4" w:space="0" w:color="auto"/>
            </w:tcBorders>
          </w:tcPr>
          <w:p w14:paraId="79363C70" w14:textId="77777777" w:rsidR="00972401" w:rsidRPr="00621724" w:rsidRDefault="00972401" w:rsidP="00E06CC9">
            <w:pPr>
              <w:jc w:val="both"/>
              <w:rPr>
                <w:rFonts w:ascii="Arial" w:hAnsi="Arial" w:cs="Arial"/>
              </w:rPr>
            </w:pPr>
            <w:r w:rsidRPr="00C11947">
              <w:rPr>
                <w:rFonts w:ascii="Arial" w:hAnsi="Arial" w:cs="Arial"/>
              </w:rPr>
              <w:t>Câmara Municipal de Faro – Divisão de Ação Social</w:t>
            </w:r>
          </w:p>
        </w:tc>
        <w:tc>
          <w:tcPr>
            <w:tcW w:w="2380" w:type="dxa"/>
          </w:tcPr>
          <w:p w14:paraId="30B98874" w14:textId="77777777" w:rsidR="00972401" w:rsidRPr="00621724" w:rsidRDefault="00972401" w:rsidP="00E06CC9">
            <w:pPr>
              <w:jc w:val="both"/>
              <w:rPr>
                <w:rFonts w:ascii="Arial" w:hAnsi="Arial" w:cs="Arial"/>
              </w:rPr>
            </w:pPr>
            <w:r w:rsidRPr="00621724">
              <w:rPr>
                <w:rFonts w:ascii="Arial" w:hAnsi="Arial" w:cs="Arial"/>
              </w:rPr>
              <w:t>Mecenática</w:t>
            </w:r>
          </w:p>
          <w:p w14:paraId="58B4960B" w14:textId="779F3124" w:rsidR="00972401" w:rsidRPr="00621724" w:rsidRDefault="00972401" w:rsidP="00E06CC9">
            <w:pPr>
              <w:jc w:val="both"/>
              <w:rPr>
                <w:rFonts w:ascii="Arial" w:hAnsi="Arial" w:cs="Arial"/>
              </w:rPr>
            </w:pPr>
          </w:p>
        </w:tc>
        <w:tc>
          <w:tcPr>
            <w:tcW w:w="4003" w:type="dxa"/>
          </w:tcPr>
          <w:p w14:paraId="22ECFDEA" w14:textId="77777777" w:rsidR="00972401" w:rsidRPr="00621724" w:rsidRDefault="00972401" w:rsidP="00E06CC9">
            <w:pPr>
              <w:jc w:val="both"/>
              <w:rPr>
                <w:rFonts w:ascii="Arial" w:hAnsi="Arial" w:cs="Arial"/>
              </w:rPr>
            </w:pPr>
            <w:r w:rsidRPr="00621724">
              <w:rPr>
                <w:rFonts w:ascii="Arial" w:hAnsi="Arial" w:cs="Arial"/>
              </w:rPr>
              <w:t>Envolvimento na rede social</w:t>
            </w:r>
          </w:p>
          <w:p w14:paraId="78D5AC48" w14:textId="0365D228" w:rsidR="00972401" w:rsidRDefault="00972401" w:rsidP="00E06CC9">
            <w:pPr>
              <w:jc w:val="both"/>
              <w:rPr>
                <w:rFonts w:ascii="Arial" w:hAnsi="Arial" w:cs="Arial"/>
              </w:rPr>
            </w:pPr>
            <w:r w:rsidRPr="00621724">
              <w:rPr>
                <w:rFonts w:ascii="Arial" w:hAnsi="Arial" w:cs="Arial"/>
              </w:rPr>
              <w:t xml:space="preserve">Apoio financeiro </w:t>
            </w:r>
            <w:r w:rsidR="007A13D8">
              <w:rPr>
                <w:rFonts w:ascii="Arial" w:hAnsi="Arial" w:cs="Arial"/>
              </w:rPr>
              <w:t xml:space="preserve">parcial </w:t>
            </w:r>
            <w:r w:rsidR="007470D8">
              <w:rPr>
                <w:rFonts w:ascii="Arial" w:hAnsi="Arial" w:cs="Arial"/>
              </w:rPr>
              <w:t xml:space="preserve">para obras de beneficiação, </w:t>
            </w:r>
            <w:r w:rsidR="007A13D8">
              <w:rPr>
                <w:rFonts w:ascii="Arial" w:hAnsi="Arial" w:cs="Arial"/>
              </w:rPr>
              <w:t>aulas de surf adaptado e arrendamento</w:t>
            </w:r>
            <w:r w:rsidR="00933CC4">
              <w:rPr>
                <w:rFonts w:ascii="Arial" w:hAnsi="Arial" w:cs="Arial"/>
              </w:rPr>
              <w:t xml:space="preserve"> de instalações</w:t>
            </w:r>
            <w:r w:rsidR="007A13D8">
              <w:rPr>
                <w:rFonts w:ascii="Arial" w:hAnsi="Arial" w:cs="Arial"/>
              </w:rPr>
              <w:t xml:space="preserve"> </w:t>
            </w:r>
            <w:r>
              <w:rPr>
                <w:rFonts w:ascii="Arial" w:hAnsi="Arial" w:cs="Arial"/>
              </w:rPr>
              <w:t>(</w:t>
            </w:r>
            <w:bookmarkStart w:id="61" w:name="_Hlk220676556"/>
            <w:r>
              <w:rPr>
                <w:rFonts w:ascii="Arial" w:hAnsi="Arial" w:cs="Arial"/>
              </w:rPr>
              <w:t>1</w:t>
            </w:r>
            <w:r w:rsidR="00AA0FC2">
              <w:rPr>
                <w:rFonts w:ascii="Arial" w:hAnsi="Arial" w:cs="Arial"/>
              </w:rPr>
              <w:t xml:space="preserve">1 </w:t>
            </w:r>
            <w:r>
              <w:rPr>
                <w:rFonts w:ascii="Arial" w:hAnsi="Arial" w:cs="Arial"/>
              </w:rPr>
              <w:t>2</w:t>
            </w:r>
            <w:r w:rsidR="00AA0FC2">
              <w:rPr>
                <w:rFonts w:ascii="Arial" w:hAnsi="Arial" w:cs="Arial"/>
              </w:rPr>
              <w:t>71</w:t>
            </w:r>
            <w:r>
              <w:rPr>
                <w:rFonts w:ascii="Arial" w:hAnsi="Arial" w:cs="Arial"/>
              </w:rPr>
              <w:t>€)</w:t>
            </w:r>
          </w:p>
          <w:bookmarkEnd w:id="61"/>
          <w:p w14:paraId="3A573B85" w14:textId="743BFF00" w:rsidR="00972401" w:rsidRPr="00621724" w:rsidRDefault="007D586D" w:rsidP="00E06CC9">
            <w:pPr>
              <w:jc w:val="both"/>
              <w:rPr>
                <w:rFonts w:ascii="Arial" w:hAnsi="Arial" w:cs="Arial"/>
              </w:rPr>
            </w:pPr>
            <w:r>
              <w:rPr>
                <w:rFonts w:ascii="Arial" w:hAnsi="Arial" w:cs="Arial"/>
              </w:rPr>
              <w:t xml:space="preserve">Participação </w:t>
            </w:r>
            <w:r w:rsidR="00EA6DE3">
              <w:rPr>
                <w:rFonts w:ascii="Arial" w:hAnsi="Arial" w:cs="Arial"/>
              </w:rPr>
              <w:t>em dois eventos do</w:t>
            </w:r>
            <w:r>
              <w:rPr>
                <w:rFonts w:ascii="Arial" w:hAnsi="Arial" w:cs="Arial"/>
              </w:rPr>
              <w:t xml:space="preserve"> projeto Acessibilidade 2.0</w:t>
            </w:r>
            <w:r w:rsidR="00EA6DE3">
              <w:rPr>
                <w:rFonts w:ascii="Arial" w:hAnsi="Arial" w:cs="Arial"/>
              </w:rPr>
              <w:t xml:space="preserve"> (representação de interesses)</w:t>
            </w:r>
          </w:p>
        </w:tc>
      </w:tr>
      <w:tr w:rsidR="00972401" w:rsidRPr="00621724" w14:paraId="50BFEFE7" w14:textId="77777777" w:rsidTr="7FD8681E">
        <w:tc>
          <w:tcPr>
            <w:tcW w:w="3253" w:type="dxa"/>
            <w:tcBorders>
              <w:top w:val="single" w:sz="4" w:space="0" w:color="auto"/>
              <w:left w:val="single" w:sz="4" w:space="0" w:color="auto"/>
              <w:bottom w:val="single" w:sz="4" w:space="0" w:color="auto"/>
              <w:right w:val="single" w:sz="4" w:space="0" w:color="auto"/>
            </w:tcBorders>
          </w:tcPr>
          <w:p w14:paraId="0D16D273" w14:textId="77777777" w:rsidR="00972401" w:rsidRPr="00621724" w:rsidRDefault="00972401" w:rsidP="00E06CC9">
            <w:pPr>
              <w:jc w:val="both"/>
              <w:rPr>
                <w:rFonts w:ascii="Arial" w:hAnsi="Arial" w:cs="Arial"/>
              </w:rPr>
            </w:pPr>
            <w:r w:rsidRPr="00C11947">
              <w:rPr>
                <w:rFonts w:ascii="Arial" w:hAnsi="Arial" w:cs="Arial"/>
              </w:rPr>
              <w:t>Câmara Municipal de Albufeira</w:t>
            </w:r>
          </w:p>
        </w:tc>
        <w:tc>
          <w:tcPr>
            <w:tcW w:w="2380" w:type="dxa"/>
          </w:tcPr>
          <w:p w14:paraId="3F943967" w14:textId="77777777" w:rsidR="00972401" w:rsidRPr="00305AAA" w:rsidRDefault="00972401" w:rsidP="00E06CC9">
            <w:pPr>
              <w:jc w:val="both"/>
              <w:rPr>
                <w:rFonts w:ascii="Arial" w:hAnsi="Arial" w:cs="Arial"/>
              </w:rPr>
            </w:pPr>
            <w:r w:rsidRPr="00305AAA">
              <w:rPr>
                <w:rFonts w:ascii="Arial" w:hAnsi="Arial" w:cs="Arial"/>
              </w:rPr>
              <w:t>Mecenática</w:t>
            </w:r>
          </w:p>
          <w:p w14:paraId="346B0407" w14:textId="01DC89EC" w:rsidR="00972401" w:rsidRPr="00305AAA" w:rsidRDefault="00913457" w:rsidP="00E06CC9">
            <w:pPr>
              <w:jc w:val="both"/>
              <w:rPr>
                <w:rFonts w:ascii="Arial" w:hAnsi="Arial" w:cs="Arial"/>
              </w:rPr>
            </w:pPr>
            <w:r>
              <w:rPr>
                <w:rFonts w:ascii="Arial" w:hAnsi="Arial" w:cs="Arial"/>
              </w:rPr>
              <w:t>Inclusão social</w:t>
            </w:r>
          </w:p>
          <w:p w14:paraId="088651B2" w14:textId="77777777" w:rsidR="00972401" w:rsidRPr="00305AAA" w:rsidRDefault="00972401" w:rsidP="00E06CC9">
            <w:pPr>
              <w:jc w:val="both"/>
              <w:rPr>
                <w:rFonts w:ascii="Arial" w:hAnsi="Arial" w:cs="Arial"/>
              </w:rPr>
            </w:pPr>
          </w:p>
        </w:tc>
        <w:tc>
          <w:tcPr>
            <w:tcW w:w="4003" w:type="dxa"/>
          </w:tcPr>
          <w:p w14:paraId="23F8C247" w14:textId="77777777" w:rsidR="00972401" w:rsidRDefault="00972401" w:rsidP="00E06CC9">
            <w:pPr>
              <w:jc w:val="both"/>
              <w:rPr>
                <w:rFonts w:ascii="Arial" w:hAnsi="Arial" w:cs="Arial"/>
              </w:rPr>
            </w:pPr>
            <w:r w:rsidRPr="00621724">
              <w:rPr>
                <w:rFonts w:ascii="Arial" w:hAnsi="Arial" w:cs="Arial"/>
              </w:rPr>
              <w:t>Envolvimento na rede social</w:t>
            </w:r>
          </w:p>
          <w:p w14:paraId="0F9B37FF" w14:textId="56DD01E9" w:rsidR="00972401" w:rsidRPr="00621724" w:rsidRDefault="00972401" w:rsidP="00E06CC9">
            <w:pPr>
              <w:jc w:val="both"/>
              <w:rPr>
                <w:rFonts w:ascii="Arial" w:hAnsi="Arial" w:cs="Arial"/>
              </w:rPr>
            </w:pPr>
            <w:r>
              <w:rPr>
                <w:rFonts w:ascii="Arial" w:hAnsi="Arial" w:cs="Arial"/>
              </w:rPr>
              <w:t xml:space="preserve">Apoio </w:t>
            </w:r>
            <w:r w:rsidR="0021045E">
              <w:rPr>
                <w:rFonts w:ascii="Arial" w:hAnsi="Arial" w:cs="Arial"/>
              </w:rPr>
              <w:t>no transporte de utentes para duas atividades (</w:t>
            </w:r>
            <w:r w:rsidR="002D63DE">
              <w:rPr>
                <w:rFonts w:ascii="Arial" w:hAnsi="Arial" w:cs="Arial"/>
              </w:rPr>
              <w:t>vi</w:t>
            </w:r>
            <w:r w:rsidR="002D63DE" w:rsidRPr="002D63DE">
              <w:rPr>
                <w:rFonts w:ascii="Arial" w:hAnsi="Arial" w:cs="Arial"/>
              </w:rPr>
              <w:t xml:space="preserve">sita ao museu de Lagos e almoço nacional de aniversário </w:t>
            </w:r>
            <w:r w:rsidR="002D63DE">
              <w:rPr>
                <w:rFonts w:ascii="Arial" w:hAnsi="Arial" w:cs="Arial"/>
              </w:rPr>
              <w:t xml:space="preserve">da ACAPO em Almeirim) num </w:t>
            </w:r>
            <w:r w:rsidR="002D63DE" w:rsidRPr="002D63DE">
              <w:rPr>
                <w:rFonts w:ascii="Arial" w:hAnsi="Arial" w:cs="Arial"/>
              </w:rPr>
              <w:t>total acumulado 20</w:t>
            </w:r>
            <w:r w:rsidR="00152188">
              <w:rPr>
                <w:rFonts w:ascii="Arial" w:hAnsi="Arial" w:cs="Arial"/>
              </w:rPr>
              <w:t xml:space="preserve"> participantes transportados.</w:t>
            </w:r>
          </w:p>
        </w:tc>
      </w:tr>
      <w:tr w:rsidR="00972401" w:rsidRPr="00621724" w14:paraId="4D67B0D3" w14:textId="77777777" w:rsidTr="7FD8681E">
        <w:tc>
          <w:tcPr>
            <w:tcW w:w="3253" w:type="dxa"/>
            <w:tcBorders>
              <w:top w:val="single" w:sz="4" w:space="0" w:color="auto"/>
              <w:left w:val="single" w:sz="4" w:space="0" w:color="auto"/>
              <w:bottom w:val="single" w:sz="4" w:space="0" w:color="auto"/>
              <w:right w:val="single" w:sz="4" w:space="0" w:color="auto"/>
            </w:tcBorders>
          </w:tcPr>
          <w:p w14:paraId="6E634895" w14:textId="77777777" w:rsidR="00972401" w:rsidRPr="00B95F4C" w:rsidRDefault="00972401" w:rsidP="00E06CC9">
            <w:pPr>
              <w:jc w:val="both"/>
              <w:rPr>
                <w:rFonts w:ascii="Arial" w:hAnsi="Arial" w:cs="Arial"/>
              </w:rPr>
            </w:pPr>
            <w:r w:rsidRPr="00C11947">
              <w:rPr>
                <w:rFonts w:ascii="Arial" w:hAnsi="Arial" w:cs="Arial"/>
              </w:rPr>
              <w:t>Câmara Municipal de Loulé – Divisão de Ação Social</w:t>
            </w:r>
          </w:p>
        </w:tc>
        <w:tc>
          <w:tcPr>
            <w:tcW w:w="2380" w:type="dxa"/>
          </w:tcPr>
          <w:p w14:paraId="62BF7A70" w14:textId="5F47BF9C" w:rsidR="00972401" w:rsidRPr="00B95F4C" w:rsidRDefault="00D16826" w:rsidP="00E06CC9">
            <w:pPr>
              <w:jc w:val="both"/>
              <w:rPr>
                <w:rFonts w:ascii="Arial" w:hAnsi="Arial" w:cs="Arial"/>
              </w:rPr>
            </w:pPr>
            <w:r>
              <w:rPr>
                <w:rFonts w:ascii="Arial" w:hAnsi="Arial" w:cs="Arial"/>
              </w:rPr>
              <w:t>Mecenática</w:t>
            </w:r>
          </w:p>
          <w:p w14:paraId="66C90B74" w14:textId="77777777" w:rsidR="00972401" w:rsidRPr="00B95F4C" w:rsidRDefault="00972401" w:rsidP="00E06CC9">
            <w:pPr>
              <w:jc w:val="both"/>
              <w:rPr>
                <w:rFonts w:ascii="Arial" w:hAnsi="Arial" w:cs="Arial"/>
              </w:rPr>
            </w:pPr>
          </w:p>
        </w:tc>
        <w:tc>
          <w:tcPr>
            <w:tcW w:w="4003" w:type="dxa"/>
          </w:tcPr>
          <w:p w14:paraId="49C94924" w14:textId="77777777" w:rsidR="00972401" w:rsidRPr="00B95F4C" w:rsidRDefault="00972401" w:rsidP="00E06CC9">
            <w:pPr>
              <w:jc w:val="both"/>
              <w:rPr>
                <w:rFonts w:ascii="Arial" w:hAnsi="Arial" w:cs="Arial"/>
              </w:rPr>
            </w:pPr>
            <w:r w:rsidRPr="00B95F4C">
              <w:rPr>
                <w:rFonts w:ascii="Arial" w:hAnsi="Arial" w:cs="Arial"/>
              </w:rPr>
              <w:t>Envolvimento na rede social</w:t>
            </w:r>
          </w:p>
          <w:p w14:paraId="755063D5" w14:textId="77777777" w:rsidR="00972401" w:rsidRDefault="00972401" w:rsidP="00E06CC9">
            <w:pPr>
              <w:jc w:val="both"/>
              <w:rPr>
                <w:rFonts w:ascii="Arial" w:hAnsi="Arial" w:cs="Arial"/>
              </w:rPr>
            </w:pPr>
            <w:r w:rsidRPr="00B95F4C">
              <w:rPr>
                <w:rFonts w:ascii="Arial" w:hAnsi="Arial" w:cs="Arial"/>
              </w:rPr>
              <w:t>Participação em grupos de trabalho do Balcão de Inclusão Social</w:t>
            </w:r>
          </w:p>
          <w:p w14:paraId="27A05849" w14:textId="0C4A5738" w:rsidR="007323B0" w:rsidRPr="00B95F4C" w:rsidRDefault="007323B0" w:rsidP="00E06CC9">
            <w:pPr>
              <w:jc w:val="both"/>
              <w:rPr>
                <w:rFonts w:ascii="Arial" w:hAnsi="Arial" w:cs="Arial"/>
              </w:rPr>
            </w:pPr>
            <w:r w:rsidRPr="00621724">
              <w:rPr>
                <w:rFonts w:ascii="Arial" w:hAnsi="Arial" w:cs="Arial"/>
              </w:rPr>
              <w:lastRenderedPageBreak/>
              <w:t xml:space="preserve">Apoio financeiro </w:t>
            </w:r>
            <w:r>
              <w:rPr>
                <w:rFonts w:ascii="Arial" w:hAnsi="Arial" w:cs="Arial"/>
              </w:rPr>
              <w:t>parcial para aquisição de viatura (1000€)</w:t>
            </w:r>
          </w:p>
        </w:tc>
      </w:tr>
      <w:tr w:rsidR="00972401" w:rsidRPr="00621724" w14:paraId="02354C13" w14:textId="77777777" w:rsidTr="7FD8681E">
        <w:tc>
          <w:tcPr>
            <w:tcW w:w="3253" w:type="dxa"/>
            <w:tcBorders>
              <w:top w:val="single" w:sz="4" w:space="0" w:color="auto"/>
              <w:left w:val="single" w:sz="4" w:space="0" w:color="auto"/>
              <w:bottom w:val="single" w:sz="4" w:space="0" w:color="auto"/>
              <w:right w:val="single" w:sz="4" w:space="0" w:color="auto"/>
            </w:tcBorders>
          </w:tcPr>
          <w:p w14:paraId="1DF7735C" w14:textId="77777777" w:rsidR="00972401" w:rsidRPr="00293A20" w:rsidRDefault="00972401" w:rsidP="00E06CC9">
            <w:pPr>
              <w:rPr>
                <w:rFonts w:ascii="Arial" w:hAnsi="Arial" w:cs="Arial"/>
              </w:rPr>
            </w:pPr>
            <w:r w:rsidRPr="00C11947">
              <w:rPr>
                <w:rFonts w:ascii="Arial" w:hAnsi="Arial" w:cs="Arial"/>
              </w:rPr>
              <w:lastRenderedPageBreak/>
              <w:t>Câmara Municipal de Lagos – Divisão de Ação Social</w:t>
            </w:r>
          </w:p>
        </w:tc>
        <w:tc>
          <w:tcPr>
            <w:tcW w:w="2380" w:type="dxa"/>
          </w:tcPr>
          <w:p w14:paraId="391148B2" w14:textId="77777777" w:rsidR="00972401" w:rsidRPr="00293A20" w:rsidRDefault="00972401" w:rsidP="00E06CC9">
            <w:pPr>
              <w:rPr>
                <w:rFonts w:ascii="Arial" w:hAnsi="Arial" w:cs="Arial"/>
              </w:rPr>
            </w:pPr>
            <w:r w:rsidRPr="00293A20">
              <w:rPr>
                <w:rFonts w:ascii="Arial" w:hAnsi="Arial" w:cs="Arial"/>
              </w:rPr>
              <w:t>Mecenática</w:t>
            </w:r>
          </w:p>
        </w:tc>
        <w:tc>
          <w:tcPr>
            <w:tcW w:w="4003" w:type="dxa"/>
          </w:tcPr>
          <w:p w14:paraId="671E97F3" w14:textId="77777777" w:rsidR="00972401" w:rsidRPr="00293A20" w:rsidRDefault="00972401" w:rsidP="00E06CC9">
            <w:pPr>
              <w:jc w:val="both"/>
              <w:rPr>
                <w:rFonts w:ascii="Arial" w:hAnsi="Arial" w:cs="Arial"/>
              </w:rPr>
            </w:pPr>
            <w:r w:rsidRPr="00293A20">
              <w:rPr>
                <w:rFonts w:ascii="Arial" w:hAnsi="Arial" w:cs="Arial"/>
              </w:rPr>
              <w:t>Envolvimento na rede social</w:t>
            </w:r>
          </w:p>
          <w:p w14:paraId="1BB82377" w14:textId="145F6481" w:rsidR="00972401" w:rsidRPr="00293A20" w:rsidRDefault="004968D2" w:rsidP="00E06CC9">
            <w:pPr>
              <w:jc w:val="both"/>
              <w:rPr>
                <w:rFonts w:ascii="Arial" w:hAnsi="Arial" w:cs="Arial"/>
              </w:rPr>
            </w:pPr>
            <w:r w:rsidRPr="00621724">
              <w:rPr>
                <w:rFonts w:ascii="Arial" w:hAnsi="Arial" w:cs="Arial"/>
              </w:rPr>
              <w:t xml:space="preserve">Apoio financeiro </w:t>
            </w:r>
            <w:r>
              <w:rPr>
                <w:rFonts w:ascii="Arial" w:hAnsi="Arial" w:cs="Arial"/>
              </w:rPr>
              <w:t xml:space="preserve">parcial para aquisição de viatura </w:t>
            </w:r>
            <w:r w:rsidR="00972401" w:rsidRPr="00293A20">
              <w:rPr>
                <w:rFonts w:ascii="Arial" w:hAnsi="Arial" w:cs="Arial"/>
              </w:rPr>
              <w:t>(2636€)</w:t>
            </w:r>
          </w:p>
        </w:tc>
      </w:tr>
      <w:tr w:rsidR="00972401" w:rsidRPr="00621724" w14:paraId="44B658CE" w14:textId="77777777" w:rsidTr="7FD8681E">
        <w:tc>
          <w:tcPr>
            <w:tcW w:w="3253" w:type="dxa"/>
            <w:tcBorders>
              <w:top w:val="single" w:sz="4" w:space="0" w:color="auto"/>
              <w:left w:val="single" w:sz="4" w:space="0" w:color="auto"/>
              <w:bottom w:val="single" w:sz="4" w:space="0" w:color="auto"/>
              <w:right w:val="single" w:sz="4" w:space="0" w:color="auto"/>
            </w:tcBorders>
          </w:tcPr>
          <w:p w14:paraId="51B41F16" w14:textId="77777777" w:rsidR="00972401" w:rsidRPr="000E6389" w:rsidRDefault="00972401" w:rsidP="00E06CC9">
            <w:pPr>
              <w:rPr>
                <w:rFonts w:ascii="Arial" w:hAnsi="Arial" w:cs="Arial"/>
              </w:rPr>
            </w:pPr>
            <w:r w:rsidRPr="00C11947">
              <w:rPr>
                <w:rFonts w:ascii="Arial" w:hAnsi="Arial" w:cs="Arial"/>
              </w:rPr>
              <w:t>Câmara Municipal de São Brás de Alportel</w:t>
            </w:r>
            <w:r w:rsidRPr="000E6389">
              <w:rPr>
                <w:rFonts w:ascii="Arial" w:hAnsi="Arial" w:cs="Arial"/>
              </w:rPr>
              <w:t xml:space="preserve"> </w:t>
            </w:r>
          </w:p>
        </w:tc>
        <w:tc>
          <w:tcPr>
            <w:tcW w:w="2380" w:type="dxa"/>
          </w:tcPr>
          <w:p w14:paraId="061972F4" w14:textId="77777777" w:rsidR="00972401" w:rsidRPr="000E6389" w:rsidRDefault="00972401" w:rsidP="00E06CC9">
            <w:pPr>
              <w:rPr>
                <w:rFonts w:ascii="Arial" w:hAnsi="Arial" w:cs="Arial"/>
              </w:rPr>
            </w:pPr>
            <w:r w:rsidRPr="000E6389">
              <w:rPr>
                <w:rFonts w:ascii="Arial" w:hAnsi="Arial" w:cs="Arial"/>
              </w:rPr>
              <w:t>Mecenática</w:t>
            </w:r>
          </w:p>
          <w:p w14:paraId="195BAA99" w14:textId="77777777" w:rsidR="00972401" w:rsidRPr="000E6389" w:rsidRDefault="00972401" w:rsidP="00E06CC9">
            <w:pPr>
              <w:rPr>
                <w:rFonts w:ascii="Arial" w:hAnsi="Arial" w:cs="Arial"/>
              </w:rPr>
            </w:pPr>
          </w:p>
        </w:tc>
        <w:tc>
          <w:tcPr>
            <w:tcW w:w="4003" w:type="dxa"/>
          </w:tcPr>
          <w:p w14:paraId="6CAC6CA5" w14:textId="77777777" w:rsidR="00972401" w:rsidRDefault="00972401" w:rsidP="00E06CC9">
            <w:pPr>
              <w:jc w:val="both"/>
              <w:rPr>
                <w:rFonts w:ascii="Arial" w:hAnsi="Arial" w:cs="Arial"/>
              </w:rPr>
            </w:pPr>
            <w:r w:rsidRPr="000E6389">
              <w:rPr>
                <w:rFonts w:ascii="Arial" w:hAnsi="Arial" w:cs="Arial"/>
              </w:rPr>
              <w:t>Envolvimento na rede social</w:t>
            </w:r>
          </w:p>
          <w:p w14:paraId="2DD0F792" w14:textId="2EF8C942" w:rsidR="00972401" w:rsidRPr="00B95F4C" w:rsidRDefault="00972401" w:rsidP="00E06CC9">
            <w:pPr>
              <w:jc w:val="both"/>
              <w:rPr>
                <w:rFonts w:ascii="Arial" w:hAnsi="Arial" w:cs="Arial"/>
                <w:highlight w:val="yellow"/>
              </w:rPr>
            </w:pPr>
            <w:r>
              <w:rPr>
                <w:rFonts w:ascii="Arial" w:hAnsi="Arial" w:cs="Arial"/>
              </w:rPr>
              <w:t>Apoio</w:t>
            </w:r>
            <w:r w:rsidRPr="00293A20">
              <w:rPr>
                <w:rFonts w:ascii="Arial" w:hAnsi="Arial" w:cs="Arial"/>
              </w:rPr>
              <w:t xml:space="preserve"> financeiro </w:t>
            </w:r>
            <w:r w:rsidR="00B81D3D">
              <w:rPr>
                <w:rFonts w:ascii="Arial" w:hAnsi="Arial" w:cs="Arial"/>
              </w:rPr>
              <w:t>por iniciativa do município</w:t>
            </w:r>
            <w:r w:rsidR="00214A14">
              <w:rPr>
                <w:rFonts w:ascii="Arial" w:hAnsi="Arial" w:cs="Arial"/>
              </w:rPr>
              <w:t xml:space="preserve"> </w:t>
            </w:r>
            <w:r w:rsidRPr="00293A20">
              <w:rPr>
                <w:rFonts w:ascii="Arial" w:hAnsi="Arial" w:cs="Arial"/>
              </w:rPr>
              <w:t>(</w:t>
            </w:r>
            <w:r w:rsidR="00A52051">
              <w:rPr>
                <w:rFonts w:ascii="Arial" w:hAnsi="Arial" w:cs="Arial"/>
              </w:rPr>
              <w:t>1</w:t>
            </w:r>
            <w:r>
              <w:rPr>
                <w:rFonts w:ascii="Arial" w:hAnsi="Arial" w:cs="Arial"/>
              </w:rPr>
              <w:t>50€</w:t>
            </w:r>
            <w:r w:rsidRPr="00293A20">
              <w:rPr>
                <w:rFonts w:ascii="Arial" w:hAnsi="Arial" w:cs="Arial"/>
              </w:rPr>
              <w:t>)</w:t>
            </w:r>
          </w:p>
        </w:tc>
      </w:tr>
      <w:tr w:rsidR="00972401" w:rsidRPr="0035451D" w14:paraId="15BD371F" w14:textId="77777777" w:rsidTr="7FD8681E">
        <w:tc>
          <w:tcPr>
            <w:tcW w:w="3253" w:type="dxa"/>
            <w:tcBorders>
              <w:top w:val="single" w:sz="4" w:space="0" w:color="auto"/>
              <w:left w:val="single" w:sz="4" w:space="0" w:color="auto"/>
              <w:bottom w:val="single" w:sz="4" w:space="0" w:color="auto"/>
              <w:right w:val="single" w:sz="4" w:space="0" w:color="auto"/>
            </w:tcBorders>
          </w:tcPr>
          <w:p w14:paraId="254F5BAF" w14:textId="77777777" w:rsidR="00972401" w:rsidRPr="00F0001B" w:rsidRDefault="00972401" w:rsidP="00E06CC9">
            <w:pPr>
              <w:rPr>
                <w:rFonts w:ascii="Arial" w:hAnsi="Arial" w:cs="Arial"/>
              </w:rPr>
            </w:pPr>
            <w:r w:rsidRPr="00C11947">
              <w:rPr>
                <w:rFonts w:ascii="Arial" w:hAnsi="Arial" w:cs="Arial"/>
              </w:rPr>
              <w:t>Cineteatro de Loulé</w:t>
            </w:r>
          </w:p>
        </w:tc>
        <w:tc>
          <w:tcPr>
            <w:tcW w:w="2380" w:type="dxa"/>
          </w:tcPr>
          <w:p w14:paraId="707D1C57" w14:textId="77777777" w:rsidR="00972401" w:rsidRDefault="00972401" w:rsidP="00E06CC9">
            <w:pPr>
              <w:rPr>
                <w:rFonts w:ascii="Arial" w:hAnsi="Arial" w:cs="Arial"/>
              </w:rPr>
            </w:pPr>
            <w:r w:rsidRPr="00595DDF">
              <w:rPr>
                <w:rFonts w:ascii="Arial" w:hAnsi="Arial" w:cs="Arial"/>
              </w:rPr>
              <w:t>Inclusão Social</w:t>
            </w:r>
          </w:p>
          <w:p w14:paraId="0AB538A9" w14:textId="77777777" w:rsidR="00972401" w:rsidRPr="00186672" w:rsidRDefault="00972401" w:rsidP="00E06CC9">
            <w:pPr>
              <w:rPr>
                <w:rFonts w:ascii="Arial" w:hAnsi="Arial" w:cs="Arial"/>
              </w:rPr>
            </w:pPr>
            <w:r>
              <w:rPr>
                <w:rFonts w:ascii="Arial" w:hAnsi="Arial" w:cs="Arial"/>
              </w:rPr>
              <w:t>Outro (Transporte)</w:t>
            </w:r>
          </w:p>
        </w:tc>
        <w:tc>
          <w:tcPr>
            <w:tcW w:w="4003" w:type="dxa"/>
          </w:tcPr>
          <w:p w14:paraId="654B5308" w14:textId="769C2299" w:rsidR="0037155C" w:rsidRPr="00186672" w:rsidRDefault="00972401" w:rsidP="00E06CC9">
            <w:pPr>
              <w:rPr>
                <w:rFonts w:ascii="Arial" w:hAnsi="Arial" w:cs="Arial"/>
              </w:rPr>
            </w:pPr>
            <w:r w:rsidRPr="00186672">
              <w:rPr>
                <w:rFonts w:ascii="Arial" w:hAnsi="Arial" w:cs="Arial"/>
              </w:rPr>
              <w:t>Participa</w:t>
            </w:r>
            <w:r>
              <w:rPr>
                <w:rFonts w:ascii="Arial" w:hAnsi="Arial" w:cs="Arial"/>
              </w:rPr>
              <w:t>ção de 1</w:t>
            </w:r>
            <w:r w:rsidR="00E54928">
              <w:rPr>
                <w:rFonts w:ascii="Arial" w:hAnsi="Arial" w:cs="Arial"/>
              </w:rPr>
              <w:t>4</w:t>
            </w:r>
            <w:r>
              <w:rPr>
                <w:rFonts w:ascii="Arial" w:hAnsi="Arial" w:cs="Arial"/>
              </w:rPr>
              <w:t xml:space="preserve"> utentes em espetáculos com audiodescrição de periodicidade mensal e respetivo transporte, num total acumulado de </w:t>
            </w:r>
            <w:r w:rsidR="0037155C">
              <w:rPr>
                <w:rFonts w:ascii="Arial" w:hAnsi="Arial" w:cs="Arial"/>
              </w:rPr>
              <w:t>47</w:t>
            </w:r>
            <w:r>
              <w:rPr>
                <w:rFonts w:ascii="Arial" w:hAnsi="Arial" w:cs="Arial"/>
              </w:rPr>
              <w:t xml:space="preserve"> participações</w:t>
            </w:r>
          </w:p>
        </w:tc>
      </w:tr>
      <w:tr w:rsidR="00972401" w:rsidRPr="0035451D" w14:paraId="5450E39E" w14:textId="77777777" w:rsidTr="7FD8681E">
        <w:tc>
          <w:tcPr>
            <w:tcW w:w="3253" w:type="dxa"/>
            <w:tcBorders>
              <w:top w:val="single" w:sz="4" w:space="0" w:color="auto"/>
              <w:left w:val="single" w:sz="4" w:space="0" w:color="auto"/>
              <w:bottom w:val="single" w:sz="4" w:space="0" w:color="auto"/>
              <w:right w:val="single" w:sz="4" w:space="0" w:color="auto"/>
            </w:tcBorders>
          </w:tcPr>
          <w:p w14:paraId="16F8523E" w14:textId="77777777" w:rsidR="00972401" w:rsidRPr="00F0001B" w:rsidRDefault="00972401" w:rsidP="00E06CC9">
            <w:pPr>
              <w:rPr>
                <w:rFonts w:ascii="Arial" w:hAnsi="Arial" w:cs="Arial"/>
              </w:rPr>
            </w:pPr>
            <w:r w:rsidRPr="00C11947">
              <w:rPr>
                <w:rFonts w:ascii="Arial" w:hAnsi="Arial" w:cs="Arial"/>
              </w:rPr>
              <w:t>Biblioteca Municipal de Loulé</w:t>
            </w:r>
          </w:p>
        </w:tc>
        <w:tc>
          <w:tcPr>
            <w:tcW w:w="2380" w:type="dxa"/>
          </w:tcPr>
          <w:p w14:paraId="4F77CDEB" w14:textId="77777777" w:rsidR="00972401" w:rsidRPr="00186672" w:rsidRDefault="00972401" w:rsidP="00E06CC9">
            <w:pPr>
              <w:rPr>
                <w:rFonts w:ascii="Arial" w:hAnsi="Arial" w:cs="Arial"/>
              </w:rPr>
            </w:pPr>
            <w:r>
              <w:rPr>
                <w:rFonts w:ascii="Arial" w:hAnsi="Arial" w:cs="Arial"/>
              </w:rPr>
              <w:t>Serviços para a Comunidade</w:t>
            </w:r>
          </w:p>
        </w:tc>
        <w:tc>
          <w:tcPr>
            <w:tcW w:w="4003" w:type="dxa"/>
          </w:tcPr>
          <w:p w14:paraId="0DF4599A" w14:textId="57668135" w:rsidR="00171219" w:rsidRDefault="007311AC" w:rsidP="00171219">
            <w:pPr>
              <w:jc w:val="both"/>
              <w:rPr>
                <w:rFonts w:ascii="Arial" w:hAnsi="Arial" w:cs="Arial"/>
              </w:rPr>
            </w:pPr>
            <w:r>
              <w:rPr>
                <w:rFonts w:ascii="Arial" w:hAnsi="Arial" w:cs="Arial"/>
              </w:rPr>
              <w:t>Re</w:t>
            </w:r>
            <w:r w:rsidR="00972401">
              <w:rPr>
                <w:rFonts w:ascii="Arial" w:hAnsi="Arial" w:cs="Arial"/>
              </w:rPr>
              <w:t>alização de aç</w:t>
            </w:r>
            <w:r w:rsidR="00CB1642">
              <w:rPr>
                <w:rFonts w:ascii="Arial" w:hAnsi="Arial" w:cs="Arial"/>
              </w:rPr>
              <w:t>ões</w:t>
            </w:r>
            <w:r w:rsidR="00972401">
              <w:rPr>
                <w:rFonts w:ascii="Arial" w:hAnsi="Arial" w:cs="Arial"/>
              </w:rPr>
              <w:t xml:space="preserve"> de sensibilização sobre o Braille</w:t>
            </w:r>
            <w:r w:rsidR="00B151E9">
              <w:rPr>
                <w:rFonts w:ascii="Arial" w:hAnsi="Arial" w:cs="Arial"/>
              </w:rPr>
              <w:t xml:space="preserve"> realizadas nos dias </w:t>
            </w:r>
            <w:r w:rsidR="00616A27">
              <w:rPr>
                <w:rFonts w:ascii="Arial" w:hAnsi="Arial" w:cs="Arial"/>
              </w:rPr>
              <w:t>7 e 14/01</w:t>
            </w:r>
            <w:r w:rsidR="00171219">
              <w:rPr>
                <w:rFonts w:ascii="Arial" w:hAnsi="Arial" w:cs="Arial"/>
              </w:rPr>
              <w:t>,</w:t>
            </w:r>
            <w:r w:rsidR="00972401">
              <w:rPr>
                <w:rFonts w:ascii="Arial" w:hAnsi="Arial" w:cs="Arial"/>
              </w:rPr>
              <w:t xml:space="preserve"> dirigida</w:t>
            </w:r>
            <w:r w:rsidR="00CB1642">
              <w:rPr>
                <w:rFonts w:ascii="Arial" w:hAnsi="Arial" w:cs="Arial"/>
              </w:rPr>
              <w:t>s</w:t>
            </w:r>
            <w:r w:rsidR="00972401">
              <w:rPr>
                <w:rFonts w:ascii="Arial" w:hAnsi="Arial" w:cs="Arial"/>
              </w:rPr>
              <w:t xml:space="preserve"> a alunos do 1º ciclo de escolas do concelho (</w:t>
            </w:r>
            <w:r w:rsidR="00EC7781">
              <w:rPr>
                <w:rFonts w:ascii="Arial" w:hAnsi="Arial" w:cs="Arial"/>
              </w:rPr>
              <w:t>41 participantes</w:t>
            </w:r>
            <w:r w:rsidR="00972401">
              <w:rPr>
                <w:rFonts w:ascii="Arial" w:hAnsi="Arial" w:cs="Arial"/>
              </w:rPr>
              <w:t xml:space="preserve">) </w:t>
            </w:r>
          </w:p>
          <w:p w14:paraId="6943423C" w14:textId="39B2244A" w:rsidR="00972401" w:rsidRPr="00186672" w:rsidRDefault="7FD8681E" w:rsidP="00171219">
            <w:pPr>
              <w:jc w:val="both"/>
              <w:rPr>
                <w:rFonts w:ascii="Arial" w:hAnsi="Arial" w:cs="Arial"/>
              </w:rPr>
            </w:pPr>
            <w:hyperlink r:id="rId14">
              <w:r w:rsidRPr="7FD8681E">
                <w:rPr>
                  <w:rStyle w:val="Hiperligao"/>
                  <w:rFonts w:ascii="Arial" w:hAnsi="Arial" w:cs="Arial"/>
                </w:rPr>
                <w:t>Publicação nas redes sociais</w:t>
              </w:r>
            </w:hyperlink>
          </w:p>
        </w:tc>
      </w:tr>
      <w:tr w:rsidR="00972401" w:rsidRPr="0035451D" w14:paraId="793376F3" w14:textId="77777777" w:rsidTr="7FD8681E">
        <w:tc>
          <w:tcPr>
            <w:tcW w:w="3253" w:type="dxa"/>
            <w:tcBorders>
              <w:top w:val="single" w:sz="4" w:space="0" w:color="auto"/>
              <w:left w:val="single" w:sz="4" w:space="0" w:color="auto"/>
              <w:bottom w:val="single" w:sz="4" w:space="0" w:color="auto"/>
              <w:right w:val="single" w:sz="4" w:space="0" w:color="auto"/>
            </w:tcBorders>
          </w:tcPr>
          <w:p w14:paraId="780F6731" w14:textId="77777777" w:rsidR="00972401" w:rsidRPr="00F0001B" w:rsidRDefault="00972401" w:rsidP="00E06CC9">
            <w:pPr>
              <w:rPr>
                <w:rFonts w:ascii="Arial" w:hAnsi="Arial" w:cs="Arial"/>
              </w:rPr>
            </w:pPr>
            <w:r w:rsidRPr="00C11947">
              <w:rPr>
                <w:rFonts w:ascii="Arial" w:hAnsi="Arial" w:cs="Arial"/>
              </w:rPr>
              <w:t>Associação Existir</w:t>
            </w:r>
          </w:p>
        </w:tc>
        <w:tc>
          <w:tcPr>
            <w:tcW w:w="2380" w:type="dxa"/>
          </w:tcPr>
          <w:p w14:paraId="01F6CBC6" w14:textId="77777777" w:rsidR="00972401" w:rsidRPr="00186672" w:rsidRDefault="00972401" w:rsidP="00E06CC9">
            <w:pPr>
              <w:rPr>
                <w:rFonts w:ascii="Arial" w:hAnsi="Arial" w:cs="Arial"/>
              </w:rPr>
            </w:pPr>
            <w:r>
              <w:rPr>
                <w:rFonts w:ascii="Arial" w:hAnsi="Arial" w:cs="Arial"/>
              </w:rPr>
              <w:t>Continuidade dos Serviços</w:t>
            </w:r>
          </w:p>
        </w:tc>
        <w:tc>
          <w:tcPr>
            <w:tcW w:w="4003" w:type="dxa"/>
          </w:tcPr>
          <w:p w14:paraId="73F42B71" w14:textId="4DBF6DF6" w:rsidR="00972401" w:rsidRPr="00186672" w:rsidRDefault="00972401" w:rsidP="00E06CC9">
            <w:pPr>
              <w:rPr>
                <w:rFonts w:ascii="Arial" w:hAnsi="Arial" w:cs="Arial"/>
              </w:rPr>
            </w:pPr>
            <w:r w:rsidRPr="0072038E">
              <w:rPr>
                <w:rFonts w:ascii="Arial" w:hAnsi="Arial" w:cs="Arial"/>
              </w:rPr>
              <w:t>Encaminhamento de utentes e trabalho em articulação (</w:t>
            </w:r>
            <w:r w:rsidR="00EF74BF">
              <w:rPr>
                <w:rFonts w:ascii="Arial" w:hAnsi="Arial" w:cs="Arial"/>
              </w:rPr>
              <w:t>3</w:t>
            </w:r>
            <w:r w:rsidRPr="0072038E">
              <w:rPr>
                <w:rFonts w:ascii="Arial" w:hAnsi="Arial" w:cs="Arial"/>
              </w:rPr>
              <w:t xml:space="preserve"> beneficiários).</w:t>
            </w:r>
          </w:p>
        </w:tc>
      </w:tr>
      <w:tr w:rsidR="00E36208" w:rsidRPr="0035451D" w14:paraId="11EA807A" w14:textId="77777777" w:rsidTr="7FD8681E">
        <w:tc>
          <w:tcPr>
            <w:tcW w:w="3253" w:type="dxa"/>
            <w:tcBorders>
              <w:top w:val="single" w:sz="4" w:space="0" w:color="auto"/>
              <w:left w:val="single" w:sz="4" w:space="0" w:color="auto"/>
              <w:bottom w:val="single" w:sz="4" w:space="0" w:color="auto"/>
              <w:right w:val="single" w:sz="4" w:space="0" w:color="auto"/>
            </w:tcBorders>
          </w:tcPr>
          <w:p w14:paraId="7D57A77E" w14:textId="4B0470A1" w:rsidR="00E36208" w:rsidRPr="00E77513" w:rsidRDefault="00E36208" w:rsidP="00E06CC9">
            <w:pPr>
              <w:rPr>
                <w:rFonts w:ascii="Arial" w:hAnsi="Arial" w:cs="Arial"/>
              </w:rPr>
            </w:pPr>
            <w:r>
              <w:rPr>
                <w:rFonts w:ascii="Arial" w:hAnsi="Arial" w:cs="Arial"/>
              </w:rPr>
              <w:lastRenderedPageBreak/>
              <w:t>Museu Municipal de Lagos</w:t>
            </w:r>
          </w:p>
        </w:tc>
        <w:tc>
          <w:tcPr>
            <w:tcW w:w="2380" w:type="dxa"/>
          </w:tcPr>
          <w:p w14:paraId="26C19179" w14:textId="6594734D" w:rsidR="00E36208" w:rsidRDefault="00ED75AB" w:rsidP="00E06CC9">
            <w:pPr>
              <w:rPr>
                <w:rFonts w:ascii="Arial" w:hAnsi="Arial" w:cs="Arial"/>
              </w:rPr>
            </w:pPr>
            <w:r>
              <w:rPr>
                <w:rFonts w:ascii="Arial" w:hAnsi="Arial" w:cs="Arial"/>
              </w:rPr>
              <w:t>Inclusão Social</w:t>
            </w:r>
          </w:p>
        </w:tc>
        <w:tc>
          <w:tcPr>
            <w:tcW w:w="4003" w:type="dxa"/>
          </w:tcPr>
          <w:p w14:paraId="56342D0E" w14:textId="35661C87" w:rsidR="00E36208" w:rsidRDefault="007311AC" w:rsidP="00E06CC9">
            <w:pPr>
              <w:rPr>
                <w:rFonts w:ascii="Arial" w:hAnsi="Arial" w:cs="Arial"/>
              </w:rPr>
            </w:pPr>
            <w:r w:rsidRPr="007311AC">
              <w:rPr>
                <w:rFonts w:ascii="Arial" w:hAnsi="Arial" w:cs="Arial"/>
              </w:rPr>
              <w:t>Reativação da parceria com</w:t>
            </w:r>
            <w:r>
              <w:rPr>
                <w:rFonts w:ascii="Arial" w:hAnsi="Arial" w:cs="Arial"/>
              </w:rPr>
              <w:t xml:space="preserve"> r</w:t>
            </w:r>
            <w:r w:rsidR="00EF74BF">
              <w:rPr>
                <w:rFonts w:ascii="Arial" w:hAnsi="Arial" w:cs="Arial"/>
              </w:rPr>
              <w:t>ealização de visita ao museu (com obras recentes de melhoria ao nível da acessibilidade) e oficina de cerâmic</w:t>
            </w:r>
            <w:r w:rsidR="004A1975">
              <w:rPr>
                <w:rFonts w:ascii="Arial" w:hAnsi="Arial" w:cs="Arial"/>
              </w:rPr>
              <w:t>a no dia</w:t>
            </w:r>
            <w:r w:rsidR="00367CF1">
              <w:rPr>
                <w:rFonts w:ascii="Arial" w:hAnsi="Arial" w:cs="Arial"/>
              </w:rPr>
              <w:t xml:space="preserve"> </w:t>
            </w:r>
            <w:r w:rsidR="007D5052">
              <w:rPr>
                <w:rFonts w:ascii="Arial" w:hAnsi="Arial" w:cs="Arial"/>
              </w:rPr>
              <w:t xml:space="preserve">17/5, com </w:t>
            </w:r>
            <w:r w:rsidR="004A1975">
              <w:rPr>
                <w:rFonts w:ascii="Arial" w:hAnsi="Arial" w:cs="Arial"/>
              </w:rPr>
              <w:t>13 participantes.</w:t>
            </w:r>
          </w:p>
          <w:p w14:paraId="6AF69CCE" w14:textId="449FD740" w:rsidR="004A1975" w:rsidRDefault="7FD8681E" w:rsidP="00E06CC9">
            <w:pPr>
              <w:rPr>
                <w:rFonts w:ascii="Arial" w:hAnsi="Arial" w:cs="Arial"/>
              </w:rPr>
            </w:pPr>
            <w:hyperlink r:id="rId15">
              <w:r w:rsidRPr="7FD8681E">
                <w:rPr>
                  <w:rStyle w:val="Hiperligao"/>
                  <w:rFonts w:ascii="Arial" w:hAnsi="Arial" w:cs="Arial"/>
                </w:rPr>
                <w:t>Publicação nas redes sociais</w:t>
              </w:r>
            </w:hyperlink>
          </w:p>
        </w:tc>
      </w:tr>
      <w:tr w:rsidR="00E36208" w:rsidRPr="0035451D" w14:paraId="1E0BEBC3" w14:textId="77777777" w:rsidTr="7FD8681E">
        <w:tc>
          <w:tcPr>
            <w:tcW w:w="3253" w:type="dxa"/>
            <w:tcBorders>
              <w:top w:val="single" w:sz="4" w:space="0" w:color="auto"/>
              <w:left w:val="single" w:sz="4" w:space="0" w:color="auto"/>
              <w:bottom w:val="single" w:sz="4" w:space="0" w:color="auto"/>
              <w:right w:val="single" w:sz="4" w:space="0" w:color="auto"/>
            </w:tcBorders>
          </w:tcPr>
          <w:p w14:paraId="2AEB1F89" w14:textId="7A722ECD" w:rsidR="00E36208" w:rsidRPr="00E77513" w:rsidRDefault="00E36208" w:rsidP="00E06CC9">
            <w:pPr>
              <w:rPr>
                <w:rFonts w:ascii="Arial" w:hAnsi="Arial" w:cs="Arial"/>
              </w:rPr>
            </w:pPr>
            <w:r w:rsidRPr="00C11947">
              <w:rPr>
                <w:rFonts w:ascii="Arial" w:hAnsi="Arial" w:cs="Arial"/>
              </w:rPr>
              <w:t>Agrupamento de escolas de Almancil</w:t>
            </w:r>
          </w:p>
        </w:tc>
        <w:tc>
          <w:tcPr>
            <w:tcW w:w="2380" w:type="dxa"/>
          </w:tcPr>
          <w:p w14:paraId="1925995F" w14:textId="6FA54991" w:rsidR="00E36208" w:rsidRDefault="0024509F" w:rsidP="00E06CC9">
            <w:pPr>
              <w:rPr>
                <w:rFonts w:ascii="Arial" w:hAnsi="Arial" w:cs="Arial"/>
              </w:rPr>
            </w:pPr>
            <w:r>
              <w:rPr>
                <w:rFonts w:ascii="Arial" w:hAnsi="Arial" w:cs="Arial"/>
              </w:rPr>
              <w:t>Serviços para a comunidade</w:t>
            </w:r>
          </w:p>
        </w:tc>
        <w:tc>
          <w:tcPr>
            <w:tcW w:w="4003" w:type="dxa"/>
          </w:tcPr>
          <w:p w14:paraId="23E5867C" w14:textId="77777777" w:rsidR="00E36208" w:rsidRDefault="004A1975" w:rsidP="00E06CC9">
            <w:pPr>
              <w:rPr>
                <w:rFonts w:ascii="Arial" w:hAnsi="Arial" w:cs="Arial"/>
              </w:rPr>
            </w:pPr>
            <w:r>
              <w:rPr>
                <w:rFonts w:ascii="Arial" w:hAnsi="Arial" w:cs="Arial"/>
              </w:rPr>
              <w:t>Realização de aç</w:t>
            </w:r>
            <w:r w:rsidR="003228A7">
              <w:rPr>
                <w:rFonts w:ascii="Arial" w:hAnsi="Arial" w:cs="Arial"/>
              </w:rPr>
              <w:t>ão</w:t>
            </w:r>
            <w:r>
              <w:rPr>
                <w:rFonts w:ascii="Arial" w:hAnsi="Arial" w:cs="Arial"/>
              </w:rPr>
              <w:t xml:space="preserve"> de sensibilização sobre o Braille </w:t>
            </w:r>
            <w:r w:rsidR="003228A7">
              <w:rPr>
                <w:rFonts w:ascii="Arial" w:hAnsi="Arial" w:cs="Arial"/>
              </w:rPr>
              <w:t xml:space="preserve">no dia </w:t>
            </w:r>
            <w:r w:rsidR="00DE5B2B">
              <w:rPr>
                <w:rFonts w:ascii="Arial" w:hAnsi="Arial" w:cs="Arial"/>
              </w:rPr>
              <w:t xml:space="preserve">12/06, dirigida a alunos da escola E.B.1 </w:t>
            </w:r>
            <w:r w:rsidR="0018775B">
              <w:rPr>
                <w:rFonts w:ascii="Arial" w:hAnsi="Arial" w:cs="Arial"/>
              </w:rPr>
              <w:t>de São Lourenço (21 participantes).</w:t>
            </w:r>
          </w:p>
          <w:p w14:paraId="527999BE" w14:textId="37B0B9C0" w:rsidR="0018775B" w:rsidRDefault="7FD8681E" w:rsidP="00E06CC9">
            <w:pPr>
              <w:rPr>
                <w:rFonts w:ascii="Arial" w:hAnsi="Arial" w:cs="Arial"/>
              </w:rPr>
            </w:pPr>
            <w:hyperlink r:id="rId16">
              <w:r w:rsidRPr="7FD8681E">
                <w:rPr>
                  <w:rStyle w:val="Hiperligao"/>
                  <w:rFonts w:ascii="Arial" w:hAnsi="Arial" w:cs="Arial"/>
                </w:rPr>
                <w:t>Publicação nas redes sociais</w:t>
              </w:r>
            </w:hyperlink>
          </w:p>
        </w:tc>
      </w:tr>
      <w:tr w:rsidR="00E36208" w:rsidRPr="0035451D" w14:paraId="60DB565E" w14:textId="77777777" w:rsidTr="7FD8681E">
        <w:tc>
          <w:tcPr>
            <w:tcW w:w="3253" w:type="dxa"/>
            <w:tcBorders>
              <w:top w:val="single" w:sz="4" w:space="0" w:color="auto"/>
              <w:left w:val="single" w:sz="4" w:space="0" w:color="auto"/>
              <w:bottom w:val="single" w:sz="4" w:space="0" w:color="auto"/>
              <w:right w:val="single" w:sz="4" w:space="0" w:color="auto"/>
            </w:tcBorders>
          </w:tcPr>
          <w:p w14:paraId="5FA274E1" w14:textId="7F29F4EC" w:rsidR="00E36208" w:rsidRPr="003566A4" w:rsidRDefault="00E47D56" w:rsidP="00E06CC9">
            <w:pPr>
              <w:rPr>
                <w:rFonts w:ascii="Arial" w:hAnsi="Arial" w:cs="Arial"/>
                <w:highlight w:val="green"/>
              </w:rPr>
            </w:pPr>
            <w:r w:rsidRPr="003566A4">
              <w:rPr>
                <w:rFonts w:ascii="Arial" w:hAnsi="Arial" w:cs="Arial"/>
              </w:rPr>
              <w:t>Escola Padre cabrita</w:t>
            </w:r>
          </w:p>
        </w:tc>
        <w:tc>
          <w:tcPr>
            <w:tcW w:w="2380" w:type="dxa"/>
          </w:tcPr>
          <w:p w14:paraId="766ACB4E" w14:textId="0DCA2D59" w:rsidR="00E36208" w:rsidRPr="003566A4" w:rsidRDefault="001C7176" w:rsidP="00E06CC9">
            <w:pPr>
              <w:rPr>
                <w:rFonts w:ascii="Arial" w:hAnsi="Arial" w:cs="Arial"/>
              </w:rPr>
            </w:pPr>
            <w:r w:rsidRPr="003566A4">
              <w:rPr>
                <w:rFonts w:ascii="Arial" w:hAnsi="Arial" w:cs="Arial"/>
              </w:rPr>
              <w:t>Serviços para a comunidade</w:t>
            </w:r>
          </w:p>
        </w:tc>
        <w:tc>
          <w:tcPr>
            <w:tcW w:w="4003" w:type="dxa"/>
          </w:tcPr>
          <w:p w14:paraId="305CA6FE" w14:textId="77777777" w:rsidR="003566A4" w:rsidRPr="003566A4" w:rsidRDefault="003566A4" w:rsidP="00E06CC9">
            <w:pPr>
              <w:rPr>
                <w:rFonts w:ascii="Arial" w:hAnsi="Arial" w:cs="Arial"/>
              </w:rPr>
            </w:pPr>
            <w:r w:rsidRPr="003566A4">
              <w:rPr>
                <w:rFonts w:ascii="Arial" w:hAnsi="Arial" w:cs="Arial"/>
              </w:rPr>
              <w:t>Empréstimo de produto de apoio à escola para apoio a aluno</w:t>
            </w:r>
          </w:p>
          <w:p w14:paraId="4C03BE07" w14:textId="30EA877D" w:rsidR="00E36208" w:rsidRPr="003566A4" w:rsidRDefault="0018775B" w:rsidP="00E06CC9">
            <w:pPr>
              <w:rPr>
                <w:rFonts w:ascii="Arial" w:hAnsi="Arial" w:cs="Arial"/>
              </w:rPr>
            </w:pPr>
            <w:r w:rsidRPr="003566A4">
              <w:rPr>
                <w:rFonts w:ascii="Arial" w:hAnsi="Arial" w:cs="Arial"/>
              </w:rPr>
              <w:t>Realização de ação de formação</w:t>
            </w:r>
            <w:r w:rsidR="00876DD4" w:rsidRPr="003566A4">
              <w:rPr>
                <w:rFonts w:ascii="Arial" w:hAnsi="Arial" w:cs="Arial"/>
              </w:rPr>
              <w:t xml:space="preserve"> </w:t>
            </w:r>
            <w:r w:rsidR="00A85812" w:rsidRPr="003566A4">
              <w:rPr>
                <w:rFonts w:ascii="Arial" w:hAnsi="Arial" w:cs="Arial"/>
              </w:rPr>
              <w:t>sobre inclusão de alunos com deficiência visual, dirigida a</w:t>
            </w:r>
            <w:r w:rsidR="00F84B1E" w:rsidRPr="003566A4">
              <w:rPr>
                <w:rFonts w:ascii="Arial" w:hAnsi="Arial" w:cs="Arial"/>
              </w:rPr>
              <w:t xml:space="preserve"> </w:t>
            </w:r>
            <w:r w:rsidR="00A85812" w:rsidRPr="003566A4">
              <w:rPr>
                <w:rFonts w:ascii="Arial" w:hAnsi="Arial" w:cs="Arial"/>
              </w:rPr>
              <w:t>professores e outros profissionais de apoio à educação inclusiva</w:t>
            </w:r>
            <w:r w:rsidR="00B36496" w:rsidRPr="003566A4">
              <w:rPr>
                <w:rFonts w:ascii="Arial" w:hAnsi="Arial" w:cs="Arial"/>
              </w:rPr>
              <w:t xml:space="preserve"> (</w:t>
            </w:r>
            <w:r w:rsidR="00F84B1E" w:rsidRPr="003566A4">
              <w:rPr>
                <w:rFonts w:ascii="Arial" w:hAnsi="Arial" w:cs="Arial"/>
              </w:rPr>
              <w:t>19 formandos)</w:t>
            </w:r>
            <w:r w:rsidR="00A85812" w:rsidRPr="003566A4">
              <w:rPr>
                <w:rFonts w:ascii="Arial" w:hAnsi="Arial" w:cs="Arial"/>
              </w:rPr>
              <w:t xml:space="preserve">, com duração total de </w:t>
            </w:r>
            <w:r w:rsidR="009F116B" w:rsidRPr="003566A4">
              <w:rPr>
                <w:rFonts w:ascii="Arial" w:hAnsi="Arial" w:cs="Arial"/>
              </w:rPr>
              <w:t xml:space="preserve">12 horas, realizada entre </w:t>
            </w:r>
            <w:r w:rsidR="00B36496" w:rsidRPr="003566A4">
              <w:rPr>
                <w:rFonts w:ascii="Arial" w:hAnsi="Arial" w:cs="Arial"/>
              </w:rPr>
              <w:t>12/11/2</w:t>
            </w:r>
            <w:r w:rsidR="00F84B1E" w:rsidRPr="003566A4">
              <w:rPr>
                <w:rFonts w:ascii="Arial" w:hAnsi="Arial" w:cs="Arial"/>
              </w:rPr>
              <w:t>4</w:t>
            </w:r>
            <w:r w:rsidR="00B36496" w:rsidRPr="003566A4">
              <w:rPr>
                <w:rFonts w:ascii="Arial" w:hAnsi="Arial" w:cs="Arial"/>
              </w:rPr>
              <w:t xml:space="preserve"> e 7/1/25</w:t>
            </w:r>
            <w:r w:rsidR="00F84B1E" w:rsidRPr="003566A4">
              <w:rPr>
                <w:rFonts w:ascii="Arial" w:hAnsi="Arial" w:cs="Arial"/>
              </w:rPr>
              <w:t>.</w:t>
            </w:r>
          </w:p>
          <w:p w14:paraId="7A065AEE" w14:textId="7F7045A5" w:rsidR="00F84B1E" w:rsidRPr="003566A4" w:rsidRDefault="7FD8681E" w:rsidP="00E06CC9">
            <w:pPr>
              <w:rPr>
                <w:rFonts w:ascii="Arial" w:hAnsi="Arial" w:cs="Arial"/>
              </w:rPr>
            </w:pPr>
            <w:hyperlink r:id="rId17">
              <w:r w:rsidRPr="7FD8681E">
                <w:rPr>
                  <w:rStyle w:val="Hiperligao"/>
                  <w:rFonts w:ascii="Arial" w:hAnsi="Arial" w:cs="Arial"/>
                </w:rPr>
                <w:t>Publicação nas redes sociai</w:t>
              </w:r>
            </w:hyperlink>
            <w:r w:rsidRPr="7FD8681E">
              <w:rPr>
                <w:rFonts w:ascii="Arial" w:hAnsi="Arial" w:cs="Arial"/>
                <w:color w:val="4472C4" w:themeColor="accent5"/>
              </w:rPr>
              <w:t>s</w:t>
            </w:r>
          </w:p>
        </w:tc>
      </w:tr>
      <w:tr w:rsidR="00972401" w:rsidRPr="0035451D" w14:paraId="3CFD677F" w14:textId="77777777" w:rsidTr="7FD8681E">
        <w:tc>
          <w:tcPr>
            <w:tcW w:w="3253" w:type="dxa"/>
            <w:tcBorders>
              <w:top w:val="single" w:sz="4" w:space="0" w:color="auto"/>
              <w:left w:val="single" w:sz="4" w:space="0" w:color="auto"/>
              <w:bottom w:val="single" w:sz="4" w:space="0" w:color="auto"/>
              <w:right w:val="single" w:sz="4" w:space="0" w:color="auto"/>
            </w:tcBorders>
          </w:tcPr>
          <w:p w14:paraId="2850A023" w14:textId="0E0F864D" w:rsidR="00972401" w:rsidRDefault="00972401" w:rsidP="00E06CC9">
            <w:pPr>
              <w:rPr>
                <w:rFonts w:ascii="Arial" w:hAnsi="Arial" w:cs="Arial"/>
              </w:rPr>
            </w:pPr>
            <w:r w:rsidRPr="00C11947">
              <w:rPr>
                <w:rFonts w:ascii="Arial" w:hAnsi="Arial" w:cs="Arial"/>
              </w:rPr>
              <w:lastRenderedPageBreak/>
              <w:t>UALG – Escola Superior de Educação e Comunicação</w:t>
            </w:r>
            <w:r w:rsidR="003B35B3">
              <w:rPr>
                <w:rFonts w:ascii="Arial" w:hAnsi="Arial" w:cs="Arial"/>
              </w:rPr>
              <w:t xml:space="preserve"> </w:t>
            </w:r>
            <w:r w:rsidR="00745FA7">
              <w:rPr>
                <w:rFonts w:ascii="Arial" w:hAnsi="Arial" w:cs="Arial"/>
              </w:rPr>
              <w:t>–</w:t>
            </w:r>
            <w:r w:rsidR="003B35B3">
              <w:rPr>
                <w:rFonts w:ascii="Arial" w:hAnsi="Arial" w:cs="Arial"/>
              </w:rPr>
              <w:t xml:space="preserve"> </w:t>
            </w:r>
            <w:r w:rsidR="00745FA7">
              <w:rPr>
                <w:rFonts w:ascii="Arial" w:hAnsi="Arial" w:cs="Arial"/>
              </w:rPr>
              <w:t>Curso de Desporto</w:t>
            </w:r>
          </w:p>
        </w:tc>
        <w:tc>
          <w:tcPr>
            <w:tcW w:w="2380" w:type="dxa"/>
          </w:tcPr>
          <w:p w14:paraId="381C1B68" w14:textId="77777777" w:rsidR="00972401" w:rsidRPr="00186672" w:rsidRDefault="00972401" w:rsidP="00E06CC9">
            <w:pPr>
              <w:rPr>
                <w:rFonts w:ascii="Arial" w:hAnsi="Arial" w:cs="Arial"/>
              </w:rPr>
            </w:pPr>
            <w:r w:rsidRPr="00186672">
              <w:rPr>
                <w:rFonts w:ascii="Arial" w:hAnsi="Arial" w:cs="Arial"/>
              </w:rPr>
              <w:t>Inclusão Social</w:t>
            </w:r>
          </w:p>
        </w:tc>
        <w:tc>
          <w:tcPr>
            <w:tcW w:w="4003" w:type="dxa"/>
          </w:tcPr>
          <w:p w14:paraId="29544391" w14:textId="5871B1CC" w:rsidR="00972401" w:rsidRDefault="00972401" w:rsidP="00E06CC9">
            <w:pPr>
              <w:rPr>
                <w:rFonts w:ascii="Arial" w:hAnsi="Arial" w:cs="Arial"/>
              </w:rPr>
            </w:pPr>
            <w:r w:rsidRPr="00186672">
              <w:rPr>
                <w:rFonts w:ascii="Arial" w:hAnsi="Arial" w:cs="Arial"/>
              </w:rPr>
              <w:t>Participa</w:t>
            </w:r>
            <w:r>
              <w:rPr>
                <w:rFonts w:ascii="Arial" w:hAnsi="Arial" w:cs="Arial"/>
              </w:rPr>
              <w:t xml:space="preserve">ção em aula </w:t>
            </w:r>
            <w:r w:rsidR="00EE78E2">
              <w:rPr>
                <w:rFonts w:ascii="Arial" w:hAnsi="Arial" w:cs="Arial"/>
              </w:rPr>
              <w:t xml:space="preserve">aberta </w:t>
            </w:r>
            <w:r>
              <w:rPr>
                <w:rFonts w:ascii="Arial" w:hAnsi="Arial" w:cs="Arial"/>
              </w:rPr>
              <w:t xml:space="preserve">do curso de </w:t>
            </w:r>
            <w:r w:rsidR="003315CF">
              <w:rPr>
                <w:rFonts w:ascii="Arial" w:hAnsi="Arial" w:cs="Arial"/>
              </w:rPr>
              <w:t xml:space="preserve">desporto </w:t>
            </w:r>
            <w:r>
              <w:rPr>
                <w:rFonts w:ascii="Arial" w:hAnsi="Arial" w:cs="Arial"/>
              </w:rPr>
              <w:t xml:space="preserve">sobre </w:t>
            </w:r>
            <w:r w:rsidR="00257AE2">
              <w:rPr>
                <w:rFonts w:ascii="Arial" w:hAnsi="Arial" w:cs="Arial"/>
              </w:rPr>
              <w:t xml:space="preserve">técnicas de guia em corrida e caminhada </w:t>
            </w:r>
            <w:r>
              <w:rPr>
                <w:rFonts w:ascii="Arial" w:hAnsi="Arial" w:cs="Arial"/>
              </w:rPr>
              <w:t>(</w:t>
            </w:r>
            <w:r w:rsidR="009D3BFF">
              <w:rPr>
                <w:rFonts w:ascii="Arial" w:hAnsi="Arial" w:cs="Arial"/>
              </w:rPr>
              <w:t>10</w:t>
            </w:r>
            <w:r>
              <w:rPr>
                <w:rFonts w:ascii="Arial" w:hAnsi="Arial" w:cs="Arial"/>
              </w:rPr>
              <w:t>/0</w:t>
            </w:r>
            <w:r w:rsidR="009D3BFF">
              <w:rPr>
                <w:rFonts w:ascii="Arial" w:hAnsi="Arial" w:cs="Arial"/>
              </w:rPr>
              <w:t>3</w:t>
            </w:r>
            <w:r>
              <w:rPr>
                <w:rFonts w:ascii="Arial" w:hAnsi="Arial" w:cs="Arial"/>
              </w:rPr>
              <w:t xml:space="preserve">; </w:t>
            </w:r>
            <w:r w:rsidR="009D3BFF">
              <w:rPr>
                <w:rFonts w:ascii="Arial" w:hAnsi="Arial" w:cs="Arial"/>
              </w:rPr>
              <w:t>33</w:t>
            </w:r>
            <w:r>
              <w:rPr>
                <w:rFonts w:ascii="Arial" w:hAnsi="Arial" w:cs="Arial"/>
              </w:rPr>
              <w:t xml:space="preserve"> participantes)</w:t>
            </w:r>
          </w:p>
          <w:p w14:paraId="20B0E2E6" w14:textId="6E1B3825" w:rsidR="00123D32" w:rsidRPr="006624BD" w:rsidRDefault="009D3BFF" w:rsidP="7FD8681E">
            <w:pPr>
              <w:rPr>
                <w:rFonts w:ascii="Arial" w:hAnsi="Arial" w:cs="Arial"/>
              </w:rPr>
            </w:pPr>
            <w:r>
              <w:rPr>
                <w:rFonts w:ascii="Arial" w:hAnsi="Arial" w:cs="Arial"/>
              </w:rPr>
              <w:t xml:space="preserve">Participação na </w:t>
            </w:r>
            <w:r w:rsidR="00123D32">
              <w:rPr>
                <w:rFonts w:ascii="Arial" w:hAnsi="Arial" w:cs="Arial"/>
              </w:rPr>
              <w:t>3ª</w:t>
            </w:r>
            <w:r w:rsidR="0067536C">
              <w:t xml:space="preserve"> </w:t>
            </w:r>
            <w:r w:rsidR="0067536C" w:rsidRPr="0067536C">
              <w:rPr>
                <w:rFonts w:ascii="Arial" w:hAnsi="Arial" w:cs="Arial"/>
              </w:rPr>
              <w:t>Corrida/ Caminhada Solidária da UAlg</w:t>
            </w:r>
            <w:r w:rsidR="0067536C">
              <w:rPr>
                <w:rFonts w:ascii="Arial" w:hAnsi="Arial" w:cs="Arial"/>
              </w:rPr>
              <w:t xml:space="preserve"> (1 </w:t>
            </w:r>
            <w:r w:rsidR="003A40DC">
              <w:rPr>
                <w:rFonts w:ascii="Arial" w:hAnsi="Arial" w:cs="Arial"/>
              </w:rPr>
              <w:t>utente</w:t>
            </w:r>
            <w:r w:rsidR="0067536C">
              <w:rPr>
                <w:rFonts w:ascii="Arial" w:hAnsi="Arial" w:cs="Arial"/>
              </w:rPr>
              <w:t>)</w:t>
            </w:r>
          </w:p>
        </w:tc>
      </w:tr>
      <w:tr w:rsidR="00972401" w:rsidRPr="00621724" w14:paraId="2F2F07B1" w14:textId="77777777" w:rsidTr="7FD8681E">
        <w:tc>
          <w:tcPr>
            <w:tcW w:w="3253" w:type="dxa"/>
            <w:tcBorders>
              <w:top w:val="nil"/>
              <w:left w:val="single" w:sz="4" w:space="0" w:color="auto"/>
              <w:bottom w:val="single" w:sz="4" w:space="0" w:color="auto"/>
              <w:right w:val="single" w:sz="4" w:space="0" w:color="auto"/>
            </w:tcBorders>
          </w:tcPr>
          <w:p w14:paraId="60785A16" w14:textId="1B7D8560" w:rsidR="00972401" w:rsidRPr="00621724" w:rsidRDefault="00972401" w:rsidP="00E06CC9">
            <w:pPr>
              <w:rPr>
                <w:rFonts w:ascii="Arial" w:hAnsi="Arial" w:cs="Arial"/>
              </w:rPr>
            </w:pPr>
            <w:r w:rsidRPr="00C11947">
              <w:rPr>
                <w:rFonts w:ascii="Arial" w:hAnsi="Arial" w:cs="Arial"/>
              </w:rPr>
              <w:t>Surf Cura</w:t>
            </w:r>
            <w:r>
              <w:rPr>
                <w:rFonts w:ascii="Arial" w:hAnsi="Arial" w:cs="Arial"/>
              </w:rPr>
              <w:t xml:space="preserve"> </w:t>
            </w:r>
          </w:p>
        </w:tc>
        <w:tc>
          <w:tcPr>
            <w:tcW w:w="2380" w:type="dxa"/>
          </w:tcPr>
          <w:p w14:paraId="0424EDDD" w14:textId="77777777" w:rsidR="00972401" w:rsidRDefault="00972401" w:rsidP="00E06CC9">
            <w:pPr>
              <w:rPr>
                <w:rFonts w:ascii="Arial" w:hAnsi="Arial" w:cs="Arial"/>
              </w:rPr>
            </w:pPr>
            <w:r w:rsidRPr="00621724">
              <w:rPr>
                <w:rFonts w:ascii="Arial" w:hAnsi="Arial" w:cs="Arial"/>
              </w:rPr>
              <w:t>Inclusão Social</w:t>
            </w:r>
          </w:p>
          <w:p w14:paraId="17C5F208" w14:textId="77777777" w:rsidR="00972401" w:rsidRPr="00621724" w:rsidRDefault="00972401" w:rsidP="00E06CC9">
            <w:pPr>
              <w:rPr>
                <w:rFonts w:ascii="Arial" w:hAnsi="Arial" w:cs="Arial"/>
              </w:rPr>
            </w:pPr>
            <w:r>
              <w:rPr>
                <w:rFonts w:ascii="Arial" w:hAnsi="Arial" w:cs="Arial"/>
              </w:rPr>
              <w:t>Serviços para a Comunidade</w:t>
            </w:r>
          </w:p>
        </w:tc>
        <w:tc>
          <w:tcPr>
            <w:tcW w:w="4003" w:type="dxa"/>
          </w:tcPr>
          <w:p w14:paraId="1FE2DFF8" w14:textId="7ADCB876" w:rsidR="00972401" w:rsidRDefault="002D5A86" w:rsidP="00E06CC9">
            <w:pPr>
              <w:jc w:val="both"/>
              <w:rPr>
                <w:rFonts w:ascii="Arial" w:hAnsi="Arial" w:cs="Arial"/>
              </w:rPr>
            </w:pPr>
            <w:r>
              <w:rPr>
                <w:rFonts w:ascii="Arial" w:hAnsi="Arial" w:cs="Arial"/>
              </w:rPr>
              <w:t xml:space="preserve">Com a fundação da associação SurfCura foi </w:t>
            </w:r>
            <w:r w:rsidR="00141470">
              <w:rPr>
                <w:rFonts w:ascii="Arial" w:hAnsi="Arial" w:cs="Arial"/>
              </w:rPr>
              <w:t>retomado o</w:t>
            </w:r>
            <w:r>
              <w:rPr>
                <w:rFonts w:ascii="Arial" w:hAnsi="Arial" w:cs="Arial"/>
              </w:rPr>
              <w:t xml:space="preserve"> </w:t>
            </w:r>
            <w:r w:rsidR="00463B9A">
              <w:rPr>
                <w:rFonts w:ascii="Arial" w:hAnsi="Arial" w:cs="Arial"/>
              </w:rPr>
              <w:t xml:space="preserve">curso de </w:t>
            </w:r>
            <w:r w:rsidR="00972401">
              <w:rPr>
                <w:rFonts w:ascii="Arial" w:hAnsi="Arial" w:cs="Arial"/>
              </w:rPr>
              <w:t>surf adaptado</w:t>
            </w:r>
            <w:r w:rsidR="00463B9A">
              <w:rPr>
                <w:rFonts w:ascii="Arial" w:hAnsi="Arial" w:cs="Arial"/>
              </w:rPr>
              <w:t xml:space="preserve"> (este</w:t>
            </w:r>
            <w:r w:rsidR="00141470">
              <w:rPr>
                <w:rFonts w:ascii="Arial" w:hAnsi="Arial" w:cs="Arial"/>
              </w:rPr>
              <w:t>ve</w:t>
            </w:r>
            <w:r w:rsidR="00463B9A">
              <w:rPr>
                <w:rFonts w:ascii="Arial" w:hAnsi="Arial" w:cs="Arial"/>
              </w:rPr>
              <w:t xml:space="preserve"> interrompido entre julho de 2024 e </w:t>
            </w:r>
            <w:r w:rsidR="00C90DD6">
              <w:rPr>
                <w:rFonts w:ascii="Arial" w:hAnsi="Arial" w:cs="Arial"/>
              </w:rPr>
              <w:t>fevereiro de 2025</w:t>
            </w:r>
            <w:r w:rsidR="00141470">
              <w:rPr>
                <w:rFonts w:ascii="Arial" w:hAnsi="Arial" w:cs="Arial"/>
              </w:rPr>
              <w:t>, após o fim da parceria com a Future Eco Surf School)</w:t>
            </w:r>
            <w:r w:rsidR="00972401">
              <w:rPr>
                <w:rFonts w:ascii="Arial" w:hAnsi="Arial" w:cs="Arial"/>
              </w:rPr>
              <w:t>, que decorreu ao longo do ano com a participação de 7 utentes</w:t>
            </w:r>
            <w:r w:rsidR="00141470">
              <w:rPr>
                <w:rFonts w:ascii="Arial" w:hAnsi="Arial" w:cs="Arial"/>
              </w:rPr>
              <w:t>, com</w:t>
            </w:r>
            <w:r w:rsidR="00972401">
              <w:rPr>
                <w:rFonts w:ascii="Arial" w:hAnsi="Arial" w:cs="Arial"/>
              </w:rPr>
              <w:t xml:space="preserve"> periodicidade semanal. </w:t>
            </w:r>
          </w:p>
          <w:p w14:paraId="4F168D14" w14:textId="16671AC8" w:rsidR="00972401" w:rsidRPr="00B25B5F" w:rsidRDefault="7FD8681E" w:rsidP="00E06CC9">
            <w:pPr>
              <w:rPr>
                <w:rFonts w:ascii="Arial" w:hAnsi="Arial" w:cs="Arial"/>
              </w:rPr>
            </w:pPr>
            <w:hyperlink r:id="rId18">
              <w:r w:rsidRPr="7FD8681E">
                <w:rPr>
                  <w:rStyle w:val="Hiperligao"/>
                  <w:rFonts w:ascii="Arial" w:hAnsi="Arial" w:cs="Arial"/>
                </w:rPr>
                <w:t>Publicação nas redes sociais</w:t>
              </w:r>
            </w:hyperlink>
          </w:p>
        </w:tc>
      </w:tr>
      <w:tr w:rsidR="00972401" w:rsidRPr="00621724" w14:paraId="770F3801" w14:textId="77777777" w:rsidTr="7FD8681E">
        <w:tc>
          <w:tcPr>
            <w:tcW w:w="3253" w:type="dxa"/>
            <w:tcBorders>
              <w:top w:val="nil"/>
              <w:left w:val="single" w:sz="4" w:space="0" w:color="auto"/>
              <w:bottom w:val="single" w:sz="4" w:space="0" w:color="auto"/>
              <w:right w:val="single" w:sz="4" w:space="0" w:color="auto"/>
            </w:tcBorders>
          </w:tcPr>
          <w:p w14:paraId="3A46D975" w14:textId="77777777" w:rsidR="00972401" w:rsidRPr="00621724" w:rsidRDefault="00972401" w:rsidP="00E06CC9">
            <w:pPr>
              <w:rPr>
                <w:rFonts w:ascii="Arial" w:hAnsi="Arial" w:cs="Arial"/>
              </w:rPr>
            </w:pPr>
            <w:r w:rsidRPr="002D2679">
              <w:rPr>
                <w:rFonts w:ascii="Arial" w:hAnsi="Arial" w:cs="Arial"/>
              </w:rPr>
              <w:t>Centro Náutico para praia de Faro</w:t>
            </w:r>
          </w:p>
        </w:tc>
        <w:tc>
          <w:tcPr>
            <w:tcW w:w="2380" w:type="dxa"/>
          </w:tcPr>
          <w:p w14:paraId="4B113445" w14:textId="77777777" w:rsidR="00972401" w:rsidRPr="00621724" w:rsidRDefault="00972401" w:rsidP="00E06CC9">
            <w:pPr>
              <w:rPr>
                <w:rFonts w:ascii="Arial" w:hAnsi="Arial" w:cs="Arial"/>
              </w:rPr>
            </w:pPr>
            <w:r w:rsidRPr="00595DDF">
              <w:rPr>
                <w:rFonts w:ascii="Arial" w:hAnsi="Arial" w:cs="Arial"/>
              </w:rPr>
              <w:t>Inclusão social</w:t>
            </w:r>
          </w:p>
        </w:tc>
        <w:tc>
          <w:tcPr>
            <w:tcW w:w="4003" w:type="dxa"/>
          </w:tcPr>
          <w:p w14:paraId="6E0F21F1" w14:textId="7597536A" w:rsidR="00972401" w:rsidRDefault="00972401" w:rsidP="00E06CC9">
            <w:pPr>
              <w:jc w:val="both"/>
              <w:rPr>
                <w:rFonts w:ascii="Arial" w:hAnsi="Arial" w:cs="Arial"/>
              </w:rPr>
            </w:pPr>
            <w:r w:rsidRPr="00186672">
              <w:rPr>
                <w:rFonts w:ascii="Arial" w:hAnsi="Arial" w:cs="Arial"/>
              </w:rPr>
              <w:t>Participa</w:t>
            </w:r>
            <w:r>
              <w:rPr>
                <w:rFonts w:ascii="Arial" w:hAnsi="Arial" w:cs="Arial"/>
              </w:rPr>
              <w:t xml:space="preserve">ção de </w:t>
            </w:r>
            <w:r w:rsidR="00F75506">
              <w:rPr>
                <w:rFonts w:ascii="Arial" w:hAnsi="Arial" w:cs="Arial"/>
              </w:rPr>
              <w:t>9</w:t>
            </w:r>
            <w:r>
              <w:rPr>
                <w:rFonts w:ascii="Arial" w:hAnsi="Arial" w:cs="Arial"/>
              </w:rPr>
              <w:t xml:space="preserve"> utentes em aula de canoagem e stand up paddle (2</w:t>
            </w:r>
            <w:r w:rsidR="00F75506">
              <w:rPr>
                <w:rFonts w:ascii="Arial" w:hAnsi="Arial" w:cs="Arial"/>
              </w:rPr>
              <w:t>2</w:t>
            </w:r>
            <w:r>
              <w:rPr>
                <w:rFonts w:ascii="Arial" w:hAnsi="Arial" w:cs="Arial"/>
              </w:rPr>
              <w:t>/0</w:t>
            </w:r>
            <w:r w:rsidR="00F75506">
              <w:rPr>
                <w:rFonts w:ascii="Arial" w:hAnsi="Arial" w:cs="Arial"/>
              </w:rPr>
              <w:t>7</w:t>
            </w:r>
            <w:r>
              <w:rPr>
                <w:rFonts w:ascii="Arial" w:hAnsi="Arial" w:cs="Arial"/>
              </w:rPr>
              <w:t>)</w:t>
            </w:r>
          </w:p>
          <w:p w14:paraId="55960373" w14:textId="1D615085" w:rsidR="00972401" w:rsidRDefault="7FD8681E" w:rsidP="00E06CC9">
            <w:pPr>
              <w:jc w:val="both"/>
              <w:rPr>
                <w:rFonts w:ascii="Arial" w:hAnsi="Arial" w:cs="Arial"/>
              </w:rPr>
            </w:pPr>
            <w:hyperlink r:id="rId19">
              <w:r w:rsidRPr="7FD8681E">
                <w:rPr>
                  <w:rStyle w:val="Hiperligao"/>
                  <w:rFonts w:ascii="Arial" w:hAnsi="Arial" w:cs="Arial"/>
                </w:rPr>
                <w:t>Publicação nas redes sociais</w:t>
              </w:r>
            </w:hyperlink>
          </w:p>
        </w:tc>
      </w:tr>
      <w:tr w:rsidR="00972401" w:rsidRPr="00621724" w14:paraId="2FE0A577" w14:textId="77777777" w:rsidTr="7FD8681E">
        <w:tc>
          <w:tcPr>
            <w:tcW w:w="3253" w:type="dxa"/>
            <w:tcBorders>
              <w:top w:val="nil"/>
              <w:left w:val="single" w:sz="4" w:space="0" w:color="auto"/>
              <w:bottom w:val="single" w:sz="4" w:space="0" w:color="auto"/>
              <w:right w:val="single" w:sz="4" w:space="0" w:color="auto"/>
            </w:tcBorders>
          </w:tcPr>
          <w:p w14:paraId="1DE4676A" w14:textId="77777777" w:rsidR="00972401" w:rsidRPr="00621724" w:rsidRDefault="00972401" w:rsidP="00E06CC9">
            <w:pPr>
              <w:rPr>
                <w:rFonts w:ascii="Arial" w:hAnsi="Arial" w:cs="Arial"/>
              </w:rPr>
            </w:pPr>
            <w:r w:rsidRPr="002D2679">
              <w:rPr>
                <w:rFonts w:ascii="Arial" w:hAnsi="Arial" w:cs="Arial"/>
              </w:rPr>
              <w:t>Zoomarine</w:t>
            </w:r>
          </w:p>
        </w:tc>
        <w:tc>
          <w:tcPr>
            <w:tcW w:w="2380" w:type="dxa"/>
          </w:tcPr>
          <w:p w14:paraId="5E601A75" w14:textId="77777777" w:rsidR="00972401" w:rsidRPr="00621724" w:rsidRDefault="00972401" w:rsidP="00E06CC9">
            <w:pPr>
              <w:rPr>
                <w:rFonts w:ascii="Arial" w:hAnsi="Arial" w:cs="Arial"/>
              </w:rPr>
            </w:pPr>
            <w:r w:rsidRPr="00621724">
              <w:rPr>
                <w:rFonts w:ascii="Arial" w:hAnsi="Arial" w:cs="Arial"/>
              </w:rPr>
              <w:t>Inclusão Social</w:t>
            </w:r>
          </w:p>
        </w:tc>
        <w:tc>
          <w:tcPr>
            <w:tcW w:w="4003" w:type="dxa"/>
          </w:tcPr>
          <w:p w14:paraId="27E3E940" w14:textId="62D3A70E" w:rsidR="00972401" w:rsidRDefault="00972401" w:rsidP="00E06CC9">
            <w:pPr>
              <w:rPr>
                <w:rFonts w:ascii="Arial" w:hAnsi="Arial" w:cs="Arial"/>
              </w:rPr>
            </w:pPr>
            <w:r w:rsidRPr="00186672">
              <w:rPr>
                <w:rFonts w:ascii="Arial" w:hAnsi="Arial" w:cs="Arial"/>
              </w:rPr>
              <w:t>Participa</w:t>
            </w:r>
            <w:r>
              <w:rPr>
                <w:rFonts w:ascii="Arial" w:hAnsi="Arial" w:cs="Arial"/>
              </w:rPr>
              <w:t xml:space="preserve">ção de </w:t>
            </w:r>
            <w:r w:rsidR="00710A50">
              <w:rPr>
                <w:rFonts w:ascii="Arial" w:hAnsi="Arial" w:cs="Arial"/>
              </w:rPr>
              <w:t>4</w:t>
            </w:r>
            <w:r>
              <w:rPr>
                <w:rFonts w:ascii="Arial" w:hAnsi="Arial" w:cs="Arial"/>
              </w:rPr>
              <w:t xml:space="preserve"> utentes em visita ao parque temático </w:t>
            </w:r>
            <w:r w:rsidR="00674756">
              <w:rPr>
                <w:rFonts w:ascii="Arial" w:hAnsi="Arial" w:cs="Arial"/>
              </w:rPr>
              <w:t xml:space="preserve">no </w:t>
            </w:r>
            <w:r>
              <w:rPr>
                <w:rFonts w:ascii="Arial" w:hAnsi="Arial" w:cs="Arial"/>
              </w:rPr>
              <w:t>1</w:t>
            </w:r>
            <w:r w:rsidR="00710A50">
              <w:rPr>
                <w:rFonts w:ascii="Arial" w:hAnsi="Arial" w:cs="Arial"/>
              </w:rPr>
              <w:t>6</w:t>
            </w:r>
            <w:r>
              <w:rPr>
                <w:rFonts w:ascii="Arial" w:hAnsi="Arial" w:cs="Arial"/>
              </w:rPr>
              <w:t>/10/202</w:t>
            </w:r>
            <w:r w:rsidR="004E3B3E">
              <w:rPr>
                <w:rFonts w:ascii="Arial" w:hAnsi="Arial" w:cs="Arial"/>
              </w:rPr>
              <w:t>5</w:t>
            </w:r>
            <w:r w:rsidR="00674756">
              <w:rPr>
                <w:rFonts w:ascii="Arial" w:hAnsi="Arial" w:cs="Arial"/>
              </w:rPr>
              <w:t>, com oferta de ingressos por parte do parceiro</w:t>
            </w:r>
          </w:p>
          <w:p w14:paraId="6D78018E" w14:textId="54498D6B" w:rsidR="00972401" w:rsidRPr="00621724" w:rsidRDefault="7FD8681E" w:rsidP="00E06CC9">
            <w:pPr>
              <w:rPr>
                <w:rFonts w:ascii="Arial" w:hAnsi="Arial" w:cs="Arial"/>
              </w:rPr>
            </w:pPr>
            <w:hyperlink r:id="rId20">
              <w:r w:rsidRPr="7FD8681E">
                <w:rPr>
                  <w:rStyle w:val="Hiperligao"/>
                  <w:rFonts w:ascii="Arial" w:hAnsi="Arial" w:cs="Arial"/>
                </w:rPr>
                <w:t>Publicação nas redes sociais</w:t>
              </w:r>
            </w:hyperlink>
          </w:p>
        </w:tc>
      </w:tr>
      <w:tr w:rsidR="00972401" w:rsidRPr="00621724" w14:paraId="003D362D" w14:textId="77777777" w:rsidTr="7FD8681E">
        <w:tc>
          <w:tcPr>
            <w:tcW w:w="3253" w:type="dxa"/>
            <w:tcBorders>
              <w:top w:val="single" w:sz="4" w:space="0" w:color="auto"/>
              <w:left w:val="single" w:sz="4" w:space="0" w:color="auto"/>
              <w:bottom w:val="single" w:sz="4" w:space="0" w:color="auto"/>
              <w:right w:val="single" w:sz="4" w:space="0" w:color="auto"/>
            </w:tcBorders>
          </w:tcPr>
          <w:p w14:paraId="583889E4" w14:textId="77777777" w:rsidR="00972401" w:rsidRPr="00621724" w:rsidRDefault="00972401" w:rsidP="00E06CC9">
            <w:pPr>
              <w:rPr>
                <w:rFonts w:ascii="Arial" w:hAnsi="Arial" w:cs="Arial"/>
              </w:rPr>
            </w:pPr>
            <w:r>
              <w:rPr>
                <w:rFonts w:ascii="Arial" w:hAnsi="Arial" w:cs="Arial"/>
              </w:rPr>
              <w:lastRenderedPageBreak/>
              <w:t>A</w:t>
            </w:r>
            <w:r w:rsidRPr="002D2679">
              <w:rPr>
                <w:rFonts w:ascii="Arial" w:hAnsi="Arial" w:cs="Arial"/>
              </w:rPr>
              <w:t>quashow</w:t>
            </w:r>
          </w:p>
        </w:tc>
        <w:tc>
          <w:tcPr>
            <w:tcW w:w="2380" w:type="dxa"/>
          </w:tcPr>
          <w:p w14:paraId="0C0ECA7F" w14:textId="77777777" w:rsidR="00972401" w:rsidRPr="00621724" w:rsidRDefault="00972401" w:rsidP="00E06CC9">
            <w:pPr>
              <w:rPr>
                <w:rFonts w:ascii="Arial" w:hAnsi="Arial" w:cs="Arial"/>
              </w:rPr>
            </w:pPr>
            <w:r>
              <w:rPr>
                <w:rFonts w:ascii="Arial" w:hAnsi="Arial" w:cs="Arial"/>
              </w:rPr>
              <w:t>Inclusão Social</w:t>
            </w:r>
          </w:p>
        </w:tc>
        <w:tc>
          <w:tcPr>
            <w:tcW w:w="4003" w:type="dxa"/>
          </w:tcPr>
          <w:p w14:paraId="2E7B155F" w14:textId="0C6F5283" w:rsidR="00972401" w:rsidRDefault="00972401" w:rsidP="00E06CC9">
            <w:pPr>
              <w:jc w:val="both"/>
              <w:rPr>
                <w:rFonts w:ascii="Arial" w:hAnsi="Arial" w:cs="Arial"/>
              </w:rPr>
            </w:pPr>
            <w:r w:rsidRPr="00186672">
              <w:rPr>
                <w:rFonts w:ascii="Arial" w:hAnsi="Arial" w:cs="Arial"/>
              </w:rPr>
              <w:t>Participa</w:t>
            </w:r>
            <w:r>
              <w:rPr>
                <w:rFonts w:ascii="Arial" w:hAnsi="Arial" w:cs="Arial"/>
              </w:rPr>
              <w:t>ção de 1</w:t>
            </w:r>
            <w:r w:rsidR="00F82E35">
              <w:rPr>
                <w:rFonts w:ascii="Arial" w:hAnsi="Arial" w:cs="Arial"/>
              </w:rPr>
              <w:t>4</w:t>
            </w:r>
            <w:r>
              <w:rPr>
                <w:rFonts w:ascii="Arial" w:hAnsi="Arial" w:cs="Arial"/>
              </w:rPr>
              <w:t xml:space="preserve"> utentes em visita ao parque temático (</w:t>
            </w:r>
            <w:r w:rsidR="00F82E35">
              <w:rPr>
                <w:rFonts w:ascii="Arial" w:hAnsi="Arial" w:cs="Arial"/>
              </w:rPr>
              <w:t>18</w:t>
            </w:r>
            <w:r>
              <w:rPr>
                <w:rFonts w:ascii="Arial" w:hAnsi="Arial" w:cs="Arial"/>
              </w:rPr>
              <w:t>/07/202</w:t>
            </w:r>
            <w:r w:rsidR="004E3B3E">
              <w:rPr>
                <w:rFonts w:ascii="Arial" w:hAnsi="Arial" w:cs="Arial"/>
              </w:rPr>
              <w:t>5</w:t>
            </w:r>
            <w:r>
              <w:rPr>
                <w:rFonts w:ascii="Arial" w:hAnsi="Arial" w:cs="Arial"/>
              </w:rPr>
              <w:t>)</w:t>
            </w:r>
            <w:r w:rsidR="00674756">
              <w:rPr>
                <w:rFonts w:ascii="Arial" w:hAnsi="Arial" w:cs="Arial"/>
              </w:rPr>
              <w:t>, com oferta de ingressos por parte do parceiro</w:t>
            </w:r>
          </w:p>
          <w:p w14:paraId="42EFAFEF" w14:textId="1EA4AD1F" w:rsidR="00972401" w:rsidRPr="00186672" w:rsidRDefault="7FD8681E" w:rsidP="00E06CC9">
            <w:pPr>
              <w:jc w:val="both"/>
              <w:rPr>
                <w:rFonts w:ascii="Arial" w:hAnsi="Arial" w:cs="Arial"/>
              </w:rPr>
            </w:pPr>
            <w:hyperlink r:id="rId21">
              <w:r w:rsidRPr="7FD8681E">
                <w:rPr>
                  <w:rStyle w:val="Hiperligao"/>
                  <w:rFonts w:ascii="Arial" w:hAnsi="Arial" w:cs="Arial"/>
                </w:rPr>
                <w:t>Publicação nas redes sociais</w:t>
              </w:r>
            </w:hyperlink>
          </w:p>
        </w:tc>
      </w:tr>
      <w:tr w:rsidR="000B7F34" w:rsidRPr="00621724" w14:paraId="57406211" w14:textId="77777777" w:rsidTr="7FD8681E">
        <w:tc>
          <w:tcPr>
            <w:tcW w:w="3253" w:type="dxa"/>
            <w:tcBorders>
              <w:top w:val="single" w:sz="4" w:space="0" w:color="auto"/>
              <w:left w:val="single" w:sz="4" w:space="0" w:color="auto"/>
              <w:bottom w:val="single" w:sz="4" w:space="0" w:color="auto"/>
              <w:right w:val="single" w:sz="4" w:space="0" w:color="auto"/>
            </w:tcBorders>
          </w:tcPr>
          <w:p w14:paraId="154B4A40" w14:textId="2757A795" w:rsidR="000B7F34" w:rsidRDefault="000B7F34" w:rsidP="00E06CC9">
            <w:pPr>
              <w:rPr>
                <w:rFonts w:ascii="Arial" w:hAnsi="Arial" w:cs="Arial"/>
              </w:rPr>
            </w:pPr>
            <w:r w:rsidRPr="002D2679">
              <w:rPr>
                <w:rFonts w:ascii="Arial" w:hAnsi="Arial" w:cs="Arial"/>
              </w:rPr>
              <w:t>AECO</w:t>
            </w:r>
            <w:r>
              <w:rPr>
                <w:rFonts w:ascii="Arial" w:hAnsi="Arial" w:cs="Arial"/>
              </w:rPr>
              <w:t xml:space="preserve"> </w:t>
            </w:r>
          </w:p>
        </w:tc>
        <w:tc>
          <w:tcPr>
            <w:tcW w:w="2380" w:type="dxa"/>
          </w:tcPr>
          <w:p w14:paraId="046C45FB" w14:textId="1CCB596F" w:rsidR="000B7F34" w:rsidRDefault="00065747" w:rsidP="00E06CC9">
            <w:pPr>
              <w:rPr>
                <w:rFonts w:ascii="Arial" w:hAnsi="Arial" w:cs="Arial"/>
              </w:rPr>
            </w:pPr>
            <w:r>
              <w:rPr>
                <w:rFonts w:ascii="Arial" w:hAnsi="Arial" w:cs="Arial"/>
              </w:rPr>
              <w:t>Inclusão Social</w:t>
            </w:r>
          </w:p>
        </w:tc>
        <w:tc>
          <w:tcPr>
            <w:tcW w:w="4003" w:type="dxa"/>
          </w:tcPr>
          <w:p w14:paraId="2079D97E" w14:textId="054CF3DB" w:rsidR="000B7F34" w:rsidRDefault="003A2B46" w:rsidP="00E06CC9">
            <w:pPr>
              <w:jc w:val="both"/>
              <w:rPr>
                <w:rFonts w:ascii="Arial" w:hAnsi="Arial" w:cs="Arial"/>
              </w:rPr>
            </w:pPr>
            <w:r>
              <w:rPr>
                <w:rFonts w:ascii="Arial" w:hAnsi="Arial" w:cs="Arial"/>
              </w:rPr>
              <w:t>Reativação da parceria com a p</w:t>
            </w:r>
            <w:r w:rsidR="00E91254" w:rsidRPr="00186672">
              <w:rPr>
                <w:rFonts w:ascii="Arial" w:hAnsi="Arial" w:cs="Arial"/>
              </w:rPr>
              <w:t>articipa</w:t>
            </w:r>
            <w:r w:rsidR="00E91254">
              <w:rPr>
                <w:rFonts w:ascii="Arial" w:hAnsi="Arial" w:cs="Arial"/>
              </w:rPr>
              <w:t xml:space="preserve">ção de </w:t>
            </w:r>
            <w:r w:rsidR="00604D0E">
              <w:rPr>
                <w:rFonts w:ascii="Arial" w:hAnsi="Arial" w:cs="Arial"/>
              </w:rPr>
              <w:t>6</w:t>
            </w:r>
            <w:r w:rsidR="00E91254">
              <w:rPr>
                <w:rFonts w:ascii="Arial" w:hAnsi="Arial" w:cs="Arial"/>
              </w:rPr>
              <w:t xml:space="preserve"> utentes em </w:t>
            </w:r>
            <w:r w:rsidR="00604D0E">
              <w:rPr>
                <w:rFonts w:ascii="Arial" w:hAnsi="Arial" w:cs="Arial"/>
              </w:rPr>
              <w:t>passeio de barco na ria formosa</w:t>
            </w:r>
            <w:r w:rsidR="00E91254">
              <w:rPr>
                <w:rFonts w:ascii="Arial" w:hAnsi="Arial" w:cs="Arial"/>
              </w:rPr>
              <w:t xml:space="preserve"> (</w:t>
            </w:r>
            <w:r w:rsidR="004E3B3E">
              <w:rPr>
                <w:rFonts w:ascii="Arial" w:hAnsi="Arial" w:cs="Arial"/>
              </w:rPr>
              <w:t>6</w:t>
            </w:r>
            <w:r w:rsidR="00E91254">
              <w:rPr>
                <w:rFonts w:ascii="Arial" w:hAnsi="Arial" w:cs="Arial"/>
              </w:rPr>
              <w:t>/</w:t>
            </w:r>
            <w:r w:rsidR="004E3B3E">
              <w:rPr>
                <w:rFonts w:ascii="Arial" w:hAnsi="Arial" w:cs="Arial"/>
              </w:rPr>
              <w:t>11</w:t>
            </w:r>
            <w:r w:rsidR="00E91254">
              <w:rPr>
                <w:rFonts w:ascii="Arial" w:hAnsi="Arial" w:cs="Arial"/>
              </w:rPr>
              <w:t>/202</w:t>
            </w:r>
            <w:r w:rsidR="004E3B3E">
              <w:rPr>
                <w:rFonts w:ascii="Arial" w:hAnsi="Arial" w:cs="Arial"/>
              </w:rPr>
              <w:t>5</w:t>
            </w:r>
            <w:r w:rsidR="00E91254">
              <w:rPr>
                <w:rFonts w:ascii="Arial" w:hAnsi="Arial" w:cs="Arial"/>
              </w:rPr>
              <w:t>)</w:t>
            </w:r>
          </w:p>
          <w:p w14:paraId="48C561A9" w14:textId="5079DDAF" w:rsidR="004E3B3E" w:rsidRPr="00186672" w:rsidRDefault="7FD8681E" w:rsidP="00E06CC9">
            <w:pPr>
              <w:jc w:val="both"/>
              <w:rPr>
                <w:rFonts w:ascii="Arial" w:hAnsi="Arial" w:cs="Arial"/>
              </w:rPr>
            </w:pPr>
            <w:hyperlink r:id="rId22">
              <w:r w:rsidRPr="7FD8681E">
                <w:rPr>
                  <w:rStyle w:val="Hiperligao"/>
                  <w:rFonts w:ascii="Arial" w:hAnsi="Arial" w:cs="Arial"/>
                </w:rPr>
                <w:t>Publicação nas redes sociais</w:t>
              </w:r>
            </w:hyperlink>
          </w:p>
        </w:tc>
      </w:tr>
      <w:tr w:rsidR="00972401" w:rsidRPr="00621724" w14:paraId="5BB6D2C1" w14:textId="77777777" w:rsidTr="7FD8681E">
        <w:tc>
          <w:tcPr>
            <w:tcW w:w="3253" w:type="dxa"/>
            <w:tcBorders>
              <w:top w:val="nil"/>
              <w:left w:val="single" w:sz="4" w:space="0" w:color="auto"/>
              <w:bottom w:val="single" w:sz="4" w:space="0" w:color="auto"/>
              <w:right w:val="single" w:sz="4" w:space="0" w:color="auto"/>
            </w:tcBorders>
          </w:tcPr>
          <w:p w14:paraId="4754015D" w14:textId="77777777" w:rsidR="00972401" w:rsidRPr="00621724" w:rsidRDefault="00972401" w:rsidP="00E06CC9">
            <w:pPr>
              <w:rPr>
                <w:rFonts w:ascii="Arial" w:hAnsi="Arial" w:cs="Arial"/>
              </w:rPr>
            </w:pPr>
            <w:r w:rsidRPr="00621724">
              <w:rPr>
                <w:rFonts w:ascii="Arial" w:hAnsi="Arial" w:cs="Arial"/>
              </w:rPr>
              <w:t>H</w:t>
            </w:r>
            <w:r w:rsidRPr="002D2679">
              <w:rPr>
                <w:rFonts w:ascii="Arial" w:hAnsi="Arial" w:cs="Arial"/>
              </w:rPr>
              <w:t>emicare</w:t>
            </w:r>
          </w:p>
        </w:tc>
        <w:tc>
          <w:tcPr>
            <w:tcW w:w="2380" w:type="dxa"/>
          </w:tcPr>
          <w:p w14:paraId="7CC51C48" w14:textId="77777777" w:rsidR="00972401" w:rsidRPr="00621724" w:rsidRDefault="00972401" w:rsidP="00E06CC9">
            <w:pPr>
              <w:rPr>
                <w:rFonts w:ascii="Arial" w:hAnsi="Arial" w:cs="Arial"/>
              </w:rPr>
            </w:pPr>
            <w:r w:rsidRPr="00621724">
              <w:rPr>
                <w:rFonts w:ascii="Arial" w:hAnsi="Arial" w:cs="Arial"/>
              </w:rPr>
              <w:t>Continuidade dos serviços</w:t>
            </w:r>
          </w:p>
        </w:tc>
        <w:tc>
          <w:tcPr>
            <w:tcW w:w="4003" w:type="dxa"/>
          </w:tcPr>
          <w:p w14:paraId="30DAFA08" w14:textId="78F04774" w:rsidR="00972401" w:rsidRPr="00621724" w:rsidRDefault="00972401" w:rsidP="00E06CC9">
            <w:pPr>
              <w:jc w:val="both"/>
              <w:rPr>
                <w:rFonts w:ascii="Arial" w:hAnsi="Arial" w:cs="Arial"/>
              </w:rPr>
            </w:pPr>
            <w:r w:rsidRPr="00621724">
              <w:rPr>
                <w:rFonts w:ascii="Arial" w:hAnsi="Arial" w:cs="Arial"/>
              </w:rPr>
              <w:t xml:space="preserve">Facilitação de ensaios de produtos de apoio no âmbito do </w:t>
            </w:r>
            <w:r w:rsidRPr="005F3688">
              <w:rPr>
                <w:rFonts w:ascii="Arial" w:hAnsi="Arial" w:cs="Arial"/>
              </w:rPr>
              <w:t>Sistema de Atribuição de Produtos de Apoio (SAPA)</w:t>
            </w:r>
            <w:r w:rsidRPr="00C82BBD">
              <w:rPr>
                <w:rFonts w:ascii="Arial" w:hAnsi="Arial" w:cs="Arial"/>
              </w:rPr>
              <w:t xml:space="preserve"> </w:t>
            </w:r>
            <w:r>
              <w:rPr>
                <w:rFonts w:ascii="Arial" w:hAnsi="Arial" w:cs="Arial"/>
              </w:rPr>
              <w:t>(</w:t>
            </w:r>
            <w:r w:rsidR="00A67B99">
              <w:rPr>
                <w:rFonts w:ascii="Arial" w:hAnsi="Arial" w:cs="Arial"/>
              </w:rPr>
              <w:t xml:space="preserve">5 </w:t>
            </w:r>
            <w:r>
              <w:rPr>
                <w:rFonts w:ascii="Arial" w:hAnsi="Arial" w:cs="Arial"/>
              </w:rPr>
              <w:t>beneficiários)</w:t>
            </w:r>
          </w:p>
        </w:tc>
      </w:tr>
      <w:tr w:rsidR="00972401" w:rsidRPr="00621724" w14:paraId="0F186698" w14:textId="77777777" w:rsidTr="7FD8681E">
        <w:tc>
          <w:tcPr>
            <w:tcW w:w="3253" w:type="dxa"/>
            <w:tcBorders>
              <w:top w:val="single" w:sz="4" w:space="0" w:color="auto"/>
              <w:left w:val="single" w:sz="4" w:space="0" w:color="auto"/>
              <w:bottom w:val="single" w:sz="4" w:space="0" w:color="auto"/>
              <w:right w:val="single" w:sz="4" w:space="0" w:color="auto"/>
            </w:tcBorders>
          </w:tcPr>
          <w:p w14:paraId="0FC02BC1" w14:textId="77777777" w:rsidR="00972401" w:rsidRPr="00621724" w:rsidRDefault="00972401" w:rsidP="00E06CC9">
            <w:pPr>
              <w:rPr>
                <w:rFonts w:ascii="Arial" w:hAnsi="Arial" w:cs="Arial"/>
              </w:rPr>
            </w:pPr>
            <w:r w:rsidRPr="002D2679">
              <w:rPr>
                <w:rFonts w:ascii="Arial" w:hAnsi="Arial" w:cs="Arial"/>
              </w:rPr>
              <w:t>Ataraxia</w:t>
            </w:r>
          </w:p>
        </w:tc>
        <w:tc>
          <w:tcPr>
            <w:tcW w:w="2380" w:type="dxa"/>
          </w:tcPr>
          <w:p w14:paraId="5A5B4555" w14:textId="77777777" w:rsidR="00972401" w:rsidRPr="00621724" w:rsidRDefault="00972401" w:rsidP="00E06CC9">
            <w:pPr>
              <w:rPr>
                <w:rFonts w:ascii="Arial" w:hAnsi="Arial" w:cs="Arial"/>
              </w:rPr>
            </w:pPr>
            <w:r w:rsidRPr="00621724">
              <w:rPr>
                <w:rFonts w:ascii="Arial" w:hAnsi="Arial" w:cs="Arial"/>
              </w:rPr>
              <w:t>Continuidade dos serviços</w:t>
            </w:r>
          </w:p>
        </w:tc>
        <w:tc>
          <w:tcPr>
            <w:tcW w:w="4003" w:type="dxa"/>
          </w:tcPr>
          <w:p w14:paraId="7A7FACE2" w14:textId="5F70EFC0" w:rsidR="00972401" w:rsidRPr="00621724" w:rsidRDefault="00972401" w:rsidP="00E06CC9">
            <w:pPr>
              <w:jc w:val="both"/>
              <w:rPr>
                <w:rFonts w:ascii="Arial" w:hAnsi="Arial" w:cs="Arial"/>
              </w:rPr>
            </w:pPr>
            <w:r w:rsidRPr="00621724">
              <w:rPr>
                <w:rFonts w:ascii="Arial" w:hAnsi="Arial" w:cs="Arial"/>
              </w:rPr>
              <w:t>Facilitação de ensaios de produtos de apoio no âmbito do SAPA</w:t>
            </w:r>
            <w:r>
              <w:rPr>
                <w:rFonts w:ascii="Arial" w:hAnsi="Arial" w:cs="Arial"/>
              </w:rPr>
              <w:t xml:space="preserve"> (1</w:t>
            </w:r>
            <w:r w:rsidR="00E74C96">
              <w:rPr>
                <w:rFonts w:ascii="Arial" w:hAnsi="Arial" w:cs="Arial"/>
              </w:rPr>
              <w:t>2</w:t>
            </w:r>
            <w:r>
              <w:rPr>
                <w:rFonts w:ascii="Arial" w:hAnsi="Arial" w:cs="Arial"/>
              </w:rPr>
              <w:t xml:space="preserve"> beneficiários)</w:t>
            </w:r>
          </w:p>
        </w:tc>
      </w:tr>
      <w:tr w:rsidR="00972401" w:rsidRPr="00621724" w14:paraId="42A1B319" w14:textId="77777777" w:rsidTr="7FD8681E">
        <w:tc>
          <w:tcPr>
            <w:tcW w:w="3253" w:type="dxa"/>
            <w:tcBorders>
              <w:top w:val="single" w:sz="4" w:space="0" w:color="auto"/>
              <w:left w:val="single" w:sz="4" w:space="0" w:color="auto"/>
              <w:bottom w:val="single" w:sz="4" w:space="0" w:color="auto"/>
              <w:right w:val="single" w:sz="4" w:space="0" w:color="auto"/>
            </w:tcBorders>
          </w:tcPr>
          <w:p w14:paraId="36249EE0" w14:textId="77777777" w:rsidR="00972401" w:rsidRPr="00621724" w:rsidRDefault="00972401" w:rsidP="00E06CC9">
            <w:pPr>
              <w:rPr>
                <w:rFonts w:ascii="Arial" w:hAnsi="Arial" w:cs="Arial"/>
              </w:rPr>
            </w:pPr>
            <w:r w:rsidRPr="002D2679">
              <w:rPr>
                <w:rFonts w:ascii="Arial" w:hAnsi="Arial" w:cs="Arial"/>
              </w:rPr>
              <w:t>Dr. Nuno Gonçalves</w:t>
            </w:r>
          </w:p>
        </w:tc>
        <w:tc>
          <w:tcPr>
            <w:tcW w:w="2380" w:type="dxa"/>
          </w:tcPr>
          <w:p w14:paraId="35EFC00E" w14:textId="77777777" w:rsidR="00972401" w:rsidRPr="00621724" w:rsidRDefault="00972401" w:rsidP="00E06CC9">
            <w:pPr>
              <w:rPr>
                <w:rFonts w:ascii="Arial" w:hAnsi="Arial" w:cs="Arial"/>
              </w:rPr>
            </w:pPr>
            <w:r w:rsidRPr="00621724">
              <w:rPr>
                <w:rFonts w:ascii="Arial" w:hAnsi="Arial" w:cs="Arial"/>
              </w:rPr>
              <w:t>Continuidade dos serviços</w:t>
            </w:r>
          </w:p>
        </w:tc>
        <w:tc>
          <w:tcPr>
            <w:tcW w:w="4003" w:type="dxa"/>
          </w:tcPr>
          <w:p w14:paraId="49A7BA45" w14:textId="26D35679" w:rsidR="00972401" w:rsidRPr="00621724" w:rsidRDefault="00972401" w:rsidP="00E06CC9">
            <w:pPr>
              <w:jc w:val="both"/>
              <w:rPr>
                <w:rFonts w:ascii="Arial" w:hAnsi="Arial" w:cs="Arial"/>
              </w:rPr>
            </w:pPr>
            <w:r w:rsidRPr="00621724">
              <w:rPr>
                <w:rFonts w:ascii="Arial" w:hAnsi="Arial" w:cs="Arial"/>
              </w:rPr>
              <w:t>A parceria permite a participação do médico oftalmologista na equipa prescritora SAPA</w:t>
            </w:r>
            <w:r>
              <w:rPr>
                <w:rFonts w:ascii="Arial" w:hAnsi="Arial" w:cs="Arial"/>
              </w:rPr>
              <w:t xml:space="preserve"> (</w:t>
            </w:r>
            <w:r w:rsidR="003E3CAC">
              <w:rPr>
                <w:rFonts w:ascii="Arial" w:hAnsi="Arial" w:cs="Arial"/>
              </w:rPr>
              <w:t>8</w:t>
            </w:r>
            <w:r>
              <w:rPr>
                <w:rFonts w:ascii="Arial" w:hAnsi="Arial" w:cs="Arial"/>
              </w:rPr>
              <w:t xml:space="preserve"> beneficiários</w:t>
            </w:r>
            <w:r w:rsidR="003E3CAC">
              <w:rPr>
                <w:rFonts w:ascii="Arial" w:hAnsi="Arial" w:cs="Arial"/>
              </w:rPr>
              <w:t>)</w:t>
            </w:r>
          </w:p>
        </w:tc>
      </w:tr>
      <w:tr w:rsidR="00972401" w:rsidRPr="00621724" w14:paraId="363E433F" w14:textId="77777777" w:rsidTr="7FD8681E">
        <w:tc>
          <w:tcPr>
            <w:tcW w:w="3253" w:type="dxa"/>
            <w:tcBorders>
              <w:top w:val="single" w:sz="4" w:space="0" w:color="auto"/>
              <w:left w:val="single" w:sz="4" w:space="0" w:color="auto"/>
              <w:bottom w:val="single" w:sz="4" w:space="0" w:color="auto"/>
              <w:right w:val="single" w:sz="4" w:space="0" w:color="auto"/>
            </w:tcBorders>
          </w:tcPr>
          <w:p w14:paraId="50608B3D" w14:textId="77777777" w:rsidR="00972401" w:rsidRPr="00621724" w:rsidRDefault="00972401" w:rsidP="00E06CC9">
            <w:pPr>
              <w:rPr>
                <w:rFonts w:ascii="Arial" w:hAnsi="Arial" w:cs="Arial"/>
              </w:rPr>
            </w:pPr>
            <w:r w:rsidRPr="002D2679">
              <w:rPr>
                <w:rFonts w:ascii="Arial" w:hAnsi="Arial" w:cs="Arial"/>
              </w:rPr>
              <w:t>Dr. Pacheco Oliveira</w:t>
            </w:r>
          </w:p>
        </w:tc>
        <w:tc>
          <w:tcPr>
            <w:tcW w:w="2380" w:type="dxa"/>
          </w:tcPr>
          <w:p w14:paraId="22CA961A" w14:textId="77777777" w:rsidR="00972401" w:rsidRPr="00621724" w:rsidRDefault="00972401" w:rsidP="00E06CC9">
            <w:pPr>
              <w:rPr>
                <w:rFonts w:ascii="Arial" w:hAnsi="Arial" w:cs="Arial"/>
              </w:rPr>
            </w:pPr>
            <w:r w:rsidRPr="00621724">
              <w:rPr>
                <w:rFonts w:ascii="Arial" w:hAnsi="Arial" w:cs="Arial"/>
              </w:rPr>
              <w:t>Continuidade dos serviços</w:t>
            </w:r>
          </w:p>
        </w:tc>
        <w:tc>
          <w:tcPr>
            <w:tcW w:w="4003" w:type="dxa"/>
          </w:tcPr>
          <w:p w14:paraId="50ED2F59" w14:textId="36F908AE" w:rsidR="00972401" w:rsidRPr="00621724" w:rsidRDefault="00972401" w:rsidP="00E06CC9">
            <w:pPr>
              <w:jc w:val="both"/>
              <w:rPr>
                <w:rFonts w:ascii="Arial" w:hAnsi="Arial" w:cs="Arial"/>
              </w:rPr>
            </w:pPr>
            <w:r w:rsidRPr="00621724">
              <w:rPr>
                <w:rFonts w:ascii="Arial" w:hAnsi="Arial" w:cs="Arial"/>
              </w:rPr>
              <w:t>A parceria permite a participação do médico oftalmologista na equipa prescritora SAPA</w:t>
            </w:r>
            <w:r>
              <w:rPr>
                <w:rFonts w:ascii="Arial" w:hAnsi="Arial" w:cs="Arial"/>
              </w:rPr>
              <w:t xml:space="preserve"> (</w:t>
            </w:r>
            <w:r w:rsidR="00C844EC">
              <w:rPr>
                <w:rFonts w:ascii="Arial" w:hAnsi="Arial" w:cs="Arial"/>
              </w:rPr>
              <w:t>7</w:t>
            </w:r>
            <w:r>
              <w:rPr>
                <w:rFonts w:ascii="Arial" w:hAnsi="Arial" w:cs="Arial"/>
              </w:rPr>
              <w:t xml:space="preserve"> beneficiários)</w:t>
            </w:r>
          </w:p>
        </w:tc>
      </w:tr>
      <w:tr w:rsidR="0016732D" w:rsidRPr="00621724" w14:paraId="084F2FB6" w14:textId="77777777" w:rsidTr="7FD8681E">
        <w:tc>
          <w:tcPr>
            <w:tcW w:w="3253" w:type="dxa"/>
            <w:tcBorders>
              <w:top w:val="single" w:sz="4" w:space="0" w:color="auto"/>
              <w:left w:val="single" w:sz="4" w:space="0" w:color="auto"/>
              <w:bottom w:val="single" w:sz="4" w:space="0" w:color="auto"/>
              <w:right w:val="single" w:sz="4" w:space="0" w:color="auto"/>
            </w:tcBorders>
          </w:tcPr>
          <w:p w14:paraId="30D61844" w14:textId="2C3E4E17" w:rsidR="0016732D" w:rsidRPr="000B7F34" w:rsidRDefault="00E36208" w:rsidP="00E06CC9">
            <w:pPr>
              <w:rPr>
                <w:rFonts w:ascii="Arial" w:hAnsi="Arial" w:cs="Arial"/>
                <w:highlight w:val="green"/>
              </w:rPr>
            </w:pPr>
            <w:r w:rsidRPr="002D2679">
              <w:rPr>
                <w:rFonts w:ascii="Arial" w:hAnsi="Arial" w:cs="Arial"/>
              </w:rPr>
              <w:lastRenderedPageBreak/>
              <w:t>Ortoptista Nádia Fernandes</w:t>
            </w:r>
          </w:p>
        </w:tc>
        <w:tc>
          <w:tcPr>
            <w:tcW w:w="2380" w:type="dxa"/>
          </w:tcPr>
          <w:p w14:paraId="206DB5BB" w14:textId="40AB3463" w:rsidR="0016732D" w:rsidRPr="00621724" w:rsidRDefault="00D1011E" w:rsidP="00E06CC9">
            <w:pPr>
              <w:rPr>
                <w:rFonts w:ascii="Arial" w:hAnsi="Arial" w:cs="Arial"/>
              </w:rPr>
            </w:pPr>
            <w:r>
              <w:rPr>
                <w:rFonts w:ascii="Arial" w:hAnsi="Arial" w:cs="Arial"/>
              </w:rPr>
              <w:t>Continuidade dos Serviços</w:t>
            </w:r>
          </w:p>
        </w:tc>
        <w:tc>
          <w:tcPr>
            <w:tcW w:w="4003" w:type="dxa"/>
          </w:tcPr>
          <w:p w14:paraId="2BE19649" w14:textId="1F6E6616" w:rsidR="0016732D" w:rsidRPr="00621724" w:rsidRDefault="003A2B46" w:rsidP="00E06CC9">
            <w:pPr>
              <w:jc w:val="both"/>
              <w:rPr>
                <w:rFonts w:ascii="Arial" w:hAnsi="Arial" w:cs="Arial"/>
              </w:rPr>
            </w:pPr>
            <w:r>
              <w:rPr>
                <w:rFonts w:ascii="Arial" w:hAnsi="Arial" w:cs="Arial"/>
              </w:rPr>
              <w:t>Reativação da</w:t>
            </w:r>
            <w:r w:rsidR="00C844EC">
              <w:rPr>
                <w:rFonts w:ascii="Arial" w:hAnsi="Arial" w:cs="Arial"/>
              </w:rPr>
              <w:t xml:space="preserve"> parceria</w:t>
            </w:r>
            <w:r>
              <w:rPr>
                <w:rFonts w:ascii="Arial" w:hAnsi="Arial" w:cs="Arial"/>
              </w:rPr>
              <w:t>, que</w:t>
            </w:r>
            <w:r w:rsidR="00C844EC">
              <w:rPr>
                <w:rFonts w:ascii="Arial" w:hAnsi="Arial" w:cs="Arial"/>
              </w:rPr>
              <w:t xml:space="preserve"> permite o encaminhamento para consultas de baixa visão</w:t>
            </w:r>
            <w:r w:rsidR="00002D94">
              <w:rPr>
                <w:rFonts w:ascii="Arial" w:hAnsi="Arial" w:cs="Arial"/>
              </w:rPr>
              <w:t>, suprindo</w:t>
            </w:r>
            <w:r w:rsidR="00002D94" w:rsidRPr="00002D94">
              <w:rPr>
                <w:rFonts w:ascii="Arial" w:hAnsi="Arial" w:cs="Arial"/>
              </w:rPr>
              <w:t xml:space="preserve"> necessidades que não são </w:t>
            </w:r>
            <w:r>
              <w:rPr>
                <w:rFonts w:ascii="Arial" w:hAnsi="Arial" w:cs="Arial"/>
              </w:rPr>
              <w:t xml:space="preserve">(ainda) </w:t>
            </w:r>
            <w:r w:rsidR="00002D94" w:rsidRPr="00002D94">
              <w:rPr>
                <w:rFonts w:ascii="Arial" w:hAnsi="Arial" w:cs="Arial"/>
              </w:rPr>
              <w:t xml:space="preserve">respondidas </w:t>
            </w:r>
            <w:r>
              <w:rPr>
                <w:rFonts w:ascii="Arial" w:hAnsi="Arial" w:cs="Arial"/>
              </w:rPr>
              <w:t xml:space="preserve">pela </w:t>
            </w:r>
            <w:r w:rsidR="00002D94" w:rsidRPr="00002D94">
              <w:rPr>
                <w:rFonts w:ascii="Arial" w:hAnsi="Arial" w:cs="Arial"/>
              </w:rPr>
              <w:t>ACAPO</w:t>
            </w:r>
            <w:r w:rsidR="00002D94">
              <w:rPr>
                <w:rFonts w:ascii="Arial" w:hAnsi="Arial" w:cs="Arial"/>
              </w:rPr>
              <w:t xml:space="preserve"> e a respetiva articulação técnica (</w:t>
            </w:r>
            <w:r w:rsidR="00E32416">
              <w:rPr>
                <w:rFonts w:ascii="Arial" w:hAnsi="Arial" w:cs="Arial"/>
              </w:rPr>
              <w:t>2 beneficiários).</w:t>
            </w:r>
          </w:p>
        </w:tc>
      </w:tr>
    </w:tbl>
    <w:p w14:paraId="7879BC37" w14:textId="77777777" w:rsidR="003250E0" w:rsidRDefault="003250E0" w:rsidP="007B5CAD">
      <w:pPr>
        <w:spacing w:after="0"/>
        <w:rPr>
          <w:rFonts w:ascii="Arial" w:hAnsi="Arial" w:cs="Arial"/>
        </w:rPr>
      </w:pPr>
    </w:p>
    <w:p w14:paraId="32CD8078" w14:textId="77777777" w:rsidR="00E957B4" w:rsidRPr="00350271" w:rsidRDefault="00E957B4"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10C64C38" w14:textId="77777777" w:rsidR="006E7B8C" w:rsidRDefault="006E7B8C" w:rsidP="00374826">
      <w:pPr>
        <w:spacing w:after="0"/>
        <w:rPr>
          <w:rFonts w:ascii="Arial" w:hAnsi="Arial" w:cs="Arial"/>
          <w:u w:val="double"/>
        </w:rPr>
      </w:pPr>
    </w:p>
    <w:p w14:paraId="430B8100" w14:textId="77777777" w:rsidR="00D856D3" w:rsidRPr="00350271" w:rsidRDefault="00D856D3" w:rsidP="00374826">
      <w:pPr>
        <w:spacing w:after="0"/>
        <w:rPr>
          <w:rFonts w:ascii="Arial" w:hAnsi="Arial" w:cs="Arial"/>
          <w:u w:val="double"/>
        </w:rPr>
      </w:pPr>
    </w:p>
    <w:p w14:paraId="2266C4E8" w14:textId="77777777" w:rsidR="00D57076" w:rsidRPr="001541CC" w:rsidRDefault="00122C85" w:rsidP="00EB51FA">
      <w:pPr>
        <w:pStyle w:val="Ttulo2"/>
        <w:numPr>
          <w:ilvl w:val="0"/>
          <w:numId w:val="18"/>
        </w:numPr>
        <w:rPr>
          <w:rFonts w:ascii="Arial" w:hAnsi="Arial" w:cs="Arial"/>
          <w:b/>
          <w:sz w:val="28"/>
          <w:szCs w:val="28"/>
          <w:u w:val="double"/>
        </w:rPr>
      </w:pPr>
      <w:bookmarkStart w:id="62" w:name="_Toc221284506"/>
      <w:r w:rsidRPr="001541CC">
        <w:rPr>
          <w:rFonts w:ascii="Arial" w:hAnsi="Arial" w:cs="Arial"/>
          <w:b/>
          <w:sz w:val="28"/>
          <w:szCs w:val="28"/>
        </w:rPr>
        <w:t>Inovação e Desenvolvimento</w:t>
      </w:r>
      <w:bookmarkEnd w:id="62"/>
    </w:p>
    <w:p w14:paraId="5B9CB379" w14:textId="77777777" w:rsidR="00EC5794" w:rsidRPr="00350271" w:rsidRDefault="00EC5794" w:rsidP="00374826">
      <w:pPr>
        <w:spacing w:after="0"/>
        <w:ind w:left="708"/>
        <w:rPr>
          <w:rFonts w:ascii="Arial" w:hAnsi="Arial" w:cs="Arial"/>
        </w:rPr>
      </w:pPr>
    </w:p>
    <w:p w14:paraId="259E15D4" w14:textId="77777777" w:rsidR="00122C85" w:rsidRDefault="00C00331" w:rsidP="001541CC">
      <w:pPr>
        <w:ind w:firstLine="708"/>
        <w:jc w:val="both"/>
        <w:rPr>
          <w:rFonts w:ascii="Arial" w:hAnsi="Arial" w:cs="Arial"/>
          <w:b/>
        </w:rPr>
      </w:pPr>
      <w:r>
        <w:rPr>
          <w:rFonts w:ascii="Arial" w:hAnsi="Arial" w:cs="Arial"/>
          <w:b/>
        </w:rPr>
        <w:t>Objetivo n.º</w:t>
      </w:r>
      <w:r w:rsidR="00122C85" w:rsidRPr="00350271">
        <w:rPr>
          <w:rFonts w:ascii="Arial" w:hAnsi="Arial" w:cs="Arial"/>
          <w:b/>
        </w:rPr>
        <w:t xml:space="preserve"> 11:. Promover a melhoria e a inovação nos </w:t>
      </w:r>
      <w:r w:rsidR="00313DA2">
        <w:rPr>
          <w:rFonts w:ascii="Arial" w:hAnsi="Arial" w:cs="Arial"/>
          <w:b/>
        </w:rPr>
        <w:t>Serviço</w:t>
      </w:r>
      <w:r w:rsidR="00122C85" w:rsidRPr="00350271">
        <w:rPr>
          <w:rFonts w:ascii="Arial" w:hAnsi="Arial" w:cs="Arial"/>
          <w:b/>
        </w:rPr>
        <w:t>s</w:t>
      </w:r>
    </w:p>
    <w:p w14:paraId="0C98C3EA" w14:textId="77777777" w:rsidR="009F3940" w:rsidRPr="00350271" w:rsidRDefault="009F3940" w:rsidP="001541CC">
      <w:pPr>
        <w:ind w:firstLine="708"/>
        <w:jc w:val="both"/>
        <w:rPr>
          <w:rFonts w:ascii="Arial" w:hAnsi="Arial" w:cs="Arial"/>
          <w:b/>
        </w:rPr>
      </w:pPr>
    </w:p>
    <w:p w14:paraId="329B5989" w14:textId="77777777" w:rsidR="00945DBD" w:rsidRDefault="00D856D3" w:rsidP="007B5CAD">
      <w:pPr>
        <w:spacing w:after="0"/>
        <w:ind w:firstLine="708"/>
        <w:jc w:val="both"/>
        <w:rPr>
          <w:rFonts w:ascii="Arial" w:hAnsi="Arial" w:cs="Arial"/>
        </w:rPr>
      </w:pPr>
      <w:r>
        <w:rPr>
          <w:rFonts w:ascii="Arial" w:hAnsi="Arial" w:cs="Arial"/>
        </w:rPr>
        <w:t xml:space="preserve">A única atividade </w:t>
      </w:r>
      <w:r w:rsidR="00F27882">
        <w:rPr>
          <w:rFonts w:ascii="Arial" w:hAnsi="Arial" w:cs="Arial"/>
        </w:rPr>
        <w:t xml:space="preserve">definida para este objetivo foi cancelada devido à dificuldade de contratação de recursos humanos e instabilidade na equipa técnica. </w:t>
      </w:r>
    </w:p>
    <w:p w14:paraId="7F0BC55B" w14:textId="77777777" w:rsidR="00945DBD" w:rsidRDefault="002B02B3" w:rsidP="007B5CAD">
      <w:pPr>
        <w:spacing w:after="0"/>
        <w:ind w:firstLine="708"/>
        <w:jc w:val="both"/>
        <w:rPr>
          <w:rFonts w:ascii="Arial" w:hAnsi="Arial" w:cs="Arial"/>
        </w:rPr>
      </w:pPr>
      <w:r>
        <w:rPr>
          <w:rFonts w:ascii="Arial" w:hAnsi="Arial" w:cs="Arial"/>
        </w:rPr>
        <w:t>Nenhuma das metas foi atingida, resultando num</w:t>
      </w:r>
      <w:r w:rsidRPr="002B02B3">
        <w:rPr>
          <w:rFonts w:ascii="Arial" w:hAnsi="Arial" w:cs="Arial"/>
        </w:rPr>
        <w:t xml:space="preserve"> </w:t>
      </w:r>
      <w:r>
        <w:rPr>
          <w:rFonts w:ascii="Arial" w:hAnsi="Arial" w:cs="Arial"/>
        </w:rPr>
        <w:t>grau de concretização deste objetivo foi de 0%.</w:t>
      </w:r>
    </w:p>
    <w:p w14:paraId="7685D48C" w14:textId="49DEAFD1" w:rsidR="00F51DB7" w:rsidRDefault="00F51DB7" w:rsidP="007B5CAD">
      <w:pPr>
        <w:spacing w:after="0"/>
        <w:ind w:firstLine="708"/>
        <w:jc w:val="both"/>
        <w:rPr>
          <w:rFonts w:ascii="Arial" w:hAnsi="Arial" w:cs="Arial"/>
        </w:rPr>
      </w:pPr>
      <w:r>
        <w:rPr>
          <w:rFonts w:ascii="Arial" w:hAnsi="Arial" w:cs="Arial"/>
        </w:rPr>
        <w:t xml:space="preserve">Em relação ao indicador de monitorização, </w:t>
      </w:r>
      <w:r w:rsidR="00E54949">
        <w:rPr>
          <w:rFonts w:ascii="Arial" w:hAnsi="Arial" w:cs="Arial"/>
        </w:rPr>
        <w:t>não existiram</w:t>
      </w:r>
      <w:r>
        <w:rPr>
          <w:rFonts w:ascii="Arial" w:hAnsi="Arial" w:cs="Arial"/>
        </w:rPr>
        <w:t xml:space="preserve"> ações de comparação participadas ativamente com representação local</w:t>
      </w:r>
      <w:r w:rsidR="00E54949">
        <w:rPr>
          <w:rFonts w:ascii="Arial" w:hAnsi="Arial" w:cs="Arial"/>
        </w:rPr>
        <w:t>.</w:t>
      </w:r>
    </w:p>
    <w:p w14:paraId="3A9F2B21" w14:textId="1C74CC40" w:rsidR="00411E51" w:rsidRDefault="00411E51" w:rsidP="00F51DB7">
      <w:pPr>
        <w:spacing w:after="0"/>
        <w:rPr>
          <w:rFonts w:ascii="Arial" w:hAnsi="Arial" w:cs="Arial"/>
        </w:rPr>
      </w:pPr>
      <w:r>
        <w:rPr>
          <w:rFonts w:ascii="Arial" w:hAnsi="Arial" w:cs="Arial"/>
        </w:rPr>
        <w:tab/>
      </w:r>
    </w:p>
    <w:p w14:paraId="2AB63AE7" w14:textId="77777777" w:rsidR="007B5CAD" w:rsidRDefault="007B5CAD" w:rsidP="00F51DB7">
      <w:pPr>
        <w:spacing w:after="0"/>
        <w:rPr>
          <w:rFonts w:ascii="Arial" w:hAnsi="Arial" w:cs="Arial"/>
        </w:rPr>
      </w:pPr>
    </w:p>
    <w:p w14:paraId="5CE6C0F1" w14:textId="77777777" w:rsidR="007B5CAD" w:rsidRDefault="007B5CAD" w:rsidP="00F51DB7">
      <w:pPr>
        <w:spacing w:after="0"/>
        <w:rPr>
          <w:rFonts w:ascii="Arial" w:hAnsi="Arial" w:cs="Arial"/>
        </w:rPr>
      </w:pPr>
    </w:p>
    <w:p w14:paraId="51D1D714" w14:textId="77777777" w:rsidR="007B5CAD" w:rsidRDefault="007B5CAD" w:rsidP="00F51DB7">
      <w:pPr>
        <w:spacing w:after="0"/>
        <w:rPr>
          <w:rFonts w:ascii="Arial" w:hAnsi="Arial" w:cs="Arial"/>
        </w:rPr>
      </w:pPr>
    </w:p>
    <w:p w14:paraId="58B7BF61" w14:textId="77777777" w:rsidR="00644098" w:rsidRPr="00350271" w:rsidRDefault="00644098" w:rsidP="00374826">
      <w:pPr>
        <w:spacing w:after="0"/>
        <w:ind w:left="708"/>
        <w:rPr>
          <w:rFonts w:ascii="Arial" w:hAnsi="Arial" w:cs="Arial"/>
        </w:rPr>
      </w:pPr>
    </w:p>
    <w:tbl>
      <w:tblPr>
        <w:tblStyle w:val="TabelacomGrelha"/>
        <w:tblW w:w="9591" w:type="dxa"/>
        <w:jc w:val="center"/>
        <w:tblLook w:val="04A0" w:firstRow="1" w:lastRow="0" w:firstColumn="1" w:lastColumn="0" w:noHBand="0" w:noVBand="1"/>
      </w:tblPr>
      <w:tblGrid>
        <w:gridCol w:w="2548"/>
        <w:gridCol w:w="2548"/>
        <w:gridCol w:w="4495"/>
      </w:tblGrid>
      <w:tr w:rsidR="00166616" w:rsidRPr="00350271" w14:paraId="284E3D17" w14:textId="77777777" w:rsidTr="00F27271">
        <w:trPr>
          <w:jc w:val="center"/>
        </w:trPr>
        <w:tc>
          <w:tcPr>
            <w:tcW w:w="9591" w:type="dxa"/>
            <w:gridSpan w:val="3"/>
            <w:shd w:val="clear" w:color="auto" w:fill="9CC2E5" w:themeFill="accent1" w:themeFillTint="99"/>
          </w:tcPr>
          <w:p w14:paraId="03066B47" w14:textId="77777777" w:rsidR="00166616" w:rsidRPr="00350271" w:rsidRDefault="00166616" w:rsidP="00374826">
            <w:pPr>
              <w:spacing w:after="0"/>
              <w:rPr>
                <w:rFonts w:ascii="Arial" w:hAnsi="Arial" w:cs="Arial"/>
              </w:rPr>
            </w:pPr>
            <w:r w:rsidRPr="00350271">
              <w:rPr>
                <w:rFonts w:ascii="Arial" w:hAnsi="Arial" w:cs="Arial"/>
              </w:rPr>
              <w:lastRenderedPageBreak/>
              <w:t xml:space="preserve">Tabela </w:t>
            </w:r>
            <w:r w:rsidR="00122C85" w:rsidRPr="00350271">
              <w:rPr>
                <w:rFonts w:ascii="Arial" w:hAnsi="Arial" w:cs="Arial"/>
              </w:rPr>
              <w:t>23</w:t>
            </w:r>
            <w:r w:rsidRPr="00350271">
              <w:rPr>
                <w:rFonts w:ascii="Arial" w:hAnsi="Arial" w:cs="Arial"/>
              </w:rPr>
              <w:t>: Atividades programadas para o Objetivo n.º 1</w:t>
            </w:r>
            <w:r w:rsidR="00122C85" w:rsidRPr="00350271">
              <w:rPr>
                <w:rFonts w:ascii="Arial" w:hAnsi="Arial" w:cs="Arial"/>
              </w:rPr>
              <w:t>1</w:t>
            </w:r>
            <w:r w:rsidRPr="00350271">
              <w:rPr>
                <w:rFonts w:ascii="Arial" w:hAnsi="Arial" w:cs="Arial"/>
              </w:rPr>
              <w:t xml:space="preserve"> (</w:t>
            </w:r>
            <w:r w:rsidR="00122C85" w:rsidRPr="00350271">
              <w:rPr>
                <w:rFonts w:ascii="Arial" w:hAnsi="Arial" w:cs="Arial"/>
              </w:rPr>
              <w:t xml:space="preserve">Promover a melhoria e a inovação nos </w:t>
            </w:r>
            <w:r w:rsidR="00313DA2">
              <w:rPr>
                <w:rFonts w:ascii="Arial" w:hAnsi="Arial" w:cs="Arial"/>
              </w:rPr>
              <w:t>Serviço</w:t>
            </w:r>
            <w:r w:rsidR="00122C85" w:rsidRPr="00350271">
              <w:rPr>
                <w:rFonts w:ascii="Arial" w:hAnsi="Arial" w:cs="Arial"/>
              </w:rPr>
              <w:t>s</w:t>
            </w:r>
            <w:r w:rsidRPr="00350271">
              <w:rPr>
                <w:rFonts w:ascii="Arial" w:hAnsi="Arial" w:cs="Arial"/>
              </w:rPr>
              <w:t>)</w:t>
            </w:r>
          </w:p>
        </w:tc>
      </w:tr>
      <w:tr w:rsidR="00166616" w:rsidRPr="00350271" w14:paraId="7CC1EB0A" w14:textId="77777777" w:rsidTr="002A6C36">
        <w:trPr>
          <w:jc w:val="center"/>
        </w:trPr>
        <w:tc>
          <w:tcPr>
            <w:tcW w:w="2548" w:type="dxa"/>
            <w:shd w:val="clear" w:color="auto" w:fill="D9D9D9" w:themeFill="background1" w:themeFillShade="D9"/>
          </w:tcPr>
          <w:p w14:paraId="5C8A5AF8" w14:textId="77777777" w:rsidR="00166616" w:rsidRPr="00350271" w:rsidRDefault="00166616" w:rsidP="00374826">
            <w:pPr>
              <w:spacing w:after="0"/>
              <w:rPr>
                <w:rFonts w:ascii="Arial" w:hAnsi="Arial" w:cs="Arial"/>
              </w:rPr>
            </w:pPr>
            <w:bookmarkStart w:id="63" w:name="ColumnTitle_40334ef912284e53856c0f3cce98" w:colFirst="0" w:colLast="0"/>
            <w:r w:rsidRPr="00350271">
              <w:rPr>
                <w:rFonts w:ascii="Arial" w:hAnsi="Arial" w:cs="Arial"/>
              </w:rPr>
              <w:t>Ação</w:t>
            </w:r>
          </w:p>
        </w:tc>
        <w:tc>
          <w:tcPr>
            <w:tcW w:w="2548" w:type="dxa"/>
            <w:shd w:val="clear" w:color="auto" w:fill="D9D9D9" w:themeFill="background1" w:themeFillShade="D9"/>
          </w:tcPr>
          <w:p w14:paraId="42D0D51A" w14:textId="77777777" w:rsidR="00166616" w:rsidRPr="00350271" w:rsidRDefault="00166616" w:rsidP="00374826">
            <w:pPr>
              <w:spacing w:after="0"/>
              <w:rPr>
                <w:rFonts w:ascii="Arial" w:hAnsi="Arial" w:cs="Arial"/>
              </w:rPr>
            </w:pPr>
            <w:r w:rsidRPr="00350271">
              <w:rPr>
                <w:rFonts w:ascii="Arial" w:hAnsi="Arial" w:cs="Arial"/>
              </w:rPr>
              <w:t>Estado de realização</w:t>
            </w:r>
          </w:p>
        </w:tc>
        <w:tc>
          <w:tcPr>
            <w:tcW w:w="4495" w:type="dxa"/>
            <w:shd w:val="clear" w:color="auto" w:fill="D9D9D9" w:themeFill="background1" w:themeFillShade="D9"/>
          </w:tcPr>
          <w:p w14:paraId="608C2DB2" w14:textId="77777777" w:rsidR="00166616" w:rsidRPr="00350271" w:rsidRDefault="00166616" w:rsidP="00374826">
            <w:pPr>
              <w:spacing w:after="0"/>
              <w:rPr>
                <w:rFonts w:ascii="Arial" w:hAnsi="Arial" w:cs="Arial"/>
              </w:rPr>
            </w:pPr>
            <w:r w:rsidRPr="00350271">
              <w:rPr>
                <w:rFonts w:ascii="Arial" w:hAnsi="Arial" w:cs="Arial"/>
              </w:rPr>
              <w:t>Observações</w:t>
            </w:r>
          </w:p>
        </w:tc>
      </w:tr>
      <w:tr w:rsidR="00011825" w:rsidRPr="00350271" w14:paraId="40EA3CD7" w14:textId="77777777" w:rsidTr="00F27271">
        <w:trPr>
          <w:jc w:val="center"/>
        </w:trPr>
        <w:tc>
          <w:tcPr>
            <w:tcW w:w="2548" w:type="dxa"/>
          </w:tcPr>
          <w:p w14:paraId="3662D59F" w14:textId="09F89837" w:rsidR="00011825" w:rsidRPr="007B5CAD" w:rsidRDefault="00011825" w:rsidP="007B5CAD">
            <w:pPr>
              <w:rPr>
                <w:rFonts w:ascii="Arial" w:hAnsi="Arial" w:cs="Arial"/>
              </w:rPr>
            </w:pPr>
            <w:bookmarkStart w:id="64" w:name="RowTitle_a30e485c8f924d5297fdccb5a55a43a" w:colFirst="0" w:colLast="0"/>
            <w:bookmarkEnd w:id="63"/>
            <w:r w:rsidRPr="007B5CAD">
              <w:rPr>
                <w:rFonts w:ascii="Arial" w:hAnsi="Arial" w:cs="Arial"/>
              </w:rPr>
              <w:t>Brainstorming de equipa para identificar temas para envolvimento em ações de</w:t>
            </w:r>
            <w:r w:rsidR="007B5CAD">
              <w:rPr>
                <w:rFonts w:ascii="Arial" w:hAnsi="Arial" w:cs="Arial"/>
              </w:rPr>
              <w:t xml:space="preserve"> </w:t>
            </w:r>
            <w:r w:rsidRPr="007B5CAD">
              <w:rPr>
                <w:rFonts w:ascii="Arial" w:hAnsi="Arial" w:cs="Arial"/>
              </w:rPr>
              <w:t>comparação e apresentação junto da coordenação nacional de ação social</w:t>
            </w:r>
            <w:r w:rsidRPr="007B5CAD">
              <w:t xml:space="preserve"> </w:t>
            </w:r>
          </w:p>
        </w:tc>
        <w:tc>
          <w:tcPr>
            <w:tcW w:w="2548" w:type="dxa"/>
          </w:tcPr>
          <w:p w14:paraId="08A9F953" w14:textId="575EF8F2" w:rsidR="00011825" w:rsidRPr="00350271" w:rsidRDefault="00011825" w:rsidP="00011825">
            <w:pPr>
              <w:spacing w:after="0"/>
              <w:rPr>
                <w:rFonts w:ascii="Arial" w:hAnsi="Arial" w:cs="Arial"/>
              </w:rPr>
            </w:pPr>
            <w:r>
              <w:rPr>
                <w:rFonts w:ascii="Arial" w:hAnsi="Arial" w:cs="Arial"/>
              </w:rPr>
              <w:t>Cancelada</w:t>
            </w:r>
          </w:p>
        </w:tc>
        <w:tc>
          <w:tcPr>
            <w:tcW w:w="4495" w:type="dxa"/>
          </w:tcPr>
          <w:p w14:paraId="7BCEA058" w14:textId="718141BD" w:rsidR="00011825" w:rsidRPr="00350271" w:rsidRDefault="00011825" w:rsidP="00011825">
            <w:pPr>
              <w:spacing w:after="0"/>
              <w:rPr>
                <w:rFonts w:ascii="Arial" w:hAnsi="Arial" w:cs="Arial"/>
              </w:rPr>
            </w:pPr>
            <w:r w:rsidRPr="00712CBA">
              <w:rPr>
                <w:rFonts w:ascii="Arial" w:hAnsi="Arial" w:cs="Arial"/>
              </w:rPr>
              <w:t>Cancelada pela falta de recursos humanos (equipa reduzida a 50%)</w:t>
            </w:r>
          </w:p>
        </w:tc>
      </w:tr>
      <w:bookmarkEnd w:id="64"/>
    </w:tbl>
    <w:p w14:paraId="752CDB18" w14:textId="77777777" w:rsidR="00166616" w:rsidRPr="00350271" w:rsidRDefault="00166616" w:rsidP="00374826">
      <w:pPr>
        <w:spacing w:after="0"/>
        <w:ind w:left="1416"/>
        <w:rPr>
          <w:rFonts w:ascii="Arial" w:hAnsi="Arial" w:cs="Arial"/>
        </w:rPr>
      </w:pPr>
    </w:p>
    <w:tbl>
      <w:tblPr>
        <w:tblStyle w:val="TabelacomGrelha"/>
        <w:tblW w:w="9615" w:type="dxa"/>
        <w:jc w:val="center"/>
        <w:tblLook w:val="04A0" w:firstRow="1" w:lastRow="0" w:firstColumn="1" w:lastColumn="0" w:noHBand="0" w:noVBand="1"/>
      </w:tblPr>
      <w:tblGrid>
        <w:gridCol w:w="5552"/>
        <w:gridCol w:w="2098"/>
        <w:gridCol w:w="1965"/>
      </w:tblGrid>
      <w:tr w:rsidR="00166616" w:rsidRPr="00350271" w14:paraId="6904C209" w14:textId="77777777" w:rsidTr="001541CC">
        <w:trPr>
          <w:jc w:val="center"/>
        </w:trPr>
        <w:tc>
          <w:tcPr>
            <w:tcW w:w="9615" w:type="dxa"/>
            <w:gridSpan w:val="3"/>
            <w:tcBorders>
              <w:bottom w:val="single" w:sz="4" w:space="0" w:color="auto"/>
            </w:tcBorders>
            <w:shd w:val="clear" w:color="auto" w:fill="9CC2E5" w:themeFill="accent1" w:themeFillTint="99"/>
          </w:tcPr>
          <w:p w14:paraId="54DE2380" w14:textId="77777777" w:rsidR="00166616" w:rsidRPr="00350271" w:rsidRDefault="00166616" w:rsidP="00374826">
            <w:pPr>
              <w:spacing w:after="0"/>
              <w:rPr>
                <w:rFonts w:ascii="Arial" w:hAnsi="Arial" w:cs="Arial"/>
              </w:rPr>
            </w:pPr>
            <w:r w:rsidRPr="00350271">
              <w:rPr>
                <w:rFonts w:ascii="Arial" w:hAnsi="Arial" w:cs="Arial"/>
              </w:rPr>
              <w:t xml:space="preserve">Tabela </w:t>
            </w:r>
            <w:r w:rsidR="00122C85" w:rsidRPr="00350271">
              <w:rPr>
                <w:rFonts w:ascii="Arial" w:hAnsi="Arial" w:cs="Arial"/>
              </w:rPr>
              <w:t>24</w:t>
            </w:r>
            <w:r w:rsidRPr="00350271">
              <w:rPr>
                <w:rFonts w:ascii="Arial" w:hAnsi="Arial" w:cs="Arial"/>
              </w:rPr>
              <w:t>: Metas definidas para o Objetivo n.º 1</w:t>
            </w:r>
            <w:r w:rsidR="00122C85" w:rsidRPr="00350271">
              <w:rPr>
                <w:rFonts w:ascii="Arial" w:hAnsi="Arial" w:cs="Arial"/>
              </w:rPr>
              <w:t>1</w:t>
            </w:r>
            <w:r w:rsidRPr="00350271">
              <w:rPr>
                <w:rFonts w:ascii="Arial" w:hAnsi="Arial" w:cs="Arial"/>
              </w:rPr>
              <w:t xml:space="preserve"> (</w:t>
            </w:r>
            <w:r w:rsidR="00122C85" w:rsidRPr="00350271">
              <w:rPr>
                <w:rFonts w:ascii="Arial" w:hAnsi="Arial" w:cs="Arial"/>
              </w:rPr>
              <w:t xml:space="preserve">Promover a melhoria e a inovação nos </w:t>
            </w:r>
            <w:r w:rsidR="00313DA2">
              <w:rPr>
                <w:rFonts w:ascii="Arial" w:hAnsi="Arial" w:cs="Arial"/>
              </w:rPr>
              <w:t>Serviço</w:t>
            </w:r>
            <w:r w:rsidR="00122C85" w:rsidRPr="00350271">
              <w:rPr>
                <w:rFonts w:ascii="Arial" w:hAnsi="Arial" w:cs="Arial"/>
              </w:rPr>
              <w:t>s</w:t>
            </w:r>
            <w:r w:rsidRPr="00350271">
              <w:rPr>
                <w:rFonts w:ascii="Arial" w:hAnsi="Arial" w:cs="Arial"/>
              </w:rPr>
              <w:t>)</w:t>
            </w:r>
          </w:p>
        </w:tc>
      </w:tr>
      <w:tr w:rsidR="00C673BB" w:rsidRPr="00350271" w14:paraId="7331AEE0" w14:textId="77777777" w:rsidTr="00F930F9">
        <w:tblPrEx>
          <w:jc w:val="left"/>
        </w:tblPrEx>
        <w:tc>
          <w:tcPr>
            <w:tcW w:w="5552" w:type="dxa"/>
            <w:shd w:val="clear" w:color="auto" w:fill="D9D9D9" w:themeFill="background1" w:themeFillShade="D9"/>
          </w:tcPr>
          <w:p w14:paraId="7694B99E" w14:textId="77777777" w:rsidR="00C673BB" w:rsidRPr="00350271" w:rsidRDefault="00C673BB" w:rsidP="00374826">
            <w:pPr>
              <w:pStyle w:val="Style1"/>
              <w:spacing w:line="360" w:lineRule="auto"/>
              <w:ind w:left="0"/>
              <w:jc w:val="left"/>
              <w:rPr>
                <w:rFonts w:ascii="Arial" w:hAnsi="Arial" w:cs="Arial"/>
                <w:sz w:val="24"/>
                <w:szCs w:val="24"/>
                <w:lang w:eastAsia="pt-PT"/>
              </w:rPr>
            </w:pPr>
            <w:bookmarkStart w:id="65" w:name="ColumnTitle_6d82ca3d7c014e0681682b743b20"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42A1E73F" w14:textId="04829452" w:rsidR="00C673BB"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65" w:type="dxa"/>
            <w:shd w:val="clear" w:color="auto" w:fill="D9D9D9" w:themeFill="background1" w:themeFillShade="D9"/>
          </w:tcPr>
          <w:p w14:paraId="583137AC" w14:textId="77777777" w:rsidR="00C673BB"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C673BB" w:rsidRPr="00350271" w14:paraId="2D747FA9" w14:textId="77777777" w:rsidTr="00F930F9">
        <w:tblPrEx>
          <w:jc w:val="left"/>
        </w:tblPrEx>
        <w:tc>
          <w:tcPr>
            <w:tcW w:w="5552" w:type="dxa"/>
          </w:tcPr>
          <w:p w14:paraId="540ECF12" w14:textId="77777777" w:rsidR="00C673BB" w:rsidRPr="00350271" w:rsidRDefault="002C20BE" w:rsidP="00374826">
            <w:pPr>
              <w:rPr>
                <w:rFonts w:ascii="Arial" w:hAnsi="Arial" w:cs="Arial"/>
                <w:color w:val="000000"/>
              </w:rPr>
            </w:pPr>
            <w:bookmarkStart w:id="66" w:name="RowTitle_db6c850bef9843d9961e4e2b91bb2ef" w:colFirst="0" w:colLast="0"/>
            <w:bookmarkEnd w:id="65"/>
            <w:r w:rsidRPr="002C20BE">
              <w:rPr>
                <w:rFonts w:ascii="Arial" w:hAnsi="Arial" w:cs="Arial"/>
                <w:color w:val="000000"/>
              </w:rPr>
              <w:t>Taxa de envolvimento no programa anual de ações de comparação implementado pela ACAPO</w:t>
            </w:r>
          </w:p>
        </w:tc>
        <w:tc>
          <w:tcPr>
            <w:tcW w:w="2098" w:type="dxa"/>
          </w:tcPr>
          <w:p w14:paraId="572ABD94" w14:textId="7A3C90E9" w:rsidR="00C673BB" w:rsidRPr="00350271" w:rsidRDefault="000118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c>
          <w:tcPr>
            <w:tcW w:w="1965" w:type="dxa"/>
          </w:tcPr>
          <w:p w14:paraId="1DB7C104" w14:textId="76FBE400" w:rsidR="00C673BB" w:rsidRPr="00350271" w:rsidRDefault="008A079E"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r>
      <w:bookmarkEnd w:id="66"/>
      <w:tr w:rsidR="00C673BB" w:rsidRPr="00350271" w14:paraId="19F18504" w14:textId="77777777" w:rsidTr="00F930F9">
        <w:tblPrEx>
          <w:jc w:val="left"/>
        </w:tblPrEx>
        <w:tc>
          <w:tcPr>
            <w:tcW w:w="5552" w:type="dxa"/>
          </w:tcPr>
          <w:p w14:paraId="69523BA0" w14:textId="77777777" w:rsidR="00C673BB" w:rsidRPr="00350271" w:rsidRDefault="00C673BB" w:rsidP="00374826">
            <w:pPr>
              <w:rPr>
                <w:rFonts w:ascii="Arial" w:hAnsi="Arial" w:cs="Arial"/>
                <w:color w:val="000000"/>
              </w:rPr>
            </w:pPr>
            <w:r w:rsidRPr="00350271">
              <w:rPr>
                <w:rFonts w:ascii="Arial" w:hAnsi="Arial" w:cs="Arial"/>
                <w:color w:val="000000"/>
              </w:rPr>
              <w:t>Taxa de dinâmicas de benchmarking de que resultam ações de melhoria implementadas</w:t>
            </w:r>
          </w:p>
        </w:tc>
        <w:tc>
          <w:tcPr>
            <w:tcW w:w="2098" w:type="dxa"/>
          </w:tcPr>
          <w:p w14:paraId="12C66309" w14:textId="265F26DC" w:rsidR="00C673BB" w:rsidRPr="00350271" w:rsidRDefault="000118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75%</w:t>
            </w:r>
          </w:p>
        </w:tc>
        <w:tc>
          <w:tcPr>
            <w:tcW w:w="1965" w:type="dxa"/>
          </w:tcPr>
          <w:p w14:paraId="5FD2180D" w14:textId="3866CC1C" w:rsidR="00C673BB" w:rsidRPr="00350271" w:rsidRDefault="008A079E"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r>
      <w:tr w:rsidR="00C673BB" w:rsidRPr="00350271" w14:paraId="7C9C8479" w14:textId="77777777" w:rsidTr="00F930F9">
        <w:tblPrEx>
          <w:jc w:val="left"/>
        </w:tblPrEx>
        <w:tc>
          <w:tcPr>
            <w:tcW w:w="5552" w:type="dxa"/>
          </w:tcPr>
          <w:p w14:paraId="61889935" w14:textId="77777777" w:rsidR="00C673BB" w:rsidRPr="00350271" w:rsidRDefault="002C20BE" w:rsidP="00374826">
            <w:pPr>
              <w:rPr>
                <w:rFonts w:ascii="Arial" w:hAnsi="Arial" w:cs="Arial"/>
                <w:color w:val="000000"/>
              </w:rPr>
            </w:pPr>
            <w:r w:rsidRPr="002C20BE">
              <w:rPr>
                <w:rFonts w:ascii="Arial" w:hAnsi="Arial" w:cs="Arial"/>
                <w:color w:val="000000"/>
              </w:rPr>
              <w:t xml:space="preserve">Taxa de ações de comparação de que resultam práticas implementadas, identificadas como tendo potencial de transferência para o </w:t>
            </w:r>
            <w:r w:rsidR="00313DA2">
              <w:rPr>
                <w:rFonts w:ascii="Arial" w:hAnsi="Arial" w:cs="Arial"/>
                <w:color w:val="000000"/>
              </w:rPr>
              <w:t>Serviço</w:t>
            </w:r>
            <w:r w:rsidRPr="002C20BE">
              <w:rPr>
                <w:rFonts w:ascii="Arial" w:hAnsi="Arial" w:cs="Arial"/>
                <w:color w:val="000000"/>
              </w:rPr>
              <w:t xml:space="preserve"> / equipa</w:t>
            </w:r>
          </w:p>
        </w:tc>
        <w:tc>
          <w:tcPr>
            <w:tcW w:w="2098" w:type="dxa"/>
          </w:tcPr>
          <w:p w14:paraId="506A6D48" w14:textId="26B50C83" w:rsidR="00C673BB" w:rsidRPr="00350271" w:rsidRDefault="000118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50%</w:t>
            </w:r>
          </w:p>
        </w:tc>
        <w:tc>
          <w:tcPr>
            <w:tcW w:w="1965" w:type="dxa"/>
          </w:tcPr>
          <w:p w14:paraId="1DEF33A2" w14:textId="5AB12E9A" w:rsidR="00C673BB" w:rsidRPr="00350271" w:rsidRDefault="008A079E"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r>
      <w:tr w:rsidR="007E657E" w:rsidRPr="00350271" w14:paraId="1F0605ED" w14:textId="77777777" w:rsidTr="00F930F9">
        <w:tblPrEx>
          <w:jc w:val="left"/>
        </w:tblPrEx>
        <w:tc>
          <w:tcPr>
            <w:tcW w:w="5552" w:type="dxa"/>
          </w:tcPr>
          <w:p w14:paraId="1B92FFC2" w14:textId="77777777" w:rsidR="007E657E" w:rsidRPr="002C20BE" w:rsidRDefault="007E657E" w:rsidP="00374826">
            <w:pPr>
              <w:rPr>
                <w:rFonts w:ascii="Arial" w:hAnsi="Arial" w:cs="Arial"/>
                <w:color w:val="000000"/>
              </w:rPr>
            </w:pPr>
            <w:r w:rsidRPr="007E657E">
              <w:rPr>
                <w:rFonts w:ascii="Arial" w:hAnsi="Arial" w:cs="Arial"/>
                <w:color w:val="000000"/>
              </w:rPr>
              <w:lastRenderedPageBreak/>
              <w:t>Taxa de ações de melhoria implementadas com sucesso</w:t>
            </w:r>
          </w:p>
        </w:tc>
        <w:tc>
          <w:tcPr>
            <w:tcW w:w="2098" w:type="dxa"/>
          </w:tcPr>
          <w:p w14:paraId="716A7B3B" w14:textId="0B2365EE" w:rsidR="007E657E" w:rsidRPr="00350271" w:rsidRDefault="000118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75%</w:t>
            </w:r>
          </w:p>
        </w:tc>
        <w:tc>
          <w:tcPr>
            <w:tcW w:w="1965" w:type="dxa"/>
          </w:tcPr>
          <w:p w14:paraId="1D068AC2" w14:textId="44F1338C" w:rsidR="007E657E" w:rsidRPr="00350271" w:rsidRDefault="008A079E"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40%</w:t>
            </w:r>
          </w:p>
        </w:tc>
      </w:tr>
    </w:tbl>
    <w:p w14:paraId="451E1995" w14:textId="77777777" w:rsidR="00B4271C" w:rsidRPr="00350271" w:rsidRDefault="00B4271C" w:rsidP="00374826">
      <w:pPr>
        <w:spacing w:after="0"/>
        <w:ind w:left="1416"/>
        <w:rPr>
          <w:rFonts w:ascii="Arial" w:eastAsia="Calibri" w:hAnsi="Arial" w:cs="Arial"/>
          <w:lang w:eastAsia="en-US"/>
        </w:rPr>
      </w:pPr>
    </w:p>
    <w:p w14:paraId="2EC843B8" w14:textId="77777777" w:rsidR="00E957B4" w:rsidRPr="00350271" w:rsidRDefault="00E957B4"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53DAB479" w14:textId="77777777" w:rsidR="00E957B4" w:rsidRPr="00350271" w:rsidRDefault="00E957B4" w:rsidP="00374826">
      <w:pPr>
        <w:spacing w:after="0"/>
        <w:ind w:left="1416"/>
        <w:rPr>
          <w:rFonts w:ascii="Arial" w:eastAsia="Calibri" w:hAnsi="Arial" w:cs="Arial"/>
          <w:lang w:eastAsia="en-US"/>
        </w:rPr>
      </w:pPr>
    </w:p>
    <w:p w14:paraId="084A5C81" w14:textId="77777777" w:rsidR="00D57076" w:rsidRPr="001541CC" w:rsidRDefault="00D57076" w:rsidP="00EB51FA">
      <w:pPr>
        <w:pStyle w:val="Ttulo2"/>
        <w:numPr>
          <w:ilvl w:val="0"/>
          <w:numId w:val="18"/>
        </w:numPr>
        <w:rPr>
          <w:rFonts w:ascii="Arial" w:eastAsia="Calibri" w:hAnsi="Arial" w:cs="Arial"/>
          <w:b/>
          <w:sz w:val="28"/>
          <w:szCs w:val="28"/>
          <w:lang w:eastAsia="en-US"/>
        </w:rPr>
      </w:pPr>
      <w:bookmarkStart w:id="67" w:name="_Toc221284507"/>
      <w:r w:rsidRPr="001541CC">
        <w:rPr>
          <w:rFonts w:ascii="Arial" w:hAnsi="Arial" w:cs="Arial"/>
          <w:b/>
          <w:sz w:val="28"/>
          <w:szCs w:val="28"/>
        </w:rPr>
        <w:t>Recursos Humanos</w:t>
      </w:r>
      <w:bookmarkEnd w:id="67"/>
    </w:p>
    <w:p w14:paraId="27CB6C79" w14:textId="77777777" w:rsidR="004C13D8" w:rsidRPr="00350271" w:rsidRDefault="004C13D8" w:rsidP="00374826">
      <w:pPr>
        <w:spacing w:after="0"/>
        <w:rPr>
          <w:rFonts w:ascii="Arial" w:hAnsi="Arial" w:cs="Arial"/>
        </w:rPr>
      </w:pPr>
    </w:p>
    <w:p w14:paraId="420D2CDB" w14:textId="77777777" w:rsidR="0044768D" w:rsidRDefault="006837B8" w:rsidP="00374826">
      <w:pPr>
        <w:spacing w:after="0"/>
        <w:rPr>
          <w:rFonts w:ascii="Arial" w:hAnsi="Arial" w:cs="Arial"/>
          <w:b/>
        </w:rPr>
      </w:pPr>
      <w:r w:rsidRPr="00350271">
        <w:rPr>
          <w:rFonts w:ascii="Arial" w:hAnsi="Arial" w:cs="Arial"/>
          <w:b/>
        </w:rPr>
        <w:t>Objetivo n.º 12</w:t>
      </w:r>
      <w:r w:rsidR="0044768D" w:rsidRPr="00350271">
        <w:rPr>
          <w:rFonts w:ascii="Arial" w:hAnsi="Arial" w:cs="Arial"/>
          <w:b/>
        </w:rPr>
        <w:t xml:space="preserve">: </w:t>
      </w:r>
      <w:r w:rsidR="008653D0" w:rsidRPr="008653D0">
        <w:rPr>
          <w:rFonts w:ascii="Arial" w:hAnsi="Arial" w:cs="Arial"/>
          <w:b/>
        </w:rPr>
        <w:t xml:space="preserve">Promover o desenvolvimento, a satisfação e o envolvimento dos colaboradores no </w:t>
      </w:r>
      <w:r w:rsidR="00313DA2">
        <w:rPr>
          <w:rFonts w:ascii="Arial" w:hAnsi="Arial" w:cs="Arial"/>
          <w:b/>
        </w:rPr>
        <w:t>Serviço</w:t>
      </w:r>
      <w:r w:rsidR="008653D0" w:rsidRPr="008653D0">
        <w:rPr>
          <w:rFonts w:ascii="Arial" w:hAnsi="Arial" w:cs="Arial"/>
          <w:b/>
        </w:rPr>
        <w:t xml:space="preserve"> / na ACAPO</w:t>
      </w:r>
    </w:p>
    <w:p w14:paraId="52C1B559" w14:textId="77777777" w:rsidR="007B5CAD" w:rsidRDefault="00263F69" w:rsidP="00E54949">
      <w:pPr>
        <w:spacing w:after="0"/>
        <w:jc w:val="both"/>
        <w:rPr>
          <w:rFonts w:ascii="Arial" w:hAnsi="Arial" w:cs="Arial"/>
          <w:b/>
        </w:rPr>
      </w:pPr>
      <w:r>
        <w:rPr>
          <w:rFonts w:ascii="Arial" w:hAnsi="Arial" w:cs="Arial"/>
          <w:b/>
        </w:rPr>
        <w:tab/>
      </w:r>
    </w:p>
    <w:p w14:paraId="6C055BF0" w14:textId="0A9EB6EE" w:rsidR="00C10151" w:rsidRDefault="00263F69" w:rsidP="007B5CAD">
      <w:pPr>
        <w:spacing w:after="0"/>
        <w:ind w:firstLine="708"/>
        <w:jc w:val="both"/>
        <w:rPr>
          <w:rFonts w:ascii="Arial" w:hAnsi="Arial" w:cs="Arial"/>
          <w:bCs/>
        </w:rPr>
      </w:pPr>
      <w:r>
        <w:rPr>
          <w:rFonts w:ascii="Arial" w:hAnsi="Arial" w:cs="Arial"/>
          <w:bCs/>
        </w:rPr>
        <w:t xml:space="preserve">Neste objetivo, uma das atividades previstas foi cancelada devido à criação de um plano de capacitação </w:t>
      </w:r>
      <w:r w:rsidR="00F4166D">
        <w:rPr>
          <w:rFonts w:ascii="Arial" w:hAnsi="Arial" w:cs="Arial"/>
          <w:bCs/>
        </w:rPr>
        <w:t>de novos colaboradores pela DN (Acolhimento e Introdução à Deficiência Visual), pelo que deixou de fazer sentido</w:t>
      </w:r>
      <w:r w:rsidR="006C2D3E">
        <w:rPr>
          <w:rFonts w:ascii="Arial" w:hAnsi="Arial" w:cs="Arial"/>
          <w:bCs/>
        </w:rPr>
        <w:t xml:space="preserve"> a atividade prevista</w:t>
      </w:r>
      <w:r w:rsidR="00C10151">
        <w:rPr>
          <w:rFonts w:ascii="Arial" w:hAnsi="Arial" w:cs="Arial"/>
          <w:bCs/>
        </w:rPr>
        <w:t>. Em relação à outra atividade</w:t>
      </w:r>
      <w:r w:rsidR="00F70CFB">
        <w:rPr>
          <w:rFonts w:ascii="Arial" w:hAnsi="Arial" w:cs="Arial"/>
          <w:bCs/>
        </w:rPr>
        <w:t xml:space="preserve"> </w:t>
      </w:r>
      <w:r w:rsidR="00854900">
        <w:rPr>
          <w:rFonts w:ascii="Arial" w:hAnsi="Arial" w:cs="Arial"/>
          <w:bCs/>
        </w:rPr>
        <w:t>(a</w:t>
      </w:r>
      <w:r w:rsidR="00C10151">
        <w:rPr>
          <w:rFonts w:ascii="Arial" w:hAnsi="Arial" w:cs="Arial"/>
          <w:bCs/>
        </w:rPr>
        <w:t xml:space="preserve">lmoço </w:t>
      </w:r>
      <w:r w:rsidR="00854900">
        <w:rPr>
          <w:rFonts w:ascii="Arial" w:hAnsi="Arial" w:cs="Arial"/>
          <w:bCs/>
        </w:rPr>
        <w:t>entre a equipa técnica e a D</w:t>
      </w:r>
      <w:r w:rsidR="00347829">
        <w:rPr>
          <w:rFonts w:ascii="Arial" w:hAnsi="Arial" w:cs="Arial"/>
          <w:bCs/>
        </w:rPr>
        <w:t>ireção de Delegação (D</w:t>
      </w:r>
      <w:r w:rsidR="00854900">
        <w:rPr>
          <w:rFonts w:ascii="Arial" w:hAnsi="Arial" w:cs="Arial"/>
          <w:bCs/>
        </w:rPr>
        <w:t>D)</w:t>
      </w:r>
      <w:r w:rsidR="00F70CFB">
        <w:rPr>
          <w:rFonts w:ascii="Arial" w:hAnsi="Arial" w:cs="Arial"/>
          <w:bCs/>
        </w:rPr>
        <w:t xml:space="preserve">, o seu cancelamento </w:t>
      </w:r>
      <w:r w:rsidR="00C311D8">
        <w:rPr>
          <w:rFonts w:ascii="Arial" w:hAnsi="Arial" w:cs="Arial"/>
          <w:bCs/>
        </w:rPr>
        <w:t>está relacionado com as flutuações e ausências de recursos humanos</w:t>
      </w:r>
      <w:r w:rsidR="00896B76">
        <w:rPr>
          <w:rFonts w:ascii="Arial" w:hAnsi="Arial" w:cs="Arial"/>
          <w:bCs/>
        </w:rPr>
        <w:t>, que levou a sucessivos adiamentos</w:t>
      </w:r>
      <w:r w:rsidR="0010536B">
        <w:rPr>
          <w:rFonts w:ascii="Arial" w:hAnsi="Arial" w:cs="Arial"/>
          <w:bCs/>
        </w:rPr>
        <w:t>.</w:t>
      </w:r>
    </w:p>
    <w:p w14:paraId="19C84DD8" w14:textId="1C277339" w:rsidR="00AE0F75" w:rsidRDefault="00AE0F75" w:rsidP="00E54949">
      <w:pPr>
        <w:spacing w:after="0"/>
        <w:jc w:val="both"/>
        <w:rPr>
          <w:rFonts w:ascii="Arial" w:hAnsi="Arial" w:cs="Arial"/>
          <w:bCs/>
        </w:rPr>
      </w:pPr>
      <w:r w:rsidRPr="000D290F">
        <w:rPr>
          <w:rFonts w:ascii="Arial" w:hAnsi="Arial" w:cs="Arial"/>
          <w:bCs/>
        </w:rPr>
        <w:t xml:space="preserve">Em relação </w:t>
      </w:r>
      <w:r w:rsidR="00CD07B8" w:rsidRPr="000D290F">
        <w:rPr>
          <w:rFonts w:ascii="Arial" w:hAnsi="Arial" w:cs="Arial"/>
          <w:bCs/>
        </w:rPr>
        <w:t>às metas dos</w:t>
      </w:r>
      <w:r w:rsidRPr="000D290F">
        <w:rPr>
          <w:rFonts w:ascii="Arial" w:hAnsi="Arial" w:cs="Arial"/>
          <w:bCs/>
        </w:rPr>
        <w:t xml:space="preserve"> indicadores, apenas um</w:t>
      </w:r>
      <w:r w:rsidR="00CD07B8" w:rsidRPr="000D290F">
        <w:rPr>
          <w:rFonts w:ascii="Arial" w:hAnsi="Arial" w:cs="Arial"/>
          <w:bCs/>
        </w:rPr>
        <w:t>a</w:t>
      </w:r>
      <w:r w:rsidRPr="000D290F">
        <w:rPr>
          <w:rFonts w:ascii="Arial" w:hAnsi="Arial" w:cs="Arial"/>
          <w:bCs/>
        </w:rPr>
        <w:t xml:space="preserve"> não foi atingid</w:t>
      </w:r>
      <w:r w:rsidR="00CD07B8" w:rsidRPr="000D290F">
        <w:rPr>
          <w:rFonts w:ascii="Arial" w:hAnsi="Arial" w:cs="Arial"/>
          <w:bCs/>
        </w:rPr>
        <w:t>a</w:t>
      </w:r>
      <w:r w:rsidR="006A54CC" w:rsidRPr="000D290F">
        <w:rPr>
          <w:rFonts w:ascii="Arial" w:hAnsi="Arial" w:cs="Arial"/>
          <w:bCs/>
        </w:rPr>
        <w:t xml:space="preserve">, uma vez que </w:t>
      </w:r>
      <w:r w:rsidR="00294259" w:rsidRPr="000D290F">
        <w:rPr>
          <w:rFonts w:ascii="Arial" w:hAnsi="Arial" w:cs="Arial"/>
          <w:bCs/>
        </w:rPr>
        <w:t xml:space="preserve">a atividade </w:t>
      </w:r>
      <w:r w:rsidR="00CE3598" w:rsidRPr="000D290F">
        <w:rPr>
          <w:rFonts w:ascii="Arial" w:hAnsi="Arial" w:cs="Arial"/>
          <w:bCs/>
        </w:rPr>
        <w:t xml:space="preserve">prevista no plano da colaboradora </w:t>
      </w:r>
      <w:r w:rsidR="006A54CC" w:rsidRPr="000D290F">
        <w:rPr>
          <w:rFonts w:ascii="Arial" w:hAnsi="Arial" w:cs="Arial"/>
          <w:bCs/>
        </w:rPr>
        <w:t xml:space="preserve">(formação em gestão de conflitos) </w:t>
      </w:r>
      <w:r w:rsidR="00CE3598" w:rsidRPr="000D290F">
        <w:rPr>
          <w:rFonts w:ascii="Arial" w:hAnsi="Arial" w:cs="Arial"/>
          <w:bCs/>
        </w:rPr>
        <w:t>não</w:t>
      </w:r>
      <w:r w:rsidR="006018F3" w:rsidRPr="000D290F">
        <w:rPr>
          <w:rFonts w:ascii="Arial" w:hAnsi="Arial" w:cs="Arial"/>
          <w:bCs/>
        </w:rPr>
        <w:t xml:space="preserve"> pode ser realizada, por falta de oferta formativa</w:t>
      </w:r>
      <w:r w:rsidR="00C2313C" w:rsidRPr="000D290F">
        <w:rPr>
          <w:rFonts w:ascii="Arial" w:hAnsi="Arial" w:cs="Arial"/>
          <w:bCs/>
        </w:rPr>
        <w:t xml:space="preserve">, pelo que </w:t>
      </w:r>
      <w:r w:rsidR="00C2313C">
        <w:rPr>
          <w:rFonts w:ascii="Arial" w:hAnsi="Arial" w:cs="Arial"/>
          <w:bCs/>
        </w:rPr>
        <w:t>o grau de concretização do objetivo foi de 66,67%.</w:t>
      </w:r>
    </w:p>
    <w:p w14:paraId="4C461903" w14:textId="1749612F" w:rsidR="00E54949" w:rsidRPr="00113A5A" w:rsidRDefault="00E54949" w:rsidP="00E54949">
      <w:pPr>
        <w:spacing w:after="0"/>
        <w:jc w:val="both"/>
        <w:rPr>
          <w:rFonts w:ascii="Arial" w:hAnsi="Arial" w:cs="Arial"/>
          <w:bCs/>
        </w:rPr>
      </w:pPr>
      <w:r>
        <w:rPr>
          <w:rFonts w:ascii="Arial" w:hAnsi="Arial" w:cs="Arial"/>
          <w:bCs/>
        </w:rPr>
        <w:tab/>
        <w:t>Relativamente aos indicadores de monitorização,</w:t>
      </w:r>
      <w:r w:rsidR="009F50AF">
        <w:rPr>
          <w:rFonts w:ascii="Arial" w:hAnsi="Arial" w:cs="Arial"/>
          <w:bCs/>
        </w:rPr>
        <w:t xml:space="preserve"> </w:t>
      </w:r>
      <w:r w:rsidR="007E1DEC">
        <w:rPr>
          <w:rFonts w:ascii="Arial" w:hAnsi="Arial" w:cs="Arial"/>
          <w:bCs/>
        </w:rPr>
        <w:t>a taxa de ações de formaç</w:t>
      </w:r>
      <w:r w:rsidR="00C2313C">
        <w:rPr>
          <w:rFonts w:ascii="Arial" w:hAnsi="Arial" w:cs="Arial"/>
          <w:bCs/>
        </w:rPr>
        <w:t>ões</w:t>
      </w:r>
      <w:r w:rsidR="007E1DEC">
        <w:rPr>
          <w:rFonts w:ascii="Arial" w:hAnsi="Arial" w:cs="Arial"/>
          <w:bCs/>
        </w:rPr>
        <w:t xml:space="preserve"> avaliadas como eficazes foi de </w:t>
      </w:r>
      <w:r w:rsidR="00CE004F">
        <w:rPr>
          <w:rFonts w:ascii="Arial" w:hAnsi="Arial" w:cs="Arial"/>
          <w:bCs/>
        </w:rPr>
        <w:t>87,50</w:t>
      </w:r>
      <w:r w:rsidR="007E1DEC">
        <w:rPr>
          <w:rFonts w:ascii="Arial" w:hAnsi="Arial" w:cs="Arial"/>
          <w:bCs/>
        </w:rPr>
        <w:t>%</w:t>
      </w:r>
      <w:r w:rsidR="009735A9">
        <w:rPr>
          <w:rFonts w:ascii="Arial" w:hAnsi="Arial" w:cs="Arial"/>
          <w:bCs/>
        </w:rPr>
        <w:t xml:space="preserve">, a taxa de satisfação global dos colaboradores </w:t>
      </w:r>
      <w:r w:rsidR="00C54E5B">
        <w:rPr>
          <w:rFonts w:ascii="Arial" w:hAnsi="Arial" w:cs="Arial"/>
          <w:bCs/>
        </w:rPr>
        <w:t>de 75,</w:t>
      </w:r>
      <w:r w:rsidR="004D162C">
        <w:rPr>
          <w:rFonts w:ascii="Arial" w:hAnsi="Arial" w:cs="Arial"/>
          <w:bCs/>
        </w:rPr>
        <w:t>75%</w:t>
      </w:r>
      <w:r w:rsidR="009735A9">
        <w:rPr>
          <w:rFonts w:ascii="Arial" w:hAnsi="Arial" w:cs="Arial"/>
          <w:bCs/>
        </w:rPr>
        <w:t xml:space="preserve"> </w:t>
      </w:r>
      <w:r w:rsidR="00EE0D1B">
        <w:rPr>
          <w:rFonts w:ascii="Arial" w:hAnsi="Arial" w:cs="Arial"/>
          <w:bCs/>
        </w:rPr>
        <w:t>o grau de motivação dos colaboradores de</w:t>
      </w:r>
      <w:r w:rsidR="004D162C">
        <w:rPr>
          <w:rFonts w:ascii="Arial" w:hAnsi="Arial" w:cs="Arial"/>
          <w:bCs/>
        </w:rPr>
        <w:t xml:space="preserve"> 62,96%</w:t>
      </w:r>
      <w:r w:rsidR="00EE0D1B">
        <w:rPr>
          <w:rFonts w:ascii="Arial" w:hAnsi="Arial" w:cs="Arial"/>
          <w:bCs/>
        </w:rPr>
        <w:t xml:space="preserve">, e verificaram-se </w:t>
      </w:r>
      <w:r w:rsidR="004D162C">
        <w:rPr>
          <w:rFonts w:ascii="Arial" w:hAnsi="Arial" w:cs="Arial"/>
          <w:bCs/>
        </w:rPr>
        <w:t>quatro</w:t>
      </w:r>
      <w:r w:rsidR="00EE0D1B">
        <w:rPr>
          <w:rFonts w:ascii="Arial" w:hAnsi="Arial" w:cs="Arial"/>
          <w:bCs/>
        </w:rPr>
        <w:t xml:space="preserve"> ações de melhoria com origem </w:t>
      </w:r>
      <w:r w:rsidR="00C87FBE">
        <w:rPr>
          <w:rFonts w:ascii="Arial" w:hAnsi="Arial" w:cs="Arial"/>
          <w:bCs/>
        </w:rPr>
        <w:t>nos</w:t>
      </w:r>
      <w:r w:rsidR="00EE0D1B">
        <w:rPr>
          <w:rFonts w:ascii="Arial" w:hAnsi="Arial" w:cs="Arial"/>
          <w:bCs/>
        </w:rPr>
        <w:t xml:space="preserve"> colaboradores</w:t>
      </w:r>
      <w:r w:rsidR="00D75780">
        <w:rPr>
          <w:rFonts w:ascii="Arial" w:hAnsi="Arial" w:cs="Arial"/>
          <w:bCs/>
        </w:rPr>
        <w:t>.</w:t>
      </w:r>
      <w:r w:rsidR="00113A5A">
        <w:rPr>
          <w:rFonts w:ascii="Arial" w:hAnsi="Arial" w:cs="Arial"/>
          <w:bCs/>
        </w:rPr>
        <w:t xml:space="preserve"> </w:t>
      </w:r>
      <w:r w:rsidR="00123304">
        <w:rPr>
          <w:rFonts w:ascii="Arial" w:hAnsi="Arial" w:cs="Arial"/>
          <w:bCs/>
        </w:rPr>
        <w:t>No caso do</w:t>
      </w:r>
      <w:r w:rsidR="00113A5A" w:rsidRPr="00113A5A">
        <w:rPr>
          <w:rFonts w:ascii="Arial" w:hAnsi="Arial" w:cs="Arial"/>
          <w:bCs/>
        </w:rPr>
        <w:t xml:space="preserve"> grau médio de satisfação dos colaboradores com a formação </w:t>
      </w:r>
      <w:r w:rsidR="00877FC7">
        <w:rPr>
          <w:rFonts w:ascii="Arial" w:hAnsi="Arial" w:cs="Arial"/>
          <w:bCs/>
        </w:rPr>
        <w:t>realizada,</w:t>
      </w:r>
      <w:r w:rsidR="00123304">
        <w:rPr>
          <w:rFonts w:ascii="Arial" w:hAnsi="Arial" w:cs="Arial"/>
          <w:bCs/>
        </w:rPr>
        <w:t xml:space="preserve"> este indicador</w:t>
      </w:r>
      <w:r w:rsidR="00877FC7">
        <w:rPr>
          <w:rFonts w:ascii="Arial" w:hAnsi="Arial" w:cs="Arial"/>
          <w:bCs/>
        </w:rPr>
        <w:t xml:space="preserve"> não se aplica</w:t>
      </w:r>
      <w:r w:rsidR="00123304">
        <w:rPr>
          <w:rFonts w:ascii="Arial" w:hAnsi="Arial" w:cs="Arial"/>
          <w:bCs/>
        </w:rPr>
        <w:t>, uma vez que</w:t>
      </w:r>
      <w:r w:rsidR="00877FC7">
        <w:rPr>
          <w:rFonts w:ascii="Arial" w:hAnsi="Arial" w:cs="Arial"/>
          <w:bCs/>
        </w:rPr>
        <w:t xml:space="preserve"> </w:t>
      </w:r>
      <w:r w:rsidR="00C87FBE">
        <w:rPr>
          <w:rFonts w:ascii="Arial" w:hAnsi="Arial" w:cs="Arial"/>
          <w:bCs/>
        </w:rPr>
        <w:t xml:space="preserve">a </w:t>
      </w:r>
      <w:r w:rsidR="00877FC7" w:rsidRPr="00877FC7">
        <w:rPr>
          <w:rFonts w:ascii="Arial" w:hAnsi="Arial" w:cs="Arial"/>
          <w:bCs/>
        </w:rPr>
        <w:t xml:space="preserve">monitorização </w:t>
      </w:r>
      <w:r w:rsidR="00123304">
        <w:rPr>
          <w:rFonts w:ascii="Arial" w:hAnsi="Arial" w:cs="Arial"/>
          <w:bCs/>
        </w:rPr>
        <w:t xml:space="preserve">do mesmo </w:t>
      </w:r>
      <w:r w:rsidR="004759B3">
        <w:rPr>
          <w:rFonts w:ascii="Arial" w:hAnsi="Arial" w:cs="Arial"/>
          <w:bCs/>
        </w:rPr>
        <w:t>só</w:t>
      </w:r>
      <w:r w:rsidR="00877FC7" w:rsidRPr="00877FC7">
        <w:rPr>
          <w:rFonts w:ascii="Arial" w:hAnsi="Arial" w:cs="Arial"/>
          <w:bCs/>
        </w:rPr>
        <w:t xml:space="preserve"> é aplicável no caso de terem tido lugar formações diretamente organizadas localmente</w:t>
      </w:r>
      <w:r w:rsidR="00123304">
        <w:rPr>
          <w:rFonts w:ascii="Arial" w:hAnsi="Arial" w:cs="Arial"/>
          <w:bCs/>
        </w:rPr>
        <w:t>.</w:t>
      </w:r>
    </w:p>
    <w:p w14:paraId="151A84D8" w14:textId="2E39E3FF" w:rsidR="00083DE9" w:rsidRPr="00263F69" w:rsidRDefault="00083DE9" w:rsidP="00E54949">
      <w:pPr>
        <w:spacing w:after="0"/>
        <w:jc w:val="both"/>
        <w:rPr>
          <w:rFonts w:ascii="Arial" w:hAnsi="Arial" w:cs="Arial"/>
          <w:bCs/>
        </w:rPr>
      </w:pPr>
      <w:r>
        <w:rPr>
          <w:rFonts w:ascii="Arial" w:hAnsi="Arial" w:cs="Arial"/>
          <w:b/>
        </w:rPr>
        <w:tab/>
      </w:r>
    </w:p>
    <w:p w14:paraId="0E7EB1AB" w14:textId="77777777" w:rsidR="0044768D" w:rsidRPr="00350271" w:rsidRDefault="0044768D" w:rsidP="00374826">
      <w:pPr>
        <w:spacing w:after="0"/>
        <w:ind w:left="708"/>
        <w:rPr>
          <w:rFonts w:ascii="Arial" w:hAnsi="Arial" w:cs="Arial"/>
        </w:rPr>
      </w:pPr>
    </w:p>
    <w:tbl>
      <w:tblPr>
        <w:tblStyle w:val="TabelacomGrelha"/>
        <w:tblW w:w="9545" w:type="dxa"/>
        <w:jc w:val="center"/>
        <w:tblLook w:val="04A0" w:firstRow="1" w:lastRow="0" w:firstColumn="1" w:lastColumn="0" w:noHBand="0" w:noVBand="1"/>
      </w:tblPr>
      <w:tblGrid>
        <w:gridCol w:w="2548"/>
        <w:gridCol w:w="2548"/>
        <w:gridCol w:w="4449"/>
      </w:tblGrid>
      <w:tr w:rsidR="005E1404" w:rsidRPr="00350271" w14:paraId="1FA4F4FC" w14:textId="77777777" w:rsidTr="00D52DA0">
        <w:trPr>
          <w:jc w:val="center"/>
        </w:trPr>
        <w:tc>
          <w:tcPr>
            <w:tcW w:w="9545" w:type="dxa"/>
            <w:gridSpan w:val="3"/>
            <w:shd w:val="clear" w:color="auto" w:fill="9CC2E5" w:themeFill="accent1" w:themeFillTint="99"/>
          </w:tcPr>
          <w:p w14:paraId="2D729403" w14:textId="77777777" w:rsidR="005E1404" w:rsidRPr="00350271" w:rsidRDefault="00411E2D" w:rsidP="00374826">
            <w:pPr>
              <w:spacing w:after="0"/>
              <w:rPr>
                <w:rFonts w:ascii="Arial" w:hAnsi="Arial" w:cs="Arial"/>
              </w:rPr>
            </w:pPr>
            <w:r w:rsidRPr="00350271">
              <w:rPr>
                <w:rFonts w:ascii="Arial" w:hAnsi="Arial" w:cs="Arial"/>
              </w:rPr>
              <w:lastRenderedPageBreak/>
              <w:t xml:space="preserve">Tabela </w:t>
            </w:r>
            <w:r>
              <w:rPr>
                <w:rFonts w:ascii="Arial" w:hAnsi="Arial" w:cs="Arial"/>
              </w:rPr>
              <w:t>25</w:t>
            </w:r>
            <w:r w:rsidRPr="00350271">
              <w:rPr>
                <w:rFonts w:ascii="Arial" w:hAnsi="Arial" w:cs="Arial"/>
              </w:rPr>
              <w:t>: Atividades programadas para o Objetivo n.º 1</w:t>
            </w:r>
            <w:r>
              <w:rPr>
                <w:rFonts w:ascii="Arial" w:hAnsi="Arial" w:cs="Arial"/>
              </w:rPr>
              <w:t>2</w:t>
            </w:r>
            <w:r w:rsidRPr="00350271">
              <w:rPr>
                <w:rFonts w:ascii="Arial" w:hAnsi="Arial" w:cs="Arial"/>
              </w:rPr>
              <w:t xml:space="preserve"> </w:t>
            </w:r>
            <w:r w:rsidRPr="002A6C36">
              <w:rPr>
                <w:rFonts w:ascii="Arial" w:hAnsi="Arial" w:cs="Arial"/>
              </w:rPr>
              <w:t>(</w:t>
            </w:r>
            <w:r w:rsidR="00D66879" w:rsidRPr="002A6C36">
              <w:rPr>
                <w:rFonts w:ascii="Arial" w:hAnsi="Arial" w:cs="Arial"/>
              </w:rPr>
              <w:t xml:space="preserve">Promover o desenvolvimento, a satisfação e o envolvimento dos colaboradores no </w:t>
            </w:r>
            <w:r w:rsidR="00313DA2">
              <w:rPr>
                <w:rFonts w:ascii="Arial" w:hAnsi="Arial" w:cs="Arial"/>
              </w:rPr>
              <w:t>Serviço</w:t>
            </w:r>
            <w:r w:rsidR="00D66879" w:rsidRPr="002A6C36">
              <w:rPr>
                <w:rFonts w:ascii="Arial" w:hAnsi="Arial" w:cs="Arial"/>
              </w:rPr>
              <w:t xml:space="preserve"> / na ACAPO)</w:t>
            </w:r>
          </w:p>
        </w:tc>
      </w:tr>
      <w:tr w:rsidR="0044768D" w:rsidRPr="00350271" w14:paraId="1C4D165F" w14:textId="77777777" w:rsidTr="002A6C36">
        <w:trPr>
          <w:jc w:val="center"/>
        </w:trPr>
        <w:tc>
          <w:tcPr>
            <w:tcW w:w="2548" w:type="dxa"/>
            <w:shd w:val="clear" w:color="auto" w:fill="D9D9D9" w:themeFill="background1" w:themeFillShade="D9"/>
          </w:tcPr>
          <w:p w14:paraId="16571C60" w14:textId="77777777" w:rsidR="0044768D" w:rsidRPr="00350271" w:rsidRDefault="0044768D" w:rsidP="00374826">
            <w:pPr>
              <w:spacing w:after="0"/>
              <w:rPr>
                <w:rFonts w:ascii="Arial" w:hAnsi="Arial" w:cs="Arial"/>
              </w:rPr>
            </w:pPr>
            <w:bookmarkStart w:id="68" w:name="ColumnTitle_86e3aba4f03942299206e2899ff5" w:colFirst="0" w:colLast="0"/>
            <w:r w:rsidRPr="00350271">
              <w:rPr>
                <w:rFonts w:ascii="Arial" w:hAnsi="Arial" w:cs="Arial"/>
              </w:rPr>
              <w:t>Ação</w:t>
            </w:r>
          </w:p>
        </w:tc>
        <w:tc>
          <w:tcPr>
            <w:tcW w:w="2548" w:type="dxa"/>
            <w:shd w:val="clear" w:color="auto" w:fill="D9D9D9" w:themeFill="background1" w:themeFillShade="D9"/>
          </w:tcPr>
          <w:p w14:paraId="26E84487" w14:textId="77777777" w:rsidR="0044768D" w:rsidRPr="00350271" w:rsidRDefault="0044768D" w:rsidP="00374826">
            <w:pPr>
              <w:spacing w:after="0"/>
              <w:rPr>
                <w:rFonts w:ascii="Arial" w:hAnsi="Arial" w:cs="Arial"/>
              </w:rPr>
            </w:pPr>
            <w:r w:rsidRPr="00350271">
              <w:rPr>
                <w:rFonts w:ascii="Arial" w:hAnsi="Arial" w:cs="Arial"/>
              </w:rPr>
              <w:t>Estado de realização</w:t>
            </w:r>
          </w:p>
        </w:tc>
        <w:tc>
          <w:tcPr>
            <w:tcW w:w="4449" w:type="dxa"/>
            <w:shd w:val="clear" w:color="auto" w:fill="D9D9D9" w:themeFill="background1" w:themeFillShade="D9"/>
          </w:tcPr>
          <w:p w14:paraId="3799A49E" w14:textId="77777777" w:rsidR="0044768D" w:rsidRPr="00350271" w:rsidRDefault="0044768D" w:rsidP="00374826">
            <w:pPr>
              <w:spacing w:after="0"/>
              <w:rPr>
                <w:rFonts w:ascii="Arial" w:hAnsi="Arial" w:cs="Arial"/>
              </w:rPr>
            </w:pPr>
            <w:r w:rsidRPr="00350271">
              <w:rPr>
                <w:rFonts w:ascii="Arial" w:hAnsi="Arial" w:cs="Arial"/>
              </w:rPr>
              <w:t>Observações</w:t>
            </w:r>
          </w:p>
        </w:tc>
      </w:tr>
      <w:tr w:rsidR="00011825" w:rsidRPr="00350271" w14:paraId="50866797" w14:textId="77777777" w:rsidTr="00E745DE">
        <w:trPr>
          <w:jc w:val="center"/>
        </w:trPr>
        <w:tc>
          <w:tcPr>
            <w:tcW w:w="2548" w:type="dxa"/>
          </w:tcPr>
          <w:p w14:paraId="545FED3D" w14:textId="2266E616" w:rsidR="00011825" w:rsidRPr="007B5CAD" w:rsidRDefault="00011825" w:rsidP="00011825">
            <w:pPr>
              <w:spacing w:after="0"/>
              <w:rPr>
                <w:rFonts w:ascii="Arial" w:hAnsi="Arial" w:cs="Arial"/>
              </w:rPr>
            </w:pPr>
            <w:bookmarkStart w:id="69" w:name="RowTitle_de6bbd4fbf71415ba908cb10b3f9284" w:colFirst="0" w:colLast="0"/>
            <w:bookmarkEnd w:id="68"/>
            <w:r w:rsidRPr="007B5CAD">
              <w:rPr>
                <w:rFonts w:ascii="Arial" w:hAnsi="Arial" w:cs="Arial"/>
              </w:rPr>
              <w:t xml:space="preserve">Propor um plano de capacitação no âmbito da DT </w:t>
            </w:r>
          </w:p>
        </w:tc>
        <w:tc>
          <w:tcPr>
            <w:tcW w:w="2548" w:type="dxa"/>
          </w:tcPr>
          <w:p w14:paraId="7F1D15DF" w14:textId="6095A3B8" w:rsidR="00011825" w:rsidRPr="007B5CAD" w:rsidRDefault="00011825" w:rsidP="00011825">
            <w:pPr>
              <w:spacing w:after="0"/>
              <w:rPr>
                <w:rFonts w:ascii="Arial" w:hAnsi="Arial" w:cs="Arial"/>
              </w:rPr>
            </w:pPr>
            <w:r w:rsidRPr="007B5CAD">
              <w:rPr>
                <w:rFonts w:ascii="Arial" w:hAnsi="Arial" w:cs="Arial"/>
              </w:rPr>
              <w:t>Concluída</w:t>
            </w:r>
          </w:p>
        </w:tc>
        <w:tc>
          <w:tcPr>
            <w:tcW w:w="4449" w:type="dxa"/>
          </w:tcPr>
          <w:p w14:paraId="19DD0E9D" w14:textId="77777777" w:rsidR="00011825" w:rsidRPr="007B5CAD" w:rsidRDefault="00011825" w:rsidP="00011825">
            <w:pPr>
              <w:spacing w:after="0"/>
              <w:rPr>
                <w:rFonts w:ascii="Arial" w:hAnsi="Arial" w:cs="Arial"/>
              </w:rPr>
            </w:pPr>
          </w:p>
        </w:tc>
      </w:tr>
      <w:tr w:rsidR="00011825" w:rsidRPr="00350271" w14:paraId="7BC3DC4B" w14:textId="77777777" w:rsidTr="00E745DE">
        <w:trPr>
          <w:jc w:val="center"/>
        </w:trPr>
        <w:tc>
          <w:tcPr>
            <w:tcW w:w="2548" w:type="dxa"/>
          </w:tcPr>
          <w:p w14:paraId="4F40DB6E" w14:textId="67B6BFDB" w:rsidR="00011825" w:rsidRPr="007B5CAD" w:rsidRDefault="00011825" w:rsidP="00011825">
            <w:pPr>
              <w:spacing w:after="0"/>
              <w:rPr>
                <w:rFonts w:ascii="Arial" w:hAnsi="Arial" w:cs="Arial"/>
              </w:rPr>
            </w:pPr>
            <w:r w:rsidRPr="007B5CAD">
              <w:rPr>
                <w:rFonts w:ascii="Arial" w:hAnsi="Arial" w:cs="Arial"/>
              </w:rPr>
              <w:t xml:space="preserve">Propor um plano capacitação de novos colaboradores ao nível da deficiência visual e procedimentos </w:t>
            </w:r>
          </w:p>
        </w:tc>
        <w:tc>
          <w:tcPr>
            <w:tcW w:w="2548" w:type="dxa"/>
          </w:tcPr>
          <w:p w14:paraId="062EE10F" w14:textId="68EB119E" w:rsidR="00011825" w:rsidRPr="007B5CAD" w:rsidRDefault="00011825" w:rsidP="00011825">
            <w:pPr>
              <w:spacing w:after="0"/>
              <w:rPr>
                <w:rFonts w:ascii="Arial" w:hAnsi="Arial" w:cs="Arial"/>
              </w:rPr>
            </w:pPr>
            <w:r w:rsidRPr="007B5CAD">
              <w:rPr>
                <w:rFonts w:ascii="Arial" w:hAnsi="Arial" w:cs="Arial"/>
              </w:rPr>
              <w:t>Cancelada</w:t>
            </w:r>
          </w:p>
        </w:tc>
        <w:tc>
          <w:tcPr>
            <w:tcW w:w="4449" w:type="dxa"/>
          </w:tcPr>
          <w:p w14:paraId="4F7CA49C" w14:textId="1D0FCB2B" w:rsidR="00011825" w:rsidRPr="007B5CAD" w:rsidRDefault="00011825" w:rsidP="00011825">
            <w:pPr>
              <w:spacing w:after="0"/>
              <w:rPr>
                <w:rFonts w:ascii="Arial" w:hAnsi="Arial" w:cs="Arial"/>
              </w:rPr>
            </w:pPr>
            <w:r w:rsidRPr="007B5CAD">
              <w:rPr>
                <w:rFonts w:ascii="Arial" w:hAnsi="Arial" w:cs="Arial"/>
              </w:rPr>
              <w:t>Foi criado, entretanto um plano de capacitação de novos colaboradores pela DN (Acolhimento e Introdução à Deficiência Visual)</w:t>
            </w:r>
          </w:p>
        </w:tc>
      </w:tr>
      <w:tr w:rsidR="00011825" w:rsidRPr="00350271" w14:paraId="6D4E3C79" w14:textId="77777777" w:rsidTr="00E745DE">
        <w:trPr>
          <w:jc w:val="center"/>
        </w:trPr>
        <w:tc>
          <w:tcPr>
            <w:tcW w:w="2548" w:type="dxa"/>
          </w:tcPr>
          <w:p w14:paraId="23E73178" w14:textId="01F1F243" w:rsidR="00011825" w:rsidRPr="007B5CAD" w:rsidRDefault="00011825" w:rsidP="00011825">
            <w:pPr>
              <w:spacing w:after="0"/>
              <w:rPr>
                <w:rFonts w:ascii="Arial" w:hAnsi="Arial" w:cs="Arial"/>
              </w:rPr>
            </w:pPr>
            <w:r w:rsidRPr="007B5CAD">
              <w:rPr>
                <w:rFonts w:ascii="Arial" w:hAnsi="Arial" w:cs="Arial"/>
              </w:rPr>
              <w:t xml:space="preserve">Almoço convívio entre a Equipa Técnica e DD </w:t>
            </w:r>
          </w:p>
        </w:tc>
        <w:tc>
          <w:tcPr>
            <w:tcW w:w="2548" w:type="dxa"/>
          </w:tcPr>
          <w:p w14:paraId="776184C2" w14:textId="39E7AC50" w:rsidR="00011825" w:rsidRPr="007B5CAD" w:rsidRDefault="00011825" w:rsidP="00011825">
            <w:pPr>
              <w:spacing w:after="0"/>
              <w:rPr>
                <w:rFonts w:ascii="Arial" w:hAnsi="Arial" w:cs="Arial"/>
              </w:rPr>
            </w:pPr>
            <w:r w:rsidRPr="007B5CAD">
              <w:rPr>
                <w:rFonts w:ascii="Arial" w:hAnsi="Arial" w:cs="Arial"/>
              </w:rPr>
              <w:t>Cancelada</w:t>
            </w:r>
          </w:p>
        </w:tc>
        <w:tc>
          <w:tcPr>
            <w:tcW w:w="4449" w:type="dxa"/>
          </w:tcPr>
          <w:p w14:paraId="732F0135" w14:textId="07CA46D8" w:rsidR="00011825" w:rsidRPr="007B5CAD" w:rsidRDefault="00011825" w:rsidP="00011825">
            <w:pPr>
              <w:spacing w:after="0"/>
              <w:rPr>
                <w:rFonts w:ascii="Arial" w:hAnsi="Arial" w:cs="Arial"/>
              </w:rPr>
            </w:pPr>
            <w:r w:rsidRPr="007B5CAD">
              <w:rPr>
                <w:rFonts w:ascii="Arial" w:hAnsi="Arial" w:cs="Arial"/>
              </w:rPr>
              <w:t>Esquecimento devido a sucessivos adiamentos por alteração do quadro de recursos humanos.</w:t>
            </w:r>
          </w:p>
        </w:tc>
      </w:tr>
      <w:bookmarkEnd w:id="69"/>
    </w:tbl>
    <w:p w14:paraId="6D72CF49" w14:textId="77777777" w:rsidR="0044768D" w:rsidRPr="00350271" w:rsidRDefault="0044768D" w:rsidP="00374826">
      <w:pPr>
        <w:spacing w:after="0"/>
        <w:ind w:left="1416"/>
        <w:rPr>
          <w:rFonts w:ascii="Arial" w:hAnsi="Arial" w:cs="Arial"/>
        </w:rPr>
      </w:pPr>
    </w:p>
    <w:tbl>
      <w:tblPr>
        <w:tblStyle w:val="TabelacomGrelha"/>
        <w:tblW w:w="9605" w:type="dxa"/>
        <w:jc w:val="center"/>
        <w:tblLook w:val="04A0" w:firstRow="1" w:lastRow="0" w:firstColumn="1" w:lastColumn="0" w:noHBand="0" w:noVBand="1"/>
      </w:tblPr>
      <w:tblGrid>
        <w:gridCol w:w="5552"/>
        <w:gridCol w:w="2098"/>
        <w:gridCol w:w="1955"/>
      </w:tblGrid>
      <w:tr w:rsidR="005E1404" w:rsidRPr="00350271" w14:paraId="232D450F" w14:textId="77777777" w:rsidTr="007729D7">
        <w:trPr>
          <w:jc w:val="center"/>
        </w:trPr>
        <w:tc>
          <w:tcPr>
            <w:tcW w:w="9605" w:type="dxa"/>
            <w:gridSpan w:val="3"/>
            <w:tcBorders>
              <w:bottom w:val="single" w:sz="4" w:space="0" w:color="auto"/>
            </w:tcBorders>
            <w:shd w:val="clear" w:color="auto" w:fill="9CC2E5" w:themeFill="accent1" w:themeFillTint="99"/>
          </w:tcPr>
          <w:p w14:paraId="688721EC" w14:textId="77777777" w:rsidR="005E1404" w:rsidRPr="00350271" w:rsidRDefault="006837B8" w:rsidP="00FB2C79">
            <w:pPr>
              <w:spacing w:after="0"/>
              <w:rPr>
                <w:rFonts w:ascii="Arial" w:hAnsi="Arial" w:cs="Arial"/>
              </w:rPr>
            </w:pPr>
            <w:r w:rsidRPr="00350271">
              <w:rPr>
                <w:rFonts w:ascii="Arial" w:hAnsi="Arial" w:cs="Arial"/>
              </w:rPr>
              <w:t>Tabela 26</w:t>
            </w:r>
            <w:r w:rsidR="005E1404" w:rsidRPr="00350271">
              <w:rPr>
                <w:rFonts w:ascii="Arial" w:hAnsi="Arial" w:cs="Arial"/>
              </w:rPr>
              <w:t xml:space="preserve">: Metas definidas para o </w:t>
            </w:r>
            <w:r w:rsidRPr="00350271">
              <w:rPr>
                <w:rFonts w:ascii="Arial" w:hAnsi="Arial" w:cs="Arial"/>
              </w:rPr>
              <w:t>Objetivo n.º 12</w:t>
            </w:r>
            <w:r w:rsidR="005E1404" w:rsidRPr="00350271">
              <w:rPr>
                <w:rFonts w:ascii="Arial" w:hAnsi="Arial" w:cs="Arial"/>
              </w:rPr>
              <w:t xml:space="preserve"> </w:t>
            </w:r>
            <w:r w:rsidR="005E1404" w:rsidRPr="002A6C36">
              <w:rPr>
                <w:rFonts w:ascii="Arial" w:hAnsi="Arial" w:cs="Arial"/>
              </w:rPr>
              <w:t>(</w:t>
            </w:r>
            <w:r w:rsidR="00FB2C79" w:rsidRPr="002A6C36">
              <w:rPr>
                <w:rFonts w:ascii="Arial" w:hAnsi="Arial" w:cs="Arial"/>
              </w:rPr>
              <w:t xml:space="preserve">Promover o desenvolvimento, a satisfação e o envolvimento dos colaboradores no </w:t>
            </w:r>
            <w:r w:rsidR="00313DA2">
              <w:rPr>
                <w:rFonts w:ascii="Arial" w:hAnsi="Arial" w:cs="Arial"/>
              </w:rPr>
              <w:t>Serviço</w:t>
            </w:r>
            <w:r w:rsidR="00FB2C79" w:rsidRPr="002A6C36">
              <w:rPr>
                <w:rFonts w:ascii="Arial" w:hAnsi="Arial" w:cs="Arial"/>
              </w:rPr>
              <w:t xml:space="preserve"> / na ACAPO</w:t>
            </w:r>
            <w:r w:rsidR="005E1404" w:rsidRPr="002A6C36">
              <w:rPr>
                <w:rFonts w:ascii="Arial" w:hAnsi="Arial" w:cs="Arial"/>
              </w:rPr>
              <w:t>)</w:t>
            </w:r>
          </w:p>
        </w:tc>
      </w:tr>
      <w:tr w:rsidR="006837B8" w:rsidRPr="00350271" w14:paraId="5E7C74E3" w14:textId="77777777" w:rsidTr="00F930F9">
        <w:tblPrEx>
          <w:jc w:val="left"/>
        </w:tblPrEx>
        <w:tc>
          <w:tcPr>
            <w:tcW w:w="5552" w:type="dxa"/>
            <w:shd w:val="clear" w:color="auto" w:fill="D9D9D9" w:themeFill="background1" w:themeFillShade="D9"/>
          </w:tcPr>
          <w:p w14:paraId="1ABF20A0" w14:textId="77777777" w:rsidR="006837B8" w:rsidRPr="00350271" w:rsidRDefault="006837B8" w:rsidP="00374826">
            <w:pPr>
              <w:pStyle w:val="Style1"/>
              <w:spacing w:line="360" w:lineRule="auto"/>
              <w:ind w:left="0"/>
              <w:jc w:val="left"/>
              <w:rPr>
                <w:rFonts w:ascii="Arial" w:hAnsi="Arial" w:cs="Arial"/>
                <w:sz w:val="24"/>
                <w:szCs w:val="24"/>
                <w:lang w:eastAsia="pt-PT"/>
              </w:rPr>
            </w:pPr>
            <w:bookmarkStart w:id="70" w:name="ColumnTitle_5d7bc21b34ff4062867554ec5704"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31535B3D" w14:textId="109B2621" w:rsidR="006837B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55" w:type="dxa"/>
            <w:shd w:val="clear" w:color="auto" w:fill="D9D9D9" w:themeFill="background1" w:themeFillShade="D9"/>
          </w:tcPr>
          <w:p w14:paraId="65E00714" w14:textId="77777777" w:rsidR="006837B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837B8" w:rsidRPr="00350271" w14:paraId="35C55866" w14:textId="77777777" w:rsidTr="00F930F9">
        <w:tblPrEx>
          <w:jc w:val="left"/>
        </w:tblPrEx>
        <w:tc>
          <w:tcPr>
            <w:tcW w:w="5552" w:type="dxa"/>
          </w:tcPr>
          <w:p w14:paraId="679D1482" w14:textId="77777777" w:rsidR="006837B8" w:rsidRPr="00350271" w:rsidRDefault="006837B8" w:rsidP="00374826">
            <w:pPr>
              <w:rPr>
                <w:rFonts w:ascii="Arial" w:hAnsi="Arial" w:cs="Arial"/>
                <w:color w:val="000000"/>
              </w:rPr>
            </w:pPr>
            <w:bookmarkStart w:id="71" w:name="RowTitle_6f1ccc7e1e3c4a16b11b6d495222330" w:colFirst="0" w:colLast="0"/>
            <w:bookmarkEnd w:id="70"/>
            <w:r w:rsidRPr="00350271">
              <w:rPr>
                <w:rFonts w:ascii="Arial" w:hAnsi="Arial" w:cs="Arial"/>
                <w:color w:val="000000"/>
              </w:rPr>
              <w:t>Taxa anual de colaboradores beneficiários de formação contínua</w:t>
            </w:r>
          </w:p>
        </w:tc>
        <w:tc>
          <w:tcPr>
            <w:tcW w:w="2098" w:type="dxa"/>
          </w:tcPr>
          <w:p w14:paraId="1028BC96" w14:textId="46113152" w:rsidR="006837B8" w:rsidRPr="00350271" w:rsidRDefault="000118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c>
          <w:tcPr>
            <w:tcW w:w="1955" w:type="dxa"/>
          </w:tcPr>
          <w:p w14:paraId="05D7758D" w14:textId="4B11F065" w:rsidR="006837B8" w:rsidRPr="00350271" w:rsidRDefault="00054268"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r>
      <w:bookmarkEnd w:id="71"/>
      <w:tr w:rsidR="006837B8" w:rsidRPr="00350271" w14:paraId="326B73FD" w14:textId="77777777" w:rsidTr="00F930F9">
        <w:tblPrEx>
          <w:jc w:val="left"/>
        </w:tblPrEx>
        <w:tc>
          <w:tcPr>
            <w:tcW w:w="5552" w:type="dxa"/>
          </w:tcPr>
          <w:p w14:paraId="6EDD010A" w14:textId="77777777" w:rsidR="006837B8" w:rsidRPr="00350271" w:rsidRDefault="008653D0" w:rsidP="00374826">
            <w:pPr>
              <w:rPr>
                <w:rFonts w:ascii="Arial" w:hAnsi="Arial" w:cs="Arial"/>
                <w:color w:val="000000"/>
              </w:rPr>
            </w:pPr>
            <w:r w:rsidRPr="008653D0">
              <w:rPr>
                <w:rFonts w:ascii="Arial" w:hAnsi="Arial" w:cs="Arial"/>
                <w:color w:val="000000"/>
              </w:rPr>
              <w:t>Grau médio de concretização dos Planos de Desenvolvimento Pessoal e Profissional</w:t>
            </w:r>
          </w:p>
        </w:tc>
        <w:tc>
          <w:tcPr>
            <w:tcW w:w="2098" w:type="dxa"/>
          </w:tcPr>
          <w:p w14:paraId="2F7DE17B" w14:textId="01FBDE1D" w:rsidR="006837B8" w:rsidRPr="00350271" w:rsidRDefault="000118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65%</w:t>
            </w:r>
          </w:p>
        </w:tc>
        <w:tc>
          <w:tcPr>
            <w:tcW w:w="1955" w:type="dxa"/>
          </w:tcPr>
          <w:p w14:paraId="0B400779" w14:textId="78E59DA5" w:rsidR="006837B8" w:rsidRPr="00350271" w:rsidRDefault="00054268"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50%</w:t>
            </w:r>
          </w:p>
        </w:tc>
      </w:tr>
      <w:tr w:rsidR="006837B8" w:rsidRPr="00350271" w14:paraId="6D2645A0" w14:textId="77777777" w:rsidTr="00F930F9">
        <w:tblPrEx>
          <w:jc w:val="left"/>
        </w:tblPrEx>
        <w:tc>
          <w:tcPr>
            <w:tcW w:w="5552" w:type="dxa"/>
          </w:tcPr>
          <w:p w14:paraId="5F4D923E" w14:textId="77777777" w:rsidR="006837B8" w:rsidRPr="00350271" w:rsidRDefault="008653D0" w:rsidP="00374826">
            <w:pPr>
              <w:rPr>
                <w:rFonts w:ascii="Arial" w:hAnsi="Arial" w:cs="Arial"/>
                <w:color w:val="000000"/>
              </w:rPr>
            </w:pPr>
            <w:r w:rsidRPr="008653D0">
              <w:rPr>
                <w:rFonts w:ascii="Arial" w:hAnsi="Arial" w:cs="Arial"/>
                <w:color w:val="000000"/>
              </w:rPr>
              <w:t xml:space="preserve">Taxa de Satisfação dos colaboradores com o seu envolvimento no </w:t>
            </w:r>
            <w:r w:rsidR="00313DA2">
              <w:rPr>
                <w:rFonts w:ascii="Arial" w:hAnsi="Arial" w:cs="Arial"/>
                <w:color w:val="000000"/>
              </w:rPr>
              <w:t>Serviço</w:t>
            </w:r>
            <w:r w:rsidRPr="008653D0">
              <w:rPr>
                <w:rFonts w:ascii="Arial" w:hAnsi="Arial" w:cs="Arial"/>
                <w:color w:val="000000"/>
              </w:rPr>
              <w:t xml:space="preserve"> / na ACAPO</w:t>
            </w:r>
          </w:p>
        </w:tc>
        <w:tc>
          <w:tcPr>
            <w:tcW w:w="2098" w:type="dxa"/>
          </w:tcPr>
          <w:p w14:paraId="3DF02C7D" w14:textId="3D49BB1D" w:rsidR="006837B8" w:rsidRPr="00350271" w:rsidRDefault="00011825"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c>
          <w:tcPr>
            <w:tcW w:w="1955" w:type="dxa"/>
          </w:tcPr>
          <w:p w14:paraId="41E79AB1" w14:textId="6F4EFD27" w:rsidR="006837B8" w:rsidRPr="00350271" w:rsidRDefault="007E0841"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80,56%</w:t>
            </w:r>
          </w:p>
        </w:tc>
      </w:tr>
    </w:tbl>
    <w:p w14:paraId="7049F658" w14:textId="77777777" w:rsidR="006F3617" w:rsidRPr="00350271" w:rsidRDefault="006F3617" w:rsidP="007B5CAD">
      <w:pPr>
        <w:spacing w:after="0"/>
        <w:rPr>
          <w:rFonts w:ascii="Arial" w:hAnsi="Arial" w:cs="Arial"/>
        </w:rPr>
      </w:pPr>
    </w:p>
    <w:p w14:paraId="607C8B79" w14:textId="77777777" w:rsidR="00E957B4" w:rsidRPr="00350271" w:rsidRDefault="00E957B4"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24FF8464" w14:textId="77777777" w:rsidR="00B8573D" w:rsidRPr="00350271" w:rsidRDefault="00B8573D" w:rsidP="00374826">
      <w:pPr>
        <w:spacing w:after="0"/>
        <w:ind w:left="1416"/>
        <w:rPr>
          <w:rFonts w:ascii="Arial" w:hAnsi="Arial" w:cs="Arial"/>
          <w:u w:val="double"/>
        </w:rPr>
      </w:pPr>
    </w:p>
    <w:p w14:paraId="7986A539" w14:textId="77777777" w:rsidR="00C343D2" w:rsidRPr="000A21A3" w:rsidRDefault="00D57076" w:rsidP="00EB51FA">
      <w:pPr>
        <w:pStyle w:val="Ttulo2"/>
        <w:numPr>
          <w:ilvl w:val="0"/>
          <w:numId w:val="18"/>
        </w:numPr>
        <w:rPr>
          <w:rFonts w:ascii="Arial" w:hAnsi="Arial" w:cs="Arial"/>
          <w:b/>
          <w:sz w:val="28"/>
          <w:szCs w:val="28"/>
          <w:u w:val="double"/>
        </w:rPr>
      </w:pPr>
      <w:bookmarkStart w:id="72" w:name="_Toc221284508"/>
      <w:r w:rsidRPr="000A21A3">
        <w:rPr>
          <w:rFonts w:ascii="Arial" w:hAnsi="Arial" w:cs="Arial"/>
          <w:b/>
          <w:sz w:val="28"/>
          <w:szCs w:val="28"/>
        </w:rPr>
        <w:t>Situação Financeira e Patrimonial</w:t>
      </w:r>
      <w:bookmarkEnd w:id="72"/>
    </w:p>
    <w:p w14:paraId="3D7D850D" w14:textId="77777777" w:rsidR="004C13D8" w:rsidRPr="00350271" w:rsidRDefault="004C13D8" w:rsidP="00374826">
      <w:pPr>
        <w:pStyle w:val="PargrafodaLista"/>
        <w:spacing w:after="0" w:line="360" w:lineRule="auto"/>
        <w:ind w:left="0"/>
        <w:rPr>
          <w:rFonts w:ascii="Arial" w:hAnsi="Arial" w:cs="Arial"/>
          <w:color w:val="2E74B5" w:themeColor="accent1" w:themeShade="BF"/>
          <w:sz w:val="24"/>
          <w:szCs w:val="24"/>
        </w:rPr>
      </w:pPr>
    </w:p>
    <w:p w14:paraId="13661B9E" w14:textId="77777777" w:rsidR="002942F0" w:rsidRDefault="00C00331" w:rsidP="00374826">
      <w:pPr>
        <w:spacing w:before="100" w:beforeAutospacing="1" w:after="100" w:afterAutospacing="1"/>
        <w:jc w:val="both"/>
        <w:rPr>
          <w:rFonts w:ascii="Arial" w:hAnsi="Arial" w:cs="Arial"/>
          <w:b/>
        </w:rPr>
      </w:pPr>
      <w:r>
        <w:rPr>
          <w:rFonts w:ascii="Arial" w:hAnsi="Arial" w:cs="Arial"/>
          <w:b/>
        </w:rPr>
        <w:t>Objetivo n.º</w:t>
      </w:r>
      <w:r w:rsidR="002942F0" w:rsidRPr="00350271">
        <w:rPr>
          <w:rFonts w:ascii="Arial" w:hAnsi="Arial" w:cs="Arial"/>
          <w:b/>
        </w:rPr>
        <w:t xml:space="preserve"> 1</w:t>
      </w:r>
      <w:r w:rsidR="00D66879">
        <w:rPr>
          <w:rFonts w:ascii="Arial" w:hAnsi="Arial" w:cs="Arial"/>
          <w:b/>
        </w:rPr>
        <w:t>3</w:t>
      </w:r>
      <w:r w:rsidR="002942F0" w:rsidRPr="00350271">
        <w:rPr>
          <w:rFonts w:ascii="Arial" w:hAnsi="Arial" w:cs="Arial"/>
          <w:b/>
        </w:rPr>
        <w:t>: Assegurar o equilíbrio financeiro da Delegação no desenvolvimento global do Plano Anual</w:t>
      </w:r>
    </w:p>
    <w:p w14:paraId="63B599B6" w14:textId="77777777" w:rsidR="00245A5E" w:rsidRDefault="0010536B" w:rsidP="00245A5E">
      <w:pPr>
        <w:spacing w:before="100" w:beforeAutospacing="1" w:after="100" w:afterAutospacing="1"/>
        <w:jc w:val="both"/>
        <w:rPr>
          <w:rFonts w:ascii="Arial" w:hAnsi="Arial" w:cs="Arial"/>
          <w:bCs/>
        </w:rPr>
      </w:pPr>
      <w:r>
        <w:rPr>
          <w:rFonts w:ascii="Arial" w:hAnsi="Arial" w:cs="Arial"/>
          <w:b/>
        </w:rPr>
        <w:tab/>
      </w:r>
      <w:r w:rsidR="00782AD4" w:rsidRPr="005B6438">
        <w:rPr>
          <w:rFonts w:ascii="Arial" w:hAnsi="Arial" w:cs="Arial"/>
          <w:bCs/>
        </w:rPr>
        <w:t>Neste</w:t>
      </w:r>
      <w:r w:rsidR="005B6438">
        <w:rPr>
          <w:rFonts w:ascii="Arial" w:hAnsi="Arial" w:cs="Arial"/>
          <w:b/>
        </w:rPr>
        <w:t xml:space="preserve"> </w:t>
      </w:r>
      <w:r w:rsidR="005B6438" w:rsidRPr="005B6438">
        <w:rPr>
          <w:rFonts w:ascii="Arial" w:hAnsi="Arial" w:cs="Arial"/>
          <w:bCs/>
        </w:rPr>
        <w:t>objetivo, uma atividade foi cancelada</w:t>
      </w:r>
      <w:r w:rsidR="00E36E79">
        <w:rPr>
          <w:rFonts w:ascii="Arial" w:hAnsi="Arial" w:cs="Arial"/>
          <w:bCs/>
        </w:rPr>
        <w:t>, relacionada com a candidatura ao programa de financiamento de Lagoa, que, por lapso, se deixou passar o prazo.</w:t>
      </w:r>
      <w:r w:rsidR="00782AD4" w:rsidRPr="005B6438">
        <w:rPr>
          <w:rFonts w:ascii="Arial" w:hAnsi="Arial" w:cs="Arial"/>
          <w:bCs/>
        </w:rPr>
        <w:t xml:space="preserve"> </w:t>
      </w:r>
    </w:p>
    <w:p w14:paraId="6005F243" w14:textId="475003FB" w:rsidR="0010536B" w:rsidRPr="007B5CAD" w:rsidRDefault="003D7C97" w:rsidP="00245A5E">
      <w:pPr>
        <w:spacing w:before="100" w:beforeAutospacing="1" w:after="100" w:afterAutospacing="1"/>
        <w:ind w:firstLine="708"/>
        <w:jc w:val="both"/>
        <w:rPr>
          <w:rFonts w:ascii="Arial" w:hAnsi="Arial" w:cs="Arial"/>
          <w:bCs/>
        </w:rPr>
      </w:pPr>
      <w:r w:rsidRPr="00245A5E">
        <w:rPr>
          <w:rFonts w:ascii="Arial" w:hAnsi="Arial" w:cs="Arial"/>
          <w:bCs/>
        </w:rPr>
        <w:t xml:space="preserve">As metas para os dois indicadores deste objetivo não foram atingidas. </w:t>
      </w:r>
      <w:r w:rsidR="00245A5E">
        <w:rPr>
          <w:rFonts w:ascii="Arial" w:hAnsi="Arial" w:cs="Arial"/>
          <w:bCs/>
        </w:rPr>
        <w:t>O</w:t>
      </w:r>
      <w:r w:rsidR="00D96A3E">
        <w:rPr>
          <w:rFonts w:ascii="Arial" w:hAnsi="Arial" w:cs="Arial"/>
          <w:bCs/>
        </w:rPr>
        <w:t>s proveitos financeiros ficaram abaixo do planeado porque das três fontes de financiamento de candidaturas previstas, apenas uma foi aprovada</w:t>
      </w:r>
      <w:r w:rsidR="00D0232B">
        <w:rPr>
          <w:rFonts w:ascii="Arial" w:hAnsi="Arial" w:cs="Arial"/>
          <w:bCs/>
        </w:rPr>
        <w:t xml:space="preserve"> (Município de Faro, no valor de</w:t>
      </w:r>
      <w:r w:rsidR="00D76E3B">
        <w:rPr>
          <w:rFonts w:ascii="Arial" w:hAnsi="Arial" w:cs="Arial"/>
          <w:bCs/>
        </w:rPr>
        <w:t xml:space="preserve"> </w:t>
      </w:r>
      <w:r w:rsidR="00D76E3B">
        <w:rPr>
          <w:rFonts w:ascii="Arial" w:hAnsi="Arial" w:cs="Arial"/>
        </w:rPr>
        <w:t>11 271€</w:t>
      </w:r>
      <w:r w:rsidR="00D0232B">
        <w:rPr>
          <w:rFonts w:ascii="Arial" w:hAnsi="Arial" w:cs="Arial"/>
          <w:bCs/>
        </w:rPr>
        <w:t>)</w:t>
      </w:r>
      <w:r w:rsidR="00D96A3E">
        <w:rPr>
          <w:rFonts w:ascii="Arial" w:hAnsi="Arial" w:cs="Arial"/>
          <w:bCs/>
        </w:rPr>
        <w:t>, sendo que este ano não se fizeram pedidos de apoio pontuais aos restantes municípios por não haver necessidade face às despesas.</w:t>
      </w:r>
      <w:r w:rsidR="00E03AC0">
        <w:rPr>
          <w:rFonts w:ascii="Arial" w:hAnsi="Arial" w:cs="Arial"/>
          <w:bCs/>
        </w:rPr>
        <w:t xml:space="preserve"> Desta forma, o</w:t>
      </w:r>
      <w:r w:rsidR="00C66520" w:rsidRPr="00C66520">
        <w:rPr>
          <w:rFonts w:ascii="Arial" w:hAnsi="Arial" w:cs="Arial"/>
          <w:bCs/>
        </w:rPr>
        <w:t xml:space="preserve"> grau de concretização do objetivo foi de 0%.</w:t>
      </w:r>
    </w:p>
    <w:p w14:paraId="4F3E3259" w14:textId="77777777" w:rsidR="002942F0" w:rsidRPr="00350271" w:rsidRDefault="002942F0" w:rsidP="00374826">
      <w:pPr>
        <w:pStyle w:val="PargrafodaLista"/>
        <w:spacing w:after="0" w:line="360" w:lineRule="auto"/>
        <w:ind w:left="0"/>
        <w:rPr>
          <w:rFonts w:ascii="Arial" w:hAnsi="Arial" w:cs="Arial"/>
          <w:color w:val="2E74B5" w:themeColor="accent1" w:themeShade="BF"/>
          <w:sz w:val="24"/>
          <w:szCs w:val="24"/>
        </w:rPr>
      </w:pPr>
    </w:p>
    <w:tbl>
      <w:tblPr>
        <w:tblStyle w:val="TabelacomGrelha"/>
        <w:tblW w:w="9894" w:type="dxa"/>
        <w:tblInd w:w="279" w:type="dxa"/>
        <w:tblLook w:val="04A0" w:firstRow="1" w:lastRow="0" w:firstColumn="1" w:lastColumn="0" w:noHBand="0" w:noVBand="1"/>
      </w:tblPr>
      <w:tblGrid>
        <w:gridCol w:w="3014"/>
        <w:gridCol w:w="2548"/>
        <w:gridCol w:w="4332"/>
      </w:tblGrid>
      <w:tr w:rsidR="00B8573D" w:rsidRPr="00350271" w14:paraId="46342A24" w14:textId="77777777" w:rsidTr="00D1681A">
        <w:tc>
          <w:tcPr>
            <w:tcW w:w="9894" w:type="dxa"/>
            <w:gridSpan w:val="3"/>
            <w:shd w:val="clear" w:color="auto" w:fill="9CC2E5" w:themeFill="accent1" w:themeFillTint="99"/>
          </w:tcPr>
          <w:p w14:paraId="201E51C8" w14:textId="77777777" w:rsidR="00B8573D" w:rsidRPr="00350271" w:rsidRDefault="00B8573D" w:rsidP="00D66879">
            <w:pPr>
              <w:spacing w:after="0"/>
              <w:rPr>
                <w:rFonts w:ascii="Arial" w:hAnsi="Arial" w:cs="Arial"/>
              </w:rPr>
            </w:pPr>
            <w:r w:rsidRPr="00350271">
              <w:rPr>
                <w:rFonts w:ascii="Arial" w:hAnsi="Arial" w:cs="Arial"/>
              </w:rPr>
              <w:t xml:space="preserve">Tabela </w:t>
            </w:r>
            <w:r w:rsidR="00D66879">
              <w:rPr>
                <w:rFonts w:ascii="Arial" w:hAnsi="Arial" w:cs="Arial"/>
              </w:rPr>
              <w:t>27</w:t>
            </w:r>
            <w:r w:rsidRPr="00350271">
              <w:rPr>
                <w:rFonts w:ascii="Arial" w:hAnsi="Arial" w:cs="Arial"/>
              </w:rPr>
              <w:t xml:space="preserve">: Atividades programadas para o Objetivo n.º </w:t>
            </w:r>
            <w:r w:rsidR="007516AB" w:rsidRPr="00350271">
              <w:rPr>
                <w:rFonts w:ascii="Arial" w:hAnsi="Arial" w:cs="Arial"/>
              </w:rPr>
              <w:t>1</w:t>
            </w:r>
            <w:r w:rsidR="00D66879">
              <w:rPr>
                <w:rFonts w:ascii="Arial" w:hAnsi="Arial" w:cs="Arial"/>
              </w:rPr>
              <w:t>3</w:t>
            </w:r>
            <w:r w:rsidR="007516AB" w:rsidRPr="00350271">
              <w:rPr>
                <w:rFonts w:ascii="Arial" w:hAnsi="Arial" w:cs="Arial"/>
              </w:rPr>
              <w:t xml:space="preserve"> (Assegurar o equilíbrio financeiro da Delegação no desenvolvimento global do Plano Anual)</w:t>
            </w:r>
          </w:p>
        </w:tc>
      </w:tr>
      <w:tr w:rsidR="006A6B47" w:rsidRPr="00350271" w14:paraId="2CD87A38" w14:textId="77777777" w:rsidTr="00D1681A">
        <w:tc>
          <w:tcPr>
            <w:tcW w:w="3014" w:type="dxa"/>
            <w:shd w:val="clear" w:color="auto" w:fill="D9D9D9" w:themeFill="background1" w:themeFillShade="D9"/>
          </w:tcPr>
          <w:p w14:paraId="5A4181AA" w14:textId="77777777" w:rsidR="006A6B47" w:rsidRPr="00350271" w:rsidRDefault="006A6B47" w:rsidP="00374826">
            <w:pPr>
              <w:spacing w:after="0"/>
              <w:rPr>
                <w:rFonts w:ascii="Arial" w:hAnsi="Arial" w:cs="Arial"/>
              </w:rPr>
            </w:pPr>
            <w:bookmarkStart w:id="73" w:name="ColumnTitle_735e1b7a29d54e0c80160c906ae9" w:colFirst="0" w:colLast="0"/>
            <w:r w:rsidRPr="00350271">
              <w:rPr>
                <w:rFonts w:ascii="Arial" w:hAnsi="Arial" w:cs="Arial"/>
              </w:rPr>
              <w:t>Ação</w:t>
            </w:r>
          </w:p>
        </w:tc>
        <w:tc>
          <w:tcPr>
            <w:tcW w:w="2548" w:type="dxa"/>
            <w:shd w:val="clear" w:color="auto" w:fill="D9D9D9" w:themeFill="background1" w:themeFillShade="D9"/>
          </w:tcPr>
          <w:p w14:paraId="1E1847C1" w14:textId="77777777" w:rsidR="006A6B47" w:rsidRPr="00350271" w:rsidRDefault="006A6B47" w:rsidP="00374826">
            <w:pPr>
              <w:spacing w:after="0"/>
              <w:rPr>
                <w:rFonts w:ascii="Arial" w:hAnsi="Arial" w:cs="Arial"/>
              </w:rPr>
            </w:pPr>
            <w:r w:rsidRPr="00350271">
              <w:rPr>
                <w:rFonts w:ascii="Arial" w:hAnsi="Arial" w:cs="Arial"/>
              </w:rPr>
              <w:t>Estado de realização</w:t>
            </w:r>
          </w:p>
        </w:tc>
        <w:tc>
          <w:tcPr>
            <w:tcW w:w="4332" w:type="dxa"/>
            <w:shd w:val="clear" w:color="auto" w:fill="D9D9D9" w:themeFill="background1" w:themeFillShade="D9"/>
          </w:tcPr>
          <w:p w14:paraId="2485674B" w14:textId="77777777" w:rsidR="006A6B47" w:rsidRPr="00350271" w:rsidRDefault="006A6B47" w:rsidP="00374826">
            <w:pPr>
              <w:spacing w:after="0"/>
              <w:rPr>
                <w:rFonts w:ascii="Arial" w:hAnsi="Arial" w:cs="Arial"/>
              </w:rPr>
            </w:pPr>
            <w:r w:rsidRPr="00350271">
              <w:rPr>
                <w:rFonts w:ascii="Arial" w:hAnsi="Arial" w:cs="Arial"/>
              </w:rPr>
              <w:t>Observações</w:t>
            </w:r>
          </w:p>
        </w:tc>
      </w:tr>
      <w:tr w:rsidR="00011825" w:rsidRPr="00350271" w14:paraId="7F3506E9" w14:textId="77777777" w:rsidTr="00D1681A">
        <w:tc>
          <w:tcPr>
            <w:tcW w:w="3014" w:type="dxa"/>
          </w:tcPr>
          <w:p w14:paraId="07D5853F" w14:textId="660B120A" w:rsidR="00011825" w:rsidRPr="007B5CAD" w:rsidRDefault="00011825" w:rsidP="00011825">
            <w:pPr>
              <w:spacing w:after="0"/>
              <w:rPr>
                <w:rFonts w:ascii="Arial" w:hAnsi="Arial" w:cs="Arial"/>
              </w:rPr>
            </w:pPr>
            <w:bookmarkStart w:id="74" w:name="RowTitle_22aa482522444cd88db45e2da76adf3" w:colFirst="0" w:colLast="0"/>
            <w:bookmarkEnd w:id="73"/>
            <w:r w:rsidRPr="007B5CAD">
              <w:rPr>
                <w:rFonts w:ascii="Arial" w:hAnsi="Arial" w:cs="Arial"/>
                <w:color w:val="0D0D0D"/>
              </w:rPr>
              <w:t xml:space="preserve">Candidatura a programa de apoio ao associativismo da Câmara Municipal de Portimão </w:t>
            </w:r>
          </w:p>
        </w:tc>
        <w:tc>
          <w:tcPr>
            <w:tcW w:w="2548" w:type="dxa"/>
          </w:tcPr>
          <w:p w14:paraId="25657FA1" w14:textId="51C005B7" w:rsidR="00011825" w:rsidRPr="007B5CAD" w:rsidRDefault="00011825" w:rsidP="00011825">
            <w:pPr>
              <w:spacing w:after="0"/>
              <w:rPr>
                <w:rFonts w:ascii="Arial" w:hAnsi="Arial" w:cs="Arial"/>
              </w:rPr>
            </w:pPr>
            <w:r w:rsidRPr="007B5CAD">
              <w:rPr>
                <w:rFonts w:ascii="Arial" w:hAnsi="Arial" w:cs="Arial"/>
              </w:rPr>
              <w:t>Concluída</w:t>
            </w:r>
          </w:p>
        </w:tc>
        <w:tc>
          <w:tcPr>
            <w:tcW w:w="4332" w:type="dxa"/>
          </w:tcPr>
          <w:p w14:paraId="41DE10BD" w14:textId="4EA80F87" w:rsidR="00011825" w:rsidRPr="007B5CAD" w:rsidRDefault="00011825" w:rsidP="00011825">
            <w:pPr>
              <w:spacing w:after="0"/>
              <w:rPr>
                <w:rFonts w:ascii="Arial" w:hAnsi="Arial" w:cs="Arial"/>
              </w:rPr>
            </w:pPr>
            <w:r w:rsidRPr="007B5CAD">
              <w:rPr>
                <w:rFonts w:ascii="Arial" w:hAnsi="Arial" w:cs="Arial"/>
              </w:rPr>
              <w:t>Indeferido em 13/6</w:t>
            </w:r>
          </w:p>
        </w:tc>
      </w:tr>
      <w:tr w:rsidR="00011825" w:rsidRPr="00350271" w14:paraId="23C94D62" w14:textId="77777777" w:rsidTr="00D1681A">
        <w:tc>
          <w:tcPr>
            <w:tcW w:w="3014" w:type="dxa"/>
          </w:tcPr>
          <w:p w14:paraId="30571A32" w14:textId="206883EA" w:rsidR="00011825" w:rsidRPr="007B5CAD" w:rsidRDefault="00011825" w:rsidP="00011825">
            <w:pPr>
              <w:spacing w:after="0"/>
              <w:rPr>
                <w:rFonts w:ascii="Arial" w:hAnsi="Arial" w:cs="Arial"/>
              </w:rPr>
            </w:pPr>
            <w:r w:rsidRPr="007B5CAD">
              <w:rPr>
                <w:rFonts w:ascii="Arial" w:hAnsi="Arial" w:cs="Arial"/>
                <w:color w:val="0D0D0D"/>
              </w:rPr>
              <w:lastRenderedPageBreak/>
              <w:t xml:space="preserve">Candidatura a programa de apoio ao associativismo da Câmara Municipal de Lagoa </w:t>
            </w:r>
          </w:p>
        </w:tc>
        <w:tc>
          <w:tcPr>
            <w:tcW w:w="2548" w:type="dxa"/>
          </w:tcPr>
          <w:p w14:paraId="1894CC41" w14:textId="649961A0" w:rsidR="00011825" w:rsidRPr="007B5CAD" w:rsidRDefault="00011825" w:rsidP="00011825">
            <w:pPr>
              <w:spacing w:after="0"/>
              <w:rPr>
                <w:rFonts w:ascii="Arial" w:hAnsi="Arial" w:cs="Arial"/>
              </w:rPr>
            </w:pPr>
            <w:r w:rsidRPr="007B5CAD">
              <w:rPr>
                <w:rFonts w:ascii="Arial" w:hAnsi="Arial" w:cs="Arial"/>
              </w:rPr>
              <w:t>Cancelada</w:t>
            </w:r>
          </w:p>
        </w:tc>
        <w:tc>
          <w:tcPr>
            <w:tcW w:w="4332" w:type="dxa"/>
          </w:tcPr>
          <w:p w14:paraId="1F6C9628" w14:textId="6B432B1D" w:rsidR="00011825" w:rsidRPr="007B5CAD" w:rsidRDefault="00011825" w:rsidP="00011825">
            <w:pPr>
              <w:spacing w:after="0"/>
              <w:rPr>
                <w:rFonts w:ascii="Arial" w:hAnsi="Arial" w:cs="Arial"/>
              </w:rPr>
            </w:pPr>
            <w:r w:rsidRPr="007B5CAD">
              <w:rPr>
                <w:rFonts w:ascii="Arial" w:hAnsi="Arial" w:cs="Arial"/>
              </w:rPr>
              <w:t>Deixamos passar o prazo da candidatura</w:t>
            </w:r>
          </w:p>
        </w:tc>
      </w:tr>
      <w:bookmarkEnd w:id="74"/>
    </w:tbl>
    <w:p w14:paraId="2C17BC13" w14:textId="77777777" w:rsidR="006A6B47" w:rsidRPr="00350271" w:rsidRDefault="006A6B47" w:rsidP="00374826">
      <w:pPr>
        <w:spacing w:after="0"/>
        <w:ind w:left="1416"/>
        <w:rPr>
          <w:rFonts w:ascii="Arial" w:hAnsi="Arial" w:cs="Arial"/>
        </w:rPr>
      </w:pPr>
    </w:p>
    <w:tbl>
      <w:tblPr>
        <w:tblStyle w:val="TabelacomGrelha"/>
        <w:tblW w:w="9922" w:type="dxa"/>
        <w:tblInd w:w="279" w:type="dxa"/>
        <w:tblLook w:val="04A0" w:firstRow="1" w:lastRow="0" w:firstColumn="1" w:lastColumn="0" w:noHBand="0" w:noVBand="1"/>
      </w:tblPr>
      <w:tblGrid>
        <w:gridCol w:w="5245"/>
        <w:gridCol w:w="2551"/>
        <w:gridCol w:w="2126"/>
      </w:tblGrid>
      <w:tr w:rsidR="00B8573D" w:rsidRPr="00350271" w14:paraId="28E35CCC" w14:textId="77777777" w:rsidTr="00D1681A">
        <w:tc>
          <w:tcPr>
            <w:tcW w:w="9922" w:type="dxa"/>
            <w:gridSpan w:val="3"/>
            <w:shd w:val="clear" w:color="auto" w:fill="9CC2E5" w:themeFill="accent1" w:themeFillTint="99"/>
          </w:tcPr>
          <w:p w14:paraId="2596E531" w14:textId="77777777" w:rsidR="00B8573D" w:rsidRPr="00350271" w:rsidRDefault="00B8573D" w:rsidP="008C46C0">
            <w:pPr>
              <w:spacing w:after="0"/>
              <w:rPr>
                <w:rFonts w:ascii="Arial" w:hAnsi="Arial" w:cs="Arial"/>
              </w:rPr>
            </w:pPr>
            <w:r w:rsidRPr="00350271">
              <w:rPr>
                <w:rFonts w:ascii="Arial" w:hAnsi="Arial" w:cs="Arial"/>
              </w:rPr>
              <w:t xml:space="preserve">Tabela </w:t>
            </w:r>
            <w:r w:rsidR="00274232" w:rsidRPr="00350271">
              <w:rPr>
                <w:rFonts w:ascii="Arial" w:hAnsi="Arial" w:cs="Arial"/>
              </w:rPr>
              <w:t>2</w:t>
            </w:r>
            <w:r w:rsidR="008C46C0">
              <w:rPr>
                <w:rFonts w:ascii="Arial" w:hAnsi="Arial" w:cs="Arial"/>
              </w:rPr>
              <w:t>8</w:t>
            </w:r>
            <w:r w:rsidRPr="00350271">
              <w:rPr>
                <w:rFonts w:ascii="Arial" w:hAnsi="Arial" w:cs="Arial"/>
              </w:rPr>
              <w:t xml:space="preserve">: Metas definidas para o Objetivo n.º </w:t>
            </w:r>
            <w:r w:rsidR="007516AB" w:rsidRPr="00350271">
              <w:rPr>
                <w:rFonts w:ascii="Arial" w:hAnsi="Arial" w:cs="Arial"/>
              </w:rPr>
              <w:t>1</w:t>
            </w:r>
            <w:r w:rsidR="008C46C0">
              <w:rPr>
                <w:rFonts w:ascii="Arial" w:hAnsi="Arial" w:cs="Arial"/>
              </w:rPr>
              <w:t>3</w:t>
            </w:r>
            <w:r w:rsidR="007516AB" w:rsidRPr="00350271">
              <w:rPr>
                <w:rFonts w:ascii="Arial" w:hAnsi="Arial" w:cs="Arial"/>
              </w:rPr>
              <w:t xml:space="preserve"> (Assegurar o equilíbrio financeiro da Delegação no desenvolvimento global do Plano Anual)</w:t>
            </w:r>
          </w:p>
        </w:tc>
      </w:tr>
      <w:tr w:rsidR="006A6B47" w:rsidRPr="00350271" w14:paraId="002633D0" w14:textId="77777777" w:rsidTr="00D1681A">
        <w:tc>
          <w:tcPr>
            <w:tcW w:w="5245" w:type="dxa"/>
            <w:shd w:val="clear" w:color="auto" w:fill="D9D9D9" w:themeFill="background1" w:themeFillShade="D9"/>
          </w:tcPr>
          <w:p w14:paraId="356BC957" w14:textId="77777777" w:rsidR="006A6B47" w:rsidRPr="00350271" w:rsidRDefault="006A6B47" w:rsidP="00374826">
            <w:pPr>
              <w:spacing w:after="0"/>
              <w:rPr>
                <w:rFonts w:ascii="Arial" w:hAnsi="Arial" w:cs="Arial"/>
              </w:rPr>
            </w:pPr>
            <w:bookmarkStart w:id="75" w:name="ColumnTitle_5383cf30a38b4dd79e39ce358cd7" w:colFirst="0" w:colLast="0"/>
            <w:r w:rsidRPr="00350271">
              <w:rPr>
                <w:rFonts w:ascii="Arial" w:hAnsi="Arial" w:cs="Arial"/>
              </w:rPr>
              <w:t>Indicador</w:t>
            </w:r>
          </w:p>
        </w:tc>
        <w:tc>
          <w:tcPr>
            <w:tcW w:w="2551" w:type="dxa"/>
            <w:shd w:val="clear" w:color="auto" w:fill="D9D9D9" w:themeFill="background1" w:themeFillShade="D9"/>
          </w:tcPr>
          <w:p w14:paraId="0317D02C" w14:textId="77777777" w:rsidR="006A6B47" w:rsidRPr="00350271" w:rsidRDefault="006A6B47" w:rsidP="00374826">
            <w:pPr>
              <w:spacing w:after="0"/>
              <w:rPr>
                <w:rFonts w:ascii="Arial" w:hAnsi="Arial" w:cs="Arial"/>
              </w:rPr>
            </w:pPr>
            <w:r w:rsidRPr="00350271">
              <w:rPr>
                <w:rFonts w:ascii="Arial" w:hAnsi="Arial" w:cs="Arial"/>
              </w:rPr>
              <w:t>Meta definida</w:t>
            </w:r>
          </w:p>
        </w:tc>
        <w:tc>
          <w:tcPr>
            <w:tcW w:w="2126" w:type="dxa"/>
            <w:shd w:val="clear" w:color="auto" w:fill="D9D9D9" w:themeFill="background1" w:themeFillShade="D9"/>
          </w:tcPr>
          <w:p w14:paraId="4399D8FD" w14:textId="77777777" w:rsidR="006A6B47" w:rsidRPr="00350271" w:rsidRDefault="006A6B47" w:rsidP="00374826">
            <w:pPr>
              <w:spacing w:after="0"/>
              <w:rPr>
                <w:rFonts w:ascii="Arial" w:hAnsi="Arial" w:cs="Arial"/>
              </w:rPr>
            </w:pPr>
            <w:r w:rsidRPr="00350271">
              <w:rPr>
                <w:rFonts w:ascii="Arial" w:hAnsi="Arial" w:cs="Arial"/>
              </w:rPr>
              <w:t>Valor alcançado</w:t>
            </w:r>
          </w:p>
        </w:tc>
      </w:tr>
      <w:tr w:rsidR="006A6B47" w:rsidRPr="00350271" w14:paraId="31A83EC1" w14:textId="77777777" w:rsidTr="00D1681A">
        <w:tc>
          <w:tcPr>
            <w:tcW w:w="5245" w:type="dxa"/>
          </w:tcPr>
          <w:p w14:paraId="549E6B22" w14:textId="77777777" w:rsidR="006A6B47" w:rsidRPr="00350271" w:rsidRDefault="006A6B47" w:rsidP="00374826">
            <w:pPr>
              <w:spacing w:after="0"/>
              <w:rPr>
                <w:rFonts w:ascii="Arial" w:hAnsi="Arial" w:cs="Arial"/>
              </w:rPr>
            </w:pPr>
            <w:bookmarkStart w:id="76" w:name="RowTitle_0c90238c0efb44e9a958cd1ac37f70e" w:colFirst="0" w:colLast="0"/>
            <w:bookmarkEnd w:id="75"/>
            <w:r w:rsidRPr="00350271">
              <w:rPr>
                <w:rFonts w:ascii="Arial" w:hAnsi="Arial" w:cs="Arial"/>
              </w:rPr>
              <w:t>Grau de execução do orçamento</w:t>
            </w:r>
          </w:p>
        </w:tc>
        <w:tc>
          <w:tcPr>
            <w:tcW w:w="2551" w:type="dxa"/>
          </w:tcPr>
          <w:p w14:paraId="5C80D683" w14:textId="3816DE16" w:rsidR="006A6B47" w:rsidRPr="00350271" w:rsidRDefault="00011825" w:rsidP="00374826">
            <w:pPr>
              <w:spacing w:after="0"/>
              <w:rPr>
                <w:rFonts w:ascii="Arial" w:hAnsi="Arial" w:cs="Arial"/>
              </w:rPr>
            </w:pPr>
            <w:r>
              <w:rPr>
                <w:rFonts w:ascii="Arial" w:hAnsi="Arial" w:cs="Arial"/>
              </w:rPr>
              <w:t>80%</w:t>
            </w:r>
          </w:p>
        </w:tc>
        <w:tc>
          <w:tcPr>
            <w:tcW w:w="2126" w:type="dxa"/>
          </w:tcPr>
          <w:p w14:paraId="55B23BAD" w14:textId="4D1472E9" w:rsidR="006A6B47" w:rsidRPr="00350271" w:rsidRDefault="007E0841" w:rsidP="00374826">
            <w:pPr>
              <w:spacing w:after="0"/>
              <w:rPr>
                <w:rFonts w:ascii="Arial" w:hAnsi="Arial" w:cs="Arial"/>
              </w:rPr>
            </w:pPr>
            <w:r>
              <w:rPr>
                <w:rFonts w:ascii="Arial" w:hAnsi="Arial" w:cs="Arial"/>
              </w:rPr>
              <w:t>70,37%</w:t>
            </w:r>
          </w:p>
        </w:tc>
      </w:tr>
      <w:tr w:rsidR="006A6B47" w:rsidRPr="00350271" w14:paraId="0847BF0A" w14:textId="77777777" w:rsidTr="00D1681A">
        <w:tc>
          <w:tcPr>
            <w:tcW w:w="5245" w:type="dxa"/>
          </w:tcPr>
          <w:p w14:paraId="1E7C42F7" w14:textId="77777777" w:rsidR="006A6B47" w:rsidRPr="00350271" w:rsidRDefault="00274232" w:rsidP="00374826">
            <w:pPr>
              <w:spacing w:after="0"/>
              <w:rPr>
                <w:rFonts w:ascii="Arial" w:hAnsi="Arial" w:cs="Arial"/>
              </w:rPr>
            </w:pPr>
            <w:r w:rsidRPr="00350271">
              <w:rPr>
                <w:rFonts w:ascii="Arial" w:hAnsi="Arial" w:cs="Arial"/>
                <w:color w:val="000000"/>
              </w:rPr>
              <w:t>Proveitos financeiros e não financeiros de iniciativas e dinâmicas locais</w:t>
            </w:r>
          </w:p>
        </w:tc>
        <w:tc>
          <w:tcPr>
            <w:tcW w:w="2551" w:type="dxa"/>
          </w:tcPr>
          <w:p w14:paraId="2021B0D5" w14:textId="2364161A" w:rsidR="006A6B47" w:rsidRPr="00350271" w:rsidRDefault="00011825" w:rsidP="00374826">
            <w:pPr>
              <w:spacing w:after="0"/>
              <w:rPr>
                <w:rFonts w:ascii="Arial" w:hAnsi="Arial" w:cs="Arial"/>
              </w:rPr>
            </w:pPr>
            <w:r>
              <w:rPr>
                <w:rFonts w:ascii="Arial" w:hAnsi="Arial" w:cs="Arial"/>
              </w:rPr>
              <w:t>23,000.00€</w:t>
            </w:r>
          </w:p>
        </w:tc>
        <w:tc>
          <w:tcPr>
            <w:tcW w:w="2126" w:type="dxa"/>
          </w:tcPr>
          <w:p w14:paraId="4789B092" w14:textId="53BAF00E" w:rsidR="006A6B47" w:rsidRPr="00350271" w:rsidRDefault="00472D90" w:rsidP="00374826">
            <w:pPr>
              <w:spacing w:after="0"/>
              <w:rPr>
                <w:rFonts w:ascii="Arial" w:hAnsi="Arial" w:cs="Arial"/>
              </w:rPr>
            </w:pPr>
            <w:r>
              <w:rPr>
                <w:rFonts w:ascii="Arial" w:hAnsi="Arial" w:cs="Arial"/>
              </w:rPr>
              <w:t>17,031.65€</w:t>
            </w:r>
          </w:p>
        </w:tc>
      </w:tr>
      <w:bookmarkEnd w:id="76"/>
    </w:tbl>
    <w:p w14:paraId="021E1920" w14:textId="77777777" w:rsidR="00AF141A" w:rsidRPr="00350271" w:rsidRDefault="00AF141A" w:rsidP="007B5CAD">
      <w:pPr>
        <w:spacing w:after="0"/>
        <w:rPr>
          <w:rFonts w:ascii="Arial" w:hAnsi="Arial" w:cs="Arial"/>
          <w:u w:val="double"/>
        </w:rPr>
      </w:pPr>
    </w:p>
    <w:p w14:paraId="57B6A08A" w14:textId="77777777" w:rsidR="00E957B4" w:rsidRPr="00350271" w:rsidRDefault="00E957B4" w:rsidP="00374826">
      <w:pPr>
        <w:spacing w:after="0"/>
        <w:rPr>
          <w:rFonts w:ascii="Arial" w:hAnsi="Arial" w:cs="Arial"/>
          <w:color w:val="2E74B5" w:themeColor="accent1" w:themeShade="BF"/>
          <w:u w:val="double"/>
        </w:rPr>
      </w:pPr>
      <w:r w:rsidRPr="00350271">
        <w:rPr>
          <w:rFonts w:ascii="Arial" w:hAnsi="Arial" w:cs="Arial"/>
          <w:u w:val="double"/>
        </w:rPr>
        <w:t>[</w:t>
      </w:r>
      <w:hyperlink w:anchor="Índice" w:history="1">
        <w:r w:rsidRPr="00350271">
          <w:rPr>
            <w:rStyle w:val="Hiperligao"/>
            <w:rFonts w:ascii="Arial" w:hAnsi="Arial" w:cs="Arial"/>
            <w:color w:val="2E74B5" w:themeColor="accent1" w:themeShade="BF"/>
          </w:rPr>
          <w:t>Voltar ao índice</w:t>
        </w:r>
      </w:hyperlink>
      <w:r w:rsidRPr="00350271">
        <w:rPr>
          <w:rFonts w:ascii="Arial" w:hAnsi="Arial" w:cs="Arial"/>
          <w:color w:val="2E74B5" w:themeColor="accent1" w:themeShade="BF"/>
          <w:u w:val="double"/>
        </w:rPr>
        <w:t>]</w:t>
      </w:r>
    </w:p>
    <w:p w14:paraId="1439A5A8" w14:textId="77777777" w:rsidR="00C343D2" w:rsidRPr="00350271" w:rsidRDefault="00C343D2" w:rsidP="00374826">
      <w:pPr>
        <w:pStyle w:val="PargrafodaLista"/>
        <w:spacing w:after="0" w:line="360" w:lineRule="auto"/>
        <w:ind w:left="2136"/>
        <w:rPr>
          <w:rFonts w:ascii="Arial" w:hAnsi="Arial" w:cs="Arial"/>
          <w:color w:val="2E74B5" w:themeColor="accent1" w:themeShade="BF"/>
          <w:sz w:val="24"/>
          <w:szCs w:val="24"/>
        </w:rPr>
      </w:pPr>
    </w:p>
    <w:p w14:paraId="0294C825" w14:textId="77777777" w:rsidR="00274232" w:rsidRPr="00743B42" w:rsidRDefault="00274232" w:rsidP="00EB51FA">
      <w:pPr>
        <w:pStyle w:val="Ttulo2"/>
        <w:numPr>
          <w:ilvl w:val="0"/>
          <w:numId w:val="18"/>
        </w:numPr>
        <w:rPr>
          <w:rFonts w:ascii="Arial" w:hAnsi="Arial" w:cs="Arial"/>
          <w:b/>
          <w:sz w:val="28"/>
          <w:szCs w:val="28"/>
        </w:rPr>
      </w:pPr>
      <w:bookmarkStart w:id="77" w:name="_Toc113526827"/>
      <w:bookmarkStart w:id="78" w:name="_Toc221284509"/>
      <w:r w:rsidRPr="000A21A3">
        <w:rPr>
          <w:rFonts w:ascii="Arial" w:hAnsi="Arial" w:cs="Arial"/>
          <w:b/>
          <w:color w:val="0070C0"/>
          <w:sz w:val="28"/>
          <w:szCs w:val="28"/>
        </w:rPr>
        <w:t>Instalações</w:t>
      </w:r>
      <w:r w:rsidRPr="00743B42">
        <w:rPr>
          <w:rFonts w:ascii="Arial" w:hAnsi="Arial" w:cs="Arial"/>
          <w:b/>
          <w:color w:val="0070C0"/>
          <w:sz w:val="28"/>
          <w:szCs w:val="28"/>
        </w:rPr>
        <w:t>, Equipamentos e Infraestrutura Tecnológica</w:t>
      </w:r>
      <w:bookmarkEnd w:id="77"/>
      <w:bookmarkEnd w:id="78"/>
    </w:p>
    <w:p w14:paraId="773CFC9B" w14:textId="77777777" w:rsidR="007B5CAD" w:rsidRDefault="007B5CAD" w:rsidP="00122E9A">
      <w:pPr>
        <w:autoSpaceDE w:val="0"/>
        <w:autoSpaceDN w:val="0"/>
        <w:adjustRightInd w:val="0"/>
        <w:ind w:firstLine="708"/>
        <w:jc w:val="both"/>
        <w:rPr>
          <w:rFonts w:ascii="Arial" w:hAnsi="Arial" w:cs="Arial"/>
        </w:rPr>
      </w:pPr>
    </w:p>
    <w:p w14:paraId="55252BA6" w14:textId="0F16C2D4" w:rsidR="007467A7" w:rsidRDefault="00372F72" w:rsidP="00122E9A">
      <w:pPr>
        <w:autoSpaceDE w:val="0"/>
        <w:autoSpaceDN w:val="0"/>
        <w:adjustRightInd w:val="0"/>
        <w:ind w:firstLine="708"/>
        <w:jc w:val="both"/>
        <w:rPr>
          <w:rFonts w:ascii="Arial" w:hAnsi="Arial" w:cs="Arial"/>
        </w:rPr>
      </w:pPr>
      <w:r w:rsidRPr="003A6EE3">
        <w:rPr>
          <w:rFonts w:ascii="Arial" w:hAnsi="Arial" w:cs="Arial"/>
        </w:rPr>
        <w:t>Relativamente a este objetivo, de definição facultativa e local, não foram definidas metas</w:t>
      </w:r>
      <w:r w:rsidR="00901A1D">
        <w:rPr>
          <w:rFonts w:ascii="Arial" w:hAnsi="Arial" w:cs="Arial"/>
        </w:rPr>
        <w:t>, mas foi definida uma</w:t>
      </w:r>
      <w:r w:rsidRPr="003A6EE3">
        <w:rPr>
          <w:rFonts w:ascii="Arial" w:hAnsi="Arial" w:cs="Arial"/>
        </w:rPr>
        <w:t xml:space="preserve"> atividade</w:t>
      </w:r>
      <w:r w:rsidR="00235DC5">
        <w:rPr>
          <w:rFonts w:ascii="Arial" w:hAnsi="Arial" w:cs="Arial"/>
        </w:rPr>
        <w:t>, que foi realizada</w:t>
      </w:r>
      <w:r w:rsidR="00F729DE">
        <w:rPr>
          <w:rFonts w:ascii="Arial" w:hAnsi="Arial" w:cs="Arial"/>
        </w:rPr>
        <w:t xml:space="preserve"> ainda em 2024</w:t>
      </w:r>
      <w:r w:rsidR="00235DC5">
        <w:rPr>
          <w:rFonts w:ascii="Arial" w:hAnsi="Arial" w:cs="Arial"/>
        </w:rPr>
        <w:t>.</w:t>
      </w:r>
      <w:r w:rsidR="00122E9A">
        <w:rPr>
          <w:rFonts w:ascii="Arial" w:hAnsi="Arial" w:cs="Arial"/>
        </w:rPr>
        <w:t xml:space="preserve"> Além desta, foram </w:t>
      </w:r>
      <w:r w:rsidR="002E0405">
        <w:rPr>
          <w:rFonts w:ascii="Arial" w:hAnsi="Arial" w:cs="Arial"/>
        </w:rPr>
        <w:t xml:space="preserve">ainda realizadas </w:t>
      </w:r>
      <w:r w:rsidR="00EB79F7" w:rsidRPr="001A3EE1">
        <w:rPr>
          <w:rFonts w:ascii="Arial" w:hAnsi="Arial" w:cs="Arial"/>
        </w:rPr>
        <w:t>quatro</w:t>
      </w:r>
      <w:r w:rsidR="002E0405">
        <w:rPr>
          <w:rFonts w:ascii="Arial" w:hAnsi="Arial" w:cs="Arial"/>
        </w:rPr>
        <w:t xml:space="preserve"> atividades</w:t>
      </w:r>
      <w:r w:rsidR="007467A7">
        <w:rPr>
          <w:rFonts w:ascii="Arial" w:hAnsi="Arial" w:cs="Arial"/>
        </w:rPr>
        <w:t xml:space="preserve"> descritas na tabela. </w:t>
      </w:r>
    </w:p>
    <w:p w14:paraId="1FBE21AD" w14:textId="4F5F004C" w:rsidR="00235DC5" w:rsidRDefault="007467A7" w:rsidP="005A42C7">
      <w:pPr>
        <w:autoSpaceDE w:val="0"/>
        <w:autoSpaceDN w:val="0"/>
        <w:adjustRightInd w:val="0"/>
        <w:ind w:firstLine="708"/>
        <w:jc w:val="both"/>
        <w:rPr>
          <w:rFonts w:ascii="Arial" w:hAnsi="Arial" w:cs="Arial"/>
        </w:rPr>
      </w:pPr>
      <w:r>
        <w:rPr>
          <w:rFonts w:ascii="Arial" w:hAnsi="Arial" w:cs="Arial"/>
        </w:rPr>
        <w:t>De salientar que a</w:t>
      </w:r>
      <w:r w:rsidR="00BE2E3D">
        <w:rPr>
          <w:rFonts w:ascii="Arial" w:hAnsi="Arial" w:cs="Arial"/>
        </w:rPr>
        <w:t>s obras de</w:t>
      </w:r>
      <w:r w:rsidR="00DF5895">
        <w:rPr>
          <w:rFonts w:ascii="Arial" w:hAnsi="Arial" w:cs="Arial"/>
        </w:rPr>
        <w:t xml:space="preserve"> remodelação</w:t>
      </w:r>
      <w:r w:rsidR="00CC2C11">
        <w:rPr>
          <w:rFonts w:ascii="Arial" w:hAnsi="Arial" w:cs="Arial"/>
        </w:rPr>
        <w:t xml:space="preserve">, além de permitirem a criação de um novo gabinete </w:t>
      </w:r>
      <w:r w:rsidR="00CC2C11" w:rsidRPr="001A3EE1">
        <w:rPr>
          <w:rFonts w:ascii="Arial" w:hAnsi="Arial" w:cs="Arial"/>
        </w:rPr>
        <w:t xml:space="preserve">(para </w:t>
      </w:r>
      <w:r w:rsidR="005A42C7" w:rsidRPr="001A3EE1">
        <w:rPr>
          <w:rFonts w:ascii="Arial" w:hAnsi="Arial" w:cs="Arial"/>
        </w:rPr>
        <w:t xml:space="preserve">criação de posto de trabalho a 2 novos colaboradores e potenciar a utilização da sala de direção/ atendimentos </w:t>
      </w:r>
      <w:r w:rsidR="00226F6F" w:rsidRPr="001A3EE1">
        <w:rPr>
          <w:rFonts w:ascii="Arial" w:hAnsi="Arial" w:cs="Arial"/>
        </w:rPr>
        <w:t>para acolher os equipamentos da consulta de ortóptica)</w:t>
      </w:r>
      <w:r w:rsidR="005A42C7" w:rsidRPr="001A3EE1">
        <w:rPr>
          <w:rFonts w:ascii="Arial" w:hAnsi="Arial" w:cs="Arial"/>
        </w:rPr>
        <w:t xml:space="preserve"> </w:t>
      </w:r>
      <w:r w:rsidR="00BE2E3D">
        <w:rPr>
          <w:rFonts w:ascii="Arial" w:hAnsi="Arial" w:cs="Arial"/>
        </w:rPr>
        <w:t xml:space="preserve">incluíram também </w:t>
      </w:r>
      <w:r w:rsidR="00DF5895">
        <w:rPr>
          <w:rFonts w:ascii="Arial" w:hAnsi="Arial" w:cs="Arial"/>
        </w:rPr>
        <w:t>o espaço da rece</w:t>
      </w:r>
      <w:r w:rsidR="008B47A8">
        <w:rPr>
          <w:rFonts w:ascii="Arial" w:hAnsi="Arial" w:cs="Arial"/>
        </w:rPr>
        <w:t>ção, resultando n</w:t>
      </w:r>
      <w:r w:rsidR="00BE2E3D">
        <w:rPr>
          <w:rFonts w:ascii="Arial" w:hAnsi="Arial" w:cs="Arial"/>
        </w:rPr>
        <w:t>um</w:t>
      </w:r>
      <w:r w:rsidR="008B47A8">
        <w:rPr>
          <w:rFonts w:ascii="Arial" w:hAnsi="Arial" w:cs="Arial"/>
        </w:rPr>
        <w:t xml:space="preserve"> espaço muito mais amplo, confortável</w:t>
      </w:r>
      <w:r w:rsidR="0021736E">
        <w:rPr>
          <w:rFonts w:ascii="Arial" w:hAnsi="Arial" w:cs="Arial"/>
        </w:rPr>
        <w:t xml:space="preserve">, estético </w:t>
      </w:r>
      <w:r w:rsidR="008B47A8">
        <w:rPr>
          <w:rFonts w:ascii="Arial" w:hAnsi="Arial" w:cs="Arial"/>
        </w:rPr>
        <w:t>e seguro para todos os utilizadores.</w:t>
      </w:r>
    </w:p>
    <w:p w14:paraId="7CD9CF1D" w14:textId="36D0CFD4" w:rsidR="007B5CAD" w:rsidRDefault="0021736E" w:rsidP="009F3940">
      <w:pPr>
        <w:autoSpaceDE w:val="0"/>
        <w:autoSpaceDN w:val="0"/>
        <w:adjustRightInd w:val="0"/>
        <w:ind w:firstLine="708"/>
        <w:jc w:val="both"/>
        <w:rPr>
          <w:rFonts w:ascii="Arial" w:hAnsi="Arial" w:cs="Arial"/>
        </w:rPr>
      </w:pPr>
      <w:r>
        <w:rPr>
          <w:rFonts w:ascii="Arial" w:hAnsi="Arial" w:cs="Arial"/>
        </w:rPr>
        <w:lastRenderedPageBreak/>
        <w:t>A aquisição da viatura, permitiu a</w:t>
      </w:r>
      <w:r w:rsidR="00187174">
        <w:rPr>
          <w:rFonts w:ascii="Arial" w:hAnsi="Arial" w:cs="Arial"/>
        </w:rPr>
        <w:t xml:space="preserve">umentar a disponibilidade de deslocação dos técnicos por toda a região, uma vez que a viatura que veio substituir já não </w:t>
      </w:r>
      <w:r w:rsidR="00680F86">
        <w:rPr>
          <w:rFonts w:ascii="Arial" w:hAnsi="Arial" w:cs="Arial"/>
        </w:rPr>
        <w:t>se deslocava em grandes trajetos. Por outro lado, por ter também 7 lugares, a delegação tem agora a capacidade de transportar 14 pessoas em viaturas próprias.</w:t>
      </w:r>
    </w:p>
    <w:tbl>
      <w:tblPr>
        <w:tblStyle w:val="TabelacomGrelha"/>
        <w:tblW w:w="9894" w:type="dxa"/>
        <w:tblInd w:w="279" w:type="dxa"/>
        <w:tblLook w:val="04A0" w:firstRow="1" w:lastRow="0" w:firstColumn="1" w:lastColumn="0" w:noHBand="0" w:noVBand="1"/>
      </w:tblPr>
      <w:tblGrid>
        <w:gridCol w:w="3014"/>
        <w:gridCol w:w="2548"/>
        <w:gridCol w:w="4332"/>
      </w:tblGrid>
      <w:tr w:rsidR="00CF268F" w:rsidRPr="00350271" w14:paraId="458B61A2" w14:textId="77777777" w:rsidTr="00B6521C">
        <w:tc>
          <w:tcPr>
            <w:tcW w:w="9894" w:type="dxa"/>
            <w:gridSpan w:val="3"/>
            <w:shd w:val="clear" w:color="auto" w:fill="9CC2E5" w:themeFill="accent1" w:themeFillTint="99"/>
          </w:tcPr>
          <w:p w14:paraId="7FBE6090" w14:textId="49C36FF6" w:rsidR="00CF268F" w:rsidRPr="00350271" w:rsidRDefault="00CF268F" w:rsidP="00B6521C">
            <w:pPr>
              <w:spacing w:after="0"/>
              <w:rPr>
                <w:rFonts w:ascii="Arial" w:hAnsi="Arial" w:cs="Arial"/>
              </w:rPr>
            </w:pPr>
            <w:r w:rsidRPr="00350271">
              <w:rPr>
                <w:rFonts w:ascii="Arial" w:hAnsi="Arial" w:cs="Arial"/>
              </w:rPr>
              <w:t xml:space="preserve">Tabela </w:t>
            </w:r>
            <w:r>
              <w:rPr>
                <w:rFonts w:ascii="Arial" w:hAnsi="Arial" w:cs="Arial"/>
              </w:rPr>
              <w:t>30</w:t>
            </w:r>
            <w:r w:rsidRPr="00350271">
              <w:rPr>
                <w:rFonts w:ascii="Arial" w:hAnsi="Arial" w:cs="Arial"/>
              </w:rPr>
              <w:t>: Atividades programadas para o Objetivo n.º 1</w:t>
            </w:r>
            <w:r w:rsidR="003A1801">
              <w:rPr>
                <w:rFonts w:ascii="Arial" w:hAnsi="Arial" w:cs="Arial"/>
              </w:rPr>
              <w:t>4</w:t>
            </w:r>
            <w:r w:rsidRPr="00350271">
              <w:rPr>
                <w:rFonts w:ascii="Arial" w:hAnsi="Arial" w:cs="Arial"/>
              </w:rPr>
              <w:t xml:space="preserve"> (</w:t>
            </w:r>
            <w:r w:rsidR="0029639C">
              <w:rPr>
                <w:rFonts w:ascii="Arial" w:hAnsi="Arial" w:cs="Arial"/>
              </w:rPr>
              <w:t>Modernizar os equipamentos, infraestruturas e demais recursos físicos</w:t>
            </w:r>
            <w:r w:rsidRPr="00350271">
              <w:rPr>
                <w:rFonts w:ascii="Arial" w:hAnsi="Arial" w:cs="Arial"/>
              </w:rPr>
              <w:t>)</w:t>
            </w:r>
          </w:p>
        </w:tc>
      </w:tr>
      <w:tr w:rsidR="00CF268F" w:rsidRPr="00350271" w14:paraId="3287D9AE" w14:textId="77777777" w:rsidTr="00B6521C">
        <w:tc>
          <w:tcPr>
            <w:tcW w:w="3014" w:type="dxa"/>
            <w:shd w:val="clear" w:color="auto" w:fill="D9D9D9" w:themeFill="background1" w:themeFillShade="D9"/>
          </w:tcPr>
          <w:p w14:paraId="0F2D5E4B" w14:textId="77777777" w:rsidR="00CF268F" w:rsidRPr="00350271" w:rsidRDefault="00CF268F" w:rsidP="00B6521C">
            <w:pPr>
              <w:spacing w:after="0"/>
              <w:rPr>
                <w:rFonts w:ascii="Arial" w:hAnsi="Arial" w:cs="Arial"/>
              </w:rPr>
            </w:pPr>
            <w:r w:rsidRPr="00350271">
              <w:rPr>
                <w:rFonts w:ascii="Arial" w:hAnsi="Arial" w:cs="Arial"/>
              </w:rPr>
              <w:t>Ação</w:t>
            </w:r>
          </w:p>
        </w:tc>
        <w:tc>
          <w:tcPr>
            <w:tcW w:w="2548" w:type="dxa"/>
            <w:shd w:val="clear" w:color="auto" w:fill="D9D9D9" w:themeFill="background1" w:themeFillShade="D9"/>
          </w:tcPr>
          <w:p w14:paraId="5A871FF0" w14:textId="77777777" w:rsidR="00CF268F" w:rsidRPr="00350271" w:rsidRDefault="00CF268F" w:rsidP="00B6521C">
            <w:pPr>
              <w:spacing w:after="0"/>
              <w:rPr>
                <w:rFonts w:ascii="Arial" w:hAnsi="Arial" w:cs="Arial"/>
              </w:rPr>
            </w:pPr>
            <w:r w:rsidRPr="00350271">
              <w:rPr>
                <w:rFonts w:ascii="Arial" w:hAnsi="Arial" w:cs="Arial"/>
              </w:rPr>
              <w:t>Estado de realização</w:t>
            </w:r>
          </w:p>
        </w:tc>
        <w:tc>
          <w:tcPr>
            <w:tcW w:w="4332" w:type="dxa"/>
            <w:shd w:val="clear" w:color="auto" w:fill="D9D9D9" w:themeFill="background1" w:themeFillShade="D9"/>
          </w:tcPr>
          <w:p w14:paraId="0CE118FA" w14:textId="77777777" w:rsidR="00CF268F" w:rsidRPr="00350271" w:rsidRDefault="00CF268F" w:rsidP="00B6521C">
            <w:pPr>
              <w:spacing w:after="0"/>
              <w:rPr>
                <w:rFonts w:ascii="Arial" w:hAnsi="Arial" w:cs="Arial"/>
              </w:rPr>
            </w:pPr>
            <w:r w:rsidRPr="00350271">
              <w:rPr>
                <w:rFonts w:ascii="Arial" w:hAnsi="Arial" w:cs="Arial"/>
              </w:rPr>
              <w:t>Observações</w:t>
            </w:r>
          </w:p>
        </w:tc>
      </w:tr>
      <w:tr w:rsidR="00CF268F" w:rsidRPr="00350271" w14:paraId="228FE350" w14:textId="77777777" w:rsidTr="00B6521C">
        <w:tc>
          <w:tcPr>
            <w:tcW w:w="3014" w:type="dxa"/>
          </w:tcPr>
          <w:p w14:paraId="20B6BE28" w14:textId="354794C5" w:rsidR="00CF268F" w:rsidRPr="00350271" w:rsidRDefault="00816D86" w:rsidP="00B6521C">
            <w:pPr>
              <w:spacing w:after="0"/>
              <w:rPr>
                <w:rFonts w:ascii="Arial" w:hAnsi="Arial" w:cs="Arial"/>
              </w:rPr>
            </w:pPr>
            <w:r>
              <w:rPr>
                <w:rFonts w:ascii="Arial" w:hAnsi="Arial" w:cs="Arial"/>
              </w:rPr>
              <w:t>Realização de projeto de alteração das instalações</w:t>
            </w:r>
            <w:r w:rsidR="00094A0D">
              <w:rPr>
                <w:rFonts w:ascii="Arial" w:hAnsi="Arial" w:cs="Arial"/>
              </w:rPr>
              <w:t xml:space="preserve"> para a criação de espaço dedicado a consultas de </w:t>
            </w:r>
            <w:r w:rsidR="004D52B4">
              <w:rPr>
                <w:rFonts w:ascii="Arial" w:hAnsi="Arial" w:cs="Arial"/>
              </w:rPr>
              <w:t>ortóptica</w:t>
            </w:r>
          </w:p>
        </w:tc>
        <w:tc>
          <w:tcPr>
            <w:tcW w:w="2548" w:type="dxa"/>
          </w:tcPr>
          <w:p w14:paraId="1DA9C51F" w14:textId="77777777" w:rsidR="00CF268F" w:rsidRPr="00350271" w:rsidRDefault="00CF268F" w:rsidP="00B6521C">
            <w:pPr>
              <w:spacing w:after="0"/>
              <w:rPr>
                <w:rFonts w:ascii="Arial" w:hAnsi="Arial" w:cs="Arial"/>
              </w:rPr>
            </w:pPr>
            <w:r>
              <w:rPr>
                <w:rFonts w:ascii="Arial" w:hAnsi="Arial" w:cs="Arial"/>
              </w:rPr>
              <w:t>Concluída</w:t>
            </w:r>
          </w:p>
        </w:tc>
        <w:tc>
          <w:tcPr>
            <w:tcW w:w="4332" w:type="dxa"/>
          </w:tcPr>
          <w:p w14:paraId="14FBFFC5" w14:textId="02FEB27A" w:rsidR="00CF268F" w:rsidRPr="00350271" w:rsidRDefault="00094A0D" w:rsidP="00B6521C">
            <w:pPr>
              <w:spacing w:after="0"/>
              <w:rPr>
                <w:rFonts w:ascii="Arial" w:hAnsi="Arial" w:cs="Arial"/>
              </w:rPr>
            </w:pPr>
            <w:r>
              <w:rPr>
                <w:rFonts w:ascii="Arial" w:hAnsi="Arial" w:cs="Arial"/>
              </w:rPr>
              <w:t xml:space="preserve">O projeto abrangeu ainda a zona da receção </w:t>
            </w:r>
            <w:r w:rsidR="004D52B4">
              <w:rPr>
                <w:rFonts w:ascii="Arial" w:hAnsi="Arial" w:cs="Arial"/>
              </w:rPr>
              <w:t xml:space="preserve">e foi </w:t>
            </w:r>
            <w:r w:rsidR="00370EEC">
              <w:rPr>
                <w:rFonts w:ascii="Arial" w:hAnsi="Arial" w:cs="Arial"/>
              </w:rPr>
              <w:t>concluído</w:t>
            </w:r>
            <w:r w:rsidR="004D52B4">
              <w:rPr>
                <w:rFonts w:ascii="Arial" w:hAnsi="Arial" w:cs="Arial"/>
              </w:rPr>
              <w:t xml:space="preserve"> ainda em 2024 </w:t>
            </w:r>
            <w:r w:rsidR="00370EEC">
              <w:rPr>
                <w:rFonts w:ascii="Arial" w:hAnsi="Arial" w:cs="Arial"/>
              </w:rPr>
              <w:t>para possibili</w:t>
            </w:r>
            <w:r w:rsidR="002F0BF1">
              <w:rPr>
                <w:rFonts w:ascii="Arial" w:hAnsi="Arial" w:cs="Arial"/>
              </w:rPr>
              <w:t>tar a candidatura a financiamentos municipais logo no princípio do ano.</w:t>
            </w:r>
          </w:p>
        </w:tc>
      </w:tr>
      <w:tr w:rsidR="002F0BF1" w:rsidRPr="00350271" w14:paraId="2C67318F" w14:textId="77777777" w:rsidTr="00B6521C">
        <w:tc>
          <w:tcPr>
            <w:tcW w:w="3014" w:type="dxa"/>
          </w:tcPr>
          <w:p w14:paraId="54D5E9C0" w14:textId="7E46AA80" w:rsidR="002F0BF1" w:rsidRDefault="00027B89" w:rsidP="00B6521C">
            <w:pPr>
              <w:spacing w:after="0"/>
              <w:rPr>
                <w:rFonts w:ascii="Arial" w:hAnsi="Arial" w:cs="Arial"/>
              </w:rPr>
            </w:pPr>
            <w:r>
              <w:rPr>
                <w:rFonts w:ascii="Arial" w:hAnsi="Arial" w:cs="Arial"/>
              </w:rPr>
              <w:t>Diligenciar a obtenção de</w:t>
            </w:r>
            <w:r w:rsidR="002F0BF1">
              <w:rPr>
                <w:rFonts w:ascii="Arial" w:hAnsi="Arial" w:cs="Arial"/>
              </w:rPr>
              <w:t xml:space="preserve"> orçamentos para as obras</w:t>
            </w:r>
          </w:p>
        </w:tc>
        <w:tc>
          <w:tcPr>
            <w:tcW w:w="2548" w:type="dxa"/>
          </w:tcPr>
          <w:p w14:paraId="2D754531" w14:textId="2020333D" w:rsidR="002F0BF1" w:rsidRDefault="002F0BF1" w:rsidP="00B6521C">
            <w:pPr>
              <w:spacing w:after="0"/>
              <w:rPr>
                <w:rFonts w:ascii="Arial" w:hAnsi="Arial" w:cs="Arial"/>
              </w:rPr>
            </w:pPr>
            <w:r>
              <w:rPr>
                <w:rFonts w:ascii="Arial" w:hAnsi="Arial" w:cs="Arial"/>
              </w:rPr>
              <w:t>Concluída</w:t>
            </w:r>
          </w:p>
        </w:tc>
        <w:tc>
          <w:tcPr>
            <w:tcW w:w="4332" w:type="dxa"/>
          </w:tcPr>
          <w:p w14:paraId="06EC257F" w14:textId="6BA46106" w:rsidR="002F0BF1" w:rsidRPr="00350271" w:rsidRDefault="0077152E" w:rsidP="00B6521C">
            <w:pPr>
              <w:spacing w:after="0"/>
              <w:rPr>
                <w:rFonts w:ascii="Arial" w:hAnsi="Arial" w:cs="Arial"/>
              </w:rPr>
            </w:pPr>
            <w:r>
              <w:rPr>
                <w:rFonts w:ascii="Arial" w:hAnsi="Arial" w:cs="Arial"/>
              </w:rPr>
              <w:t>Janeiro</w:t>
            </w:r>
          </w:p>
        </w:tc>
      </w:tr>
      <w:tr w:rsidR="00CF268F" w:rsidRPr="00350271" w14:paraId="4B20FB78" w14:textId="77777777" w:rsidTr="00B6521C">
        <w:tc>
          <w:tcPr>
            <w:tcW w:w="3014" w:type="dxa"/>
          </w:tcPr>
          <w:p w14:paraId="05103721" w14:textId="58CFCC0C" w:rsidR="00CF268F" w:rsidRPr="00350271" w:rsidRDefault="004D52B4" w:rsidP="00B6521C">
            <w:pPr>
              <w:spacing w:after="0"/>
              <w:rPr>
                <w:rFonts w:ascii="Arial" w:hAnsi="Arial" w:cs="Arial"/>
              </w:rPr>
            </w:pPr>
            <w:r>
              <w:rPr>
                <w:rFonts w:ascii="Arial" w:hAnsi="Arial" w:cs="Arial"/>
              </w:rPr>
              <w:t>Aquisição de viatura de 7 lugares</w:t>
            </w:r>
          </w:p>
        </w:tc>
        <w:tc>
          <w:tcPr>
            <w:tcW w:w="2548" w:type="dxa"/>
          </w:tcPr>
          <w:p w14:paraId="5A1F8FE7" w14:textId="7E3961DB" w:rsidR="00CF268F" w:rsidRPr="00350271" w:rsidRDefault="00900B32" w:rsidP="00B6521C">
            <w:pPr>
              <w:spacing w:after="0"/>
              <w:rPr>
                <w:rFonts w:ascii="Arial" w:hAnsi="Arial" w:cs="Arial"/>
              </w:rPr>
            </w:pPr>
            <w:r>
              <w:rPr>
                <w:rFonts w:ascii="Arial" w:hAnsi="Arial" w:cs="Arial"/>
              </w:rPr>
              <w:t>Concluída</w:t>
            </w:r>
          </w:p>
        </w:tc>
        <w:tc>
          <w:tcPr>
            <w:tcW w:w="4332" w:type="dxa"/>
          </w:tcPr>
          <w:p w14:paraId="07E0837D" w14:textId="448428F3" w:rsidR="00CF268F" w:rsidRPr="00350271" w:rsidRDefault="00027B89" w:rsidP="00B6521C">
            <w:pPr>
              <w:spacing w:after="0"/>
              <w:rPr>
                <w:rFonts w:ascii="Arial" w:hAnsi="Arial" w:cs="Arial"/>
              </w:rPr>
            </w:pPr>
            <w:r>
              <w:rPr>
                <w:rFonts w:ascii="Arial" w:hAnsi="Arial" w:cs="Arial"/>
              </w:rPr>
              <w:t>Maio</w:t>
            </w:r>
          </w:p>
        </w:tc>
      </w:tr>
      <w:tr w:rsidR="00027B89" w:rsidRPr="00350271" w14:paraId="75D147B1" w14:textId="77777777" w:rsidTr="00B6521C">
        <w:tc>
          <w:tcPr>
            <w:tcW w:w="3014" w:type="dxa"/>
          </w:tcPr>
          <w:p w14:paraId="5DBE5592" w14:textId="4A221CD1" w:rsidR="00027B89" w:rsidRDefault="00027B89" w:rsidP="00B6521C">
            <w:pPr>
              <w:spacing w:after="0"/>
              <w:rPr>
                <w:rFonts w:ascii="Arial" w:hAnsi="Arial" w:cs="Arial"/>
              </w:rPr>
            </w:pPr>
            <w:r>
              <w:rPr>
                <w:rFonts w:ascii="Arial" w:hAnsi="Arial" w:cs="Arial"/>
              </w:rPr>
              <w:t>Realização de obras de beneficiação</w:t>
            </w:r>
          </w:p>
        </w:tc>
        <w:tc>
          <w:tcPr>
            <w:tcW w:w="2548" w:type="dxa"/>
          </w:tcPr>
          <w:p w14:paraId="69E5A29F" w14:textId="08001A20" w:rsidR="00027B89" w:rsidRDefault="00027B89" w:rsidP="00B6521C">
            <w:pPr>
              <w:spacing w:after="0"/>
              <w:rPr>
                <w:rFonts w:ascii="Arial" w:hAnsi="Arial" w:cs="Arial"/>
              </w:rPr>
            </w:pPr>
            <w:r>
              <w:rPr>
                <w:rFonts w:ascii="Arial" w:hAnsi="Arial" w:cs="Arial"/>
              </w:rPr>
              <w:t>Concluído</w:t>
            </w:r>
          </w:p>
        </w:tc>
        <w:tc>
          <w:tcPr>
            <w:tcW w:w="4332" w:type="dxa"/>
          </w:tcPr>
          <w:p w14:paraId="299C8CC6" w14:textId="38D7375F" w:rsidR="00027B89" w:rsidRDefault="00027B89" w:rsidP="00B6521C">
            <w:pPr>
              <w:spacing w:after="0"/>
              <w:rPr>
                <w:rFonts w:ascii="Arial" w:hAnsi="Arial" w:cs="Arial"/>
              </w:rPr>
            </w:pPr>
            <w:r>
              <w:rPr>
                <w:rFonts w:ascii="Arial" w:hAnsi="Arial" w:cs="Arial"/>
              </w:rPr>
              <w:t>Agosto</w:t>
            </w:r>
          </w:p>
        </w:tc>
      </w:tr>
      <w:tr w:rsidR="00EB79F7" w:rsidRPr="00350271" w14:paraId="53235967" w14:textId="77777777" w:rsidTr="00B6521C">
        <w:tc>
          <w:tcPr>
            <w:tcW w:w="3014" w:type="dxa"/>
          </w:tcPr>
          <w:p w14:paraId="7E33995A" w14:textId="5DD7D57E" w:rsidR="00EB79F7" w:rsidRPr="001A3EE1" w:rsidRDefault="00EB79F7" w:rsidP="00B6521C">
            <w:pPr>
              <w:spacing w:after="0"/>
              <w:rPr>
                <w:rFonts w:ascii="Arial" w:hAnsi="Arial" w:cs="Arial"/>
              </w:rPr>
            </w:pPr>
            <w:r w:rsidRPr="001A3EE1">
              <w:rPr>
                <w:rFonts w:ascii="Arial" w:hAnsi="Arial" w:cs="Arial"/>
              </w:rPr>
              <w:t>Remodelação da sala de direção/ atendimentos para acolher a consulta de ortóptica (alteração da disposição, organização dos equipamentos)</w:t>
            </w:r>
          </w:p>
        </w:tc>
        <w:tc>
          <w:tcPr>
            <w:tcW w:w="2548" w:type="dxa"/>
          </w:tcPr>
          <w:p w14:paraId="1C8EFCB2" w14:textId="51E46C03" w:rsidR="00EB79F7" w:rsidRPr="001A3EE1" w:rsidRDefault="00EB79F7" w:rsidP="00B6521C">
            <w:pPr>
              <w:spacing w:after="0"/>
              <w:rPr>
                <w:rFonts w:ascii="Arial" w:hAnsi="Arial" w:cs="Arial"/>
              </w:rPr>
            </w:pPr>
            <w:r w:rsidRPr="001A3EE1">
              <w:rPr>
                <w:rFonts w:ascii="Arial" w:hAnsi="Arial" w:cs="Arial"/>
              </w:rPr>
              <w:t>Concluída</w:t>
            </w:r>
          </w:p>
        </w:tc>
        <w:tc>
          <w:tcPr>
            <w:tcW w:w="4332" w:type="dxa"/>
          </w:tcPr>
          <w:p w14:paraId="3480FAD4" w14:textId="129CF7C0" w:rsidR="00EB79F7" w:rsidRPr="001A3EE1" w:rsidRDefault="00EB79F7" w:rsidP="00B6521C">
            <w:pPr>
              <w:spacing w:after="0"/>
              <w:rPr>
                <w:rFonts w:ascii="Arial" w:hAnsi="Arial" w:cs="Arial"/>
              </w:rPr>
            </w:pPr>
            <w:r w:rsidRPr="001A3EE1">
              <w:rPr>
                <w:rFonts w:ascii="Arial" w:hAnsi="Arial" w:cs="Arial"/>
              </w:rPr>
              <w:t>Agosto</w:t>
            </w:r>
          </w:p>
        </w:tc>
      </w:tr>
    </w:tbl>
    <w:p w14:paraId="50A5D0CC" w14:textId="77777777" w:rsidR="00274232" w:rsidRPr="00350271" w:rsidRDefault="00274232" w:rsidP="009F3940">
      <w:pPr>
        <w:spacing w:after="0"/>
        <w:rPr>
          <w:rFonts w:ascii="Arial" w:hAnsi="Arial" w:cs="Arial"/>
          <w:color w:val="2E74B5" w:themeColor="accent1" w:themeShade="BF"/>
        </w:rPr>
      </w:pPr>
    </w:p>
    <w:p w14:paraId="57DBB37C" w14:textId="7DCBE873" w:rsidR="00EE06C4" w:rsidRPr="009F3940" w:rsidRDefault="00E957B4" w:rsidP="009F3940">
      <w:pPr>
        <w:spacing w:after="0"/>
        <w:rPr>
          <w:rFonts w:ascii="Arial" w:hAnsi="Arial" w:cs="Arial"/>
          <w:color w:val="2E74B5" w:themeColor="accent1" w:themeShade="BF"/>
        </w:rPr>
      </w:pPr>
      <w:r w:rsidRPr="00350271">
        <w:rPr>
          <w:rFonts w:ascii="Arial" w:hAnsi="Arial" w:cs="Arial"/>
          <w:color w:val="2E74B5" w:themeColor="accent1" w:themeShade="BF"/>
        </w:rPr>
        <w:t>[</w:t>
      </w:r>
      <w:hyperlink w:anchor="Índice" w:history="1">
        <w:r w:rsidRPr="00350271">
          <w:rPr>
            <w:rStyle w:val="Hiperligao"/>
            <w:rFonts w:ascii="Arial" w:hAnsi="Arial" w:cs="Arial"/>
            <w:color w:val="2E74B5" w:themeColor="accent1" w:themeShade="BF"/>
            <w:u w:val="none"/>
          </w:rPr>
          <w:t>Voltar ao índice</w:t>
        </w:r>
      </w:hyperlink>
      <w:r w:rsidRPr="00350271">
        <w:rPr>
          <w:rFonts w:ascii="Arial" w:hAnsi="Arial" w:cs="Arial"/>
          <w:color w:val="2E74B5" w:themeColor="accent1" w:themeShade="BF"/>
        </w:rPr>
        <w:t>]</w:t>
      </w:r>
    </w:p>
    <w:p w14:paraId="228178E3" w14:textId="77777777" w:rsidR="00EE06C4" w:rsidRPr="00D962C6" w:rsidRDefault="00EE06C4" w:rsidP="00EE06C4">
      <w:pPr>
        <w:pStyle w:val="Ttulo1"/>
        <w:numPr>
          <w:ilvl w:val="0"/>
          <w:numId w:val="16"/>
        </w:numPr>
        <w:rPr>
          <w:rFonts w:ascii="Arial" w:hAnsi="Arial" w:cs="Arial"/>
          <w:b/>
          <w:sz w:val="28"/>
          <w:szCs w:val="28"/>
        </w:rPr>
      </w:pPr>
      <w:bookmarkStart w:id="79" w:name="_Toc221284510"/>
      <w:r>
        <w:rPr>
          <w:rFonts w:ascii="Arial" w:hAnsi="Arial" w:cs="Arial"/>
          <w:b/>
          <w:sz w:val="28"/>
          <w:szCs w:val="28"/>
        </w:rPr>
        <w:lastRenderedPageBreak/>
        <w:t>Reporte das Partes Interessadas</w:t>
      </w:r>
      <w:bookmarkEnd w:id="79"/>
    </w:p>
    <w:p w14:paraId="7A59579B" w14:textId="77777777" w:rsidR="007B5CAD" w:rsidRDefault="007B5CAD" w:rsidP="007B5CAD">
      <w:pPr>
        <w:spacing w:after="0"/>
        <w:ind w:firstLine="708"/>
        <w:jc w:val="both"/>
        <w:rPr>
          <w:rFonts w:ascii="Arial" w:hAnsi="Arial" w:cs="Arial"/>
        </w:rPr>
      </w:pPr>
    </w:p>
    <w:p w14:paraId="0D4DC7E2" w14:textId="517E6E46" w:rsidR="00FA688D" w:rsidRPr="007B5CAD" w:rsidRDefault="00FA688D" w:rsidP="007B5CAD">
      <w:pPr>
        <w:spacing w:after="0"/>
        <w:ind w:firstLine="708"/>
        <w:jc w:val="both"/>
        <w:rPr>
          <w:rFonts w:ascii="Arial" w:hAnsi="Arial" w:cs="Arial"/>
        </w:rPr>
      </w:pPr>
      <w:r w:rsidRPr="007B5CAD">
        <w:rPr>
          <w:rFonts w:ascii="Arial" w:hAnsi="Arial" w:cs="Arial"/>
        </w:rPr>
        <w:t xml:space="preserve">Com base nos questionários de satisfação das partes interessadas (utentes, associados, parceiros e colaboradores) foi possível aferir os indicadores de satisfação já apresentados no capítulo III e IV. </w:t>
      </w:r>
    </w:p>
    <w:p w14:paraId="7BF9F36D" w14:textId="2D1FB292" w:rsidR="00FA688D" w:rsidRPr="007B5CAD" w:rsidRDefault="00FA688D" w:rsidP="007B5CAD">
      <w:pPr>
        <w:spacing w:after="0"/>
        <w:ind w:firstLine="708"/>
        <w:jc w:val="both"/>
        <w:rPr>
          <w:rFonts w:ascii="Arial" w:hAnsi="Arial" w:cs="Arial"/>
        </w:rPr>
      </w:pPr>
      <w:r w:rsidRPr="007B5CAD">
        <w:rPr>
          <w:rFonts w:ascii="Arial" w:hAnsi="Arial" w:cs="Arial"/>
        </w:rPr>
        <w:t>Ao nível da satisfação dos utentes, os resultados ficaram acima do planeado</w:t>
      </w:r>
      <w:r w:rsidR="004E607E" w:rsidRPr="007B5CAD">
        <w:rPr>
          <w:rFonts w:ascii="Arial" w:hAnsi="Arial" w:cs="Arial"/>
        </w:rPr>
        <w:t xml:space="preserve">, mas ligeiramente </w:t>
      </w:r>
      <w:r w:rsidR="00963D76" w:rsidRPr="007B5CAD">
        <w:rPr>
          <w:rFonts w:ascii="Arial" w:hAnsi="Arial" w:cs="Arial"/>
        </w:rPr>
        <w:t>a</w:t>
      </w:r>
      <w:r w:rsidR="004E607E" w:rsidRPr="007B5CAD">
        <w:rPr>
          <w:rFonts w:ascii="Arial" w:hAnsi="Arial" w:cs="Arial"/>
        </w:rPr>
        <w:t>baixo do ano anterior</w:t>
      </w:r>
      <w:r w:rsidRPr="007B5CAD">
        <w:rPr>
          <w:rFonts w:ascii="Arial" w:hAnsi="Arial" w:cs="Arial"/>
        </w:rPr>
        <w:t>. Através da análise das respostas abertas, podemos destacar</w:t>
      </w:r>
      <w:r w:rsidR="00564D65" w:rsidRPr="007B5CAD">
        <w:rPr>
          <w:rFonts w:ascii="Arial" w:hAnsi="Arial" w:cs="Arial"/>
        </w:rPr>
        <w:t xml:space="preserve"> vários elogios </w:t>
      </w:r>
      <w:r w:rsidR="004F0339" w:rsidRPr="007B5CAD">
        <w:rPr>
          <w:rFonts w:ascii="Arial" w:hAnsi="Arial" w:cs="Arial"/>
        </w:rPr>
        <w:t xml:space="preserve">e agradecimentos </w:t>
      </w:r>
      <w:r w:rsidR="00564D65" w:rsidRPr="007B5CAD">
        <w:rPr>
          <w:rFonts w:ascii="Arial" w:hAnsi="Arial" w:cs="Arial"/>
        </w:rPr>
        <w:t>dirigidos aos serviços do CAARPD e equipa técnica</w:t>
      </w:r>
      <w:r w:rsidR="00AE2C4B" w:rsidRPr="007B5CAD">
        <w:rPr>
          <w:rFonts w:ascii="Arial" w:hAnsi="Arial" w:cs="Arial"/>
        </w:rPr>
        <w:t>, mas também descontentamento com a falta de alguns serviços (resultantes das dificuldades de contratação já identificadas), nomeadamente em relação à resposta em baixa visão</w:t>
      </w:r>
      <w:r w:rsidR="00EB79F7" w:rsidRPr="007B5CAD">
        <w:rPr>
          <w:rFonts w:ascii="Arial" w:hAnsi="Arial" w:cs="Arial"/>
        </w:rPr>
        <w:t>/ reabilitação ortóptica</w:t>
      </w:r>
      <w:r w:rsidR="000E390E" w:rsidRPr="007B5CAD">
        <w:rPr>
          <w:rFonts w:ascii="Arial" w:hAnsi="Arial" w:cs="Arial"/>
        </w:rPr>
        <w:t xml:space="preserve"> que estava prevista avançar</w:t>
      </w:r>
      <w:r w:rsidR="0063550F" w:rsidRPr="007B5CAD">
        <w:rPr>
          <w:rFonts w:ascii="Arial" w:hAnsi="Arial" w:cs="Arial"/>
        </w:rPr>
        <w:t>.</w:t>
      </w:r>
      <w:r w:rsidR="00ED5872" w:rsidRPr="007B5CAD">
        <w:rPr>
          <w:rFonts w:ascii="Arial" w:hAnsi="Arial" w:cs="Arial"/>
        </w:rPr>
        <w:t xml:space="preserve"> Por outro lado, fo</w:t>
      </w:r>
      <w:r w:rsidR="003B7B5D" w:rsidRPr="007B5CAD">
        <w:rPr>
          <w:rFonts w:ascii="Arial" w:hAnsi="Arial" w:cs="Arial"/>
        </w:rPr>
        <w:t>i</w:t>
      </w:r>
      <w:r w:rsidR="00ED5872" w:rsidRPr="007B5CAD">
        <w:rPr>
          <w:rFonts w:ascii="Arial" w:hAnsi="Arial" w:cs="Arial"/>
        </w:rPr>
        <w:t xml:space="preserve"> também apresentada</w:t>
      </w:r>
      <w:r w:rsidR="00853D3B" w:rsidRPr="007B5CAD">
        <w:rPr>
          <w:rFonts w:ascii="Arial" w:hAnsi="Arial" w:cs="Arial"/>
        </w:rPr>
        <w:t xml:space="preserve"> </w:t>
      </w:r>
      <w:r w:rsidR="003B7B5D" w:rsidRPr="007B5CAD">
        <w:rPr>
          <w:rFonts w:ascii="Arial" w:hAnsi="Arial" w:cs="Arial"/>
        </w:rPr>
        <w:t xml:space="preserve">uma </w:t>
      </w:r>
      <w:r w:rsidR="00853D3B" w:rsidRPr="007B5CAD">
        <w:rPr>
          <w:rFonts w:ascii="Arial" w:hAnsi="Arial" w:cs="Arial"/>
        </w:rPr>
        <w:t>sugest</w:t>
      </w:r>
      <w:r w:rsidR="00EB79F7" w:rsidRPr="007B5CAD">
        <w:rPr>
          <w:rFonts w:ascii="Arial" w:hAnsi="Arial" w:cs="Arial"/>
        </w:rPr>
        <w:t>ão</w:t>
      </w:r>
      <w:r w:rsidRPr="007B5CAD">
        <w:rPr>
          <w:rFonts w:ascii="Arial" w:hAnsi="Arial" w:cs="Arial"/>
        </w:rPr>
        <w:t>, nomeadamente</w:t>
      </w:r>
      <w:r w:rsidR="00065EFD" w:rsidRPr="007B5CAD">
        <w:rPr>
          <w:rFonts w:ascii="Arial" w:hAnsi="Arial" w:cs="Arial"/>
        </w:rPr>
        <w:t xml:space="preserve"> o</w:t>
      </w:r>
      <w:r w:rsidRPr="007B5CAD">
        <w:rPr>
          <w:rFonts w:ascii="Arial" w:hAnsi="Arial" w:cs="Arial"/>
        </w:rPr>
        <w:t xml:space="preserve"> </w:t>
      </w:r>
      <w:r w:rsidR="00853D3B" w:rsidRPr="007B5CAD">
        <w:rPr>
          <w:rFonts w:ascii="Arial" w:hAnsi="Arial" w:cs="Arial"/>
        </w:rPr>
        <w:t>alargamento dos prazos de inscrição</w:t>
      </w:r>
      <w:r w:rsidR="009D7C2B" w:rsidRPr="007B5CAD">
        <w:rPr>
          <w:rFonts w:ascii="Arial" w:hAnsi="Arial" w:cs="Arial"/>
        </w:rPr>
        <w:t xml:space="preserve"> nas atividades de inclusão social</w:t>
      </w:r>
      <w:r w:rsidR="00065EFD" w:rsidRPr="007B5CAD">
        <w:rPr>
          <w:rFonts w:ascii="Arial" w:hAnsi="Arial" w:cs="Arial"/>
        </w:rPr>
        <w:t xml:space="preserve">, </w:t>
      </w:r>
      <w:r w:rsidR="00065EFD" w:rsidRPr="001A3EE1">
        <w:rPr>
          <w:rFonts w:ascii="Arial" w:hAnsi="Arial" w:cs="Arial"/>
        </w:rPr>
        <w:t>algo difícil de concretizar por depender quase sempre dos timings dos parceiros.</w:t>
      </w:r>
    </w:p>
    <w:p w14:paraId="7D2C29CD" w14:textId="7282973A" w:rsidR="00FA688D" w:rsidRPr="007B5CAD" w:rsidRDefault="00FA688D" w:rsidP="007B5CAD">
      <w:pPr>
        <w:spacing w:after="0"/>
        <w:ind w:firstLine="708"/>
        <w:jc w:val="both"/>
        <w:rPr>
          <w:rFonts w:ascii="Arial" w:hAnsi="Arial" w:cs="Arial"/>
        </w:rPr>
      </w:pPr>
      <w:r w:rsidRPr="007B5CAD">
        <w:rPr>
          <w:rFonts w:ascii="Arial" w:hAnsi="Arial" w:cs="Arial"/>
        </w:rPr>
        <w:t>Ao nível da satisfação dos parceiros</w:t>
      </w:r>
      <w:r w:rsidR="008256F2" w:rsidRPr="007B5CAD">
        <w:rPr>
          <w:rFonts w:ascii="Arial" w:hAnsi="Arial" w:cs="Arial"/>
        </w:rPr>
        <w:t xml:space="preserve"> e </w:t>
      </w:r>
      <w:r w:rsidR="00096318" w:rsidRPr="007B5CAD">
        <w:rPr>
          <w:rFonts w:ascii="Arial" w:hAnsi="Arial" w:cs="Arial"/>
        </w:rPr>
        <w:t>respetiva</w:t>
      </w:r>
      <w:r w:rsidR="008256F2" w:rsidRPr="007B5CAD">
        <w:rPr>
          <w:rFonts w:ascii="Arial" w:hAnsi="Arial" w:cs="Arial"/>
        </w:rPr>
        <w:t xml:space="preserve"> taxa de resposta</w:t>
      </w:r>
      <w:r w:rsidR="00096318" w:rsidRPr="007B5CAD">
        <w:rPr>
          <w:rFonts w:ascii="Arial" w:hAnsi="Arial" w:cs="Arial"/>
        </w:rPr>
        <w:t xml:space="preserve"> ao questionário</w:t>
      </w:r>
      <w:r w:rsidRPr="007B5CAD">
        <w:rPr>
          <w:rFonts w:ascii="Arial" w:hAnsi="Arial" w:cs="Arial"/>
        </w:rPr>
        <w:t>, os resultados ficaram também acima do planeado e do executado no plano anterior.</w:t>
      </w:r>
      <w:r w:rsidR="00B06BE4" w:rsidRPr="007B5CAD">
        <w:rPr>
          <w:rFonts w:ascii="Arial" w:hAnsi="Arial" w:cs="Arial"/>
        </w:rPr>
        <w:t xml:space="preserve"> N</w:t>
      </w:r>
      <w:r w:rsidRPr="007B5CAD">
        <w:rPr>
          <w:rFonts w:ascii="Arial" w:hAnsi="Arial" w:cs="Arial"/>
        </w:rPr>
        <w:t>ão recebemos respostas às questões abertas.</w:t>
      </w:r>
    </w:p>
    <w:p w14:paraId="7041D1AD" w14:textId="52E8ACF9" w:rsidR="00864AE0" w:rsidRPr="007B5CAD" w:rsidRDefault="00C916BA" w:rsidP="007B5CAD">
      <w:pPr>
        <w:spacing w:after="0"/>
        <w:ind w:firstLine="708"/>
        <w:jc w:val="both"/>
        <w:rPr>
          <w:rFonts w:ascii="Arial" w:hAnsi="Arial" w:cs="Arial"/>
        </w:rPr>
      </w:pPr>
      <w:r w:rsidRPr="007B5CAD">
        <w:rPr>
          <w:rFonts w:ascii="Arial" w:hAnsi="Arial" w:cs="Arial"/>
        </w:rPr>
        <w:t>Ao nível da satisfação</w:t>
      </w:r>
      <w:r w:rsidR="00AE7868" w:rsidRPr="007B5CAD">
        <w:rPr>
          <w:rFonts w:ascii="Arial" w:hAnsi="Arial" w:cs="Arial"/>
        </w:rPr>
        <w:t xml:space="preserve"> dos associados com a ACAPO</w:t>
      </w:r>
      <w:r w:rsidR="006A15C3" w:rsidRPr="007B5CAD">
        <w:rPr>
          <w:rFonts w:ascii="Arial" w:hAnsi="Arial" w:cs="Arial"/>
        </w:rPr>
        <w:t xml:space="preserve">, este ano foi possível </w:t>
      </w:r>
      <w:r w:rsidR="009804E0" w:rsidRPr="007B5CAD">
        <w:rPr>
          <w:rFonts w:ascii="Arial" w:hAnsi="Arial" w:cs="Arial"/>
        </w:rPr>
        <w:t xml:space="preserve">obter resultados </w:t>
      </w:r>
      <w:r w:rsidR="006A15C3" w:rsidRPr="007B5CAD">
        <w:rPr>
          <w:rFonts w:ascii="Arial" w:hAnsi="Arial" w:cs="Arial"/>
        </w:rPr>
        <w:t>(maior número de resposta aos questionário</w:t>
      </w:r>
      <w:r w:rsidR="00864AE0" w:rsidRPr="007B5CAD">
        <w:rPr>
          <w:rFonts w:ascii="Arial" w:hAnsi="Arial" w:cs="Arial"/>
        </w:rPr>
        <w:t>s</w:t>
      </w:r>
      <w:r w:rsidR="00983459" w:rsidRPr="007B5CAD">
        <w:rPr>
          <w:rFonts w:ascii="Arial" w:hAnsi="Arial" w:cs="Arial"/>
        </w:rPr>
        <w:t xml:space="preserve"> face aos anos anteriores</w:t>
      </w:r>
      <w:r w:rsidR="006A15C3" w:rsidRPr="007B5CAD">
        <w:rPr>
          <w:rFonts w:ascii="Arial" w:hAnsi="Arial" w:cs="Arial"/>
        </w:rPr>
        <w:t xml:space="preserve">), que ficaram abaixo do planeado </w:t>
      </w:r>
      <w:r w:rsidR="00864AE0" w:rsidRPr="007B5CAD">
        <w:rPr>
          <w:rFonts w:ascii="Arial" w:hAnsi="Arial" w:cs="Arial"/>
        </w:rPr>
        <w:t xml:space="preserve">(5 pontos percentuais). </w:t>
      </w:r>
      <w:r w:rsidR="002F069D" w:rsidRPr="007B5CAD">
        <w:rPr>
          <w:rFonts w:ascii="Arial" w:hAnsi="Arial" w:cs="Arial"/>
        </w:rPr>
        <w:t xml:space="preserve"> Os resultados </w:t>
      </w:r>
      <w:r w:rsidR="008C76B2" w:rsidRPr="007B5CAD">
        <w:rPr>
          <w:rFonts w:ascii="Arial" w:hAnsi="Arial" w:cs="Arial"/>
        </w:rPr>
        <w:t>que ficaram abaixo da meta estão relacionados com a</w:t>
      </w:r>
      <w:r w:rsidR="00714DC2" w:rsidRPr="007B5CAD">
        <w:rPr>
          <w:rFonts w:ascii="Arial" w:hAnsi="Arial" w:cs="Arial"/>
        </w:rPr>
        <w:t>s dimensões:</w:t>
      </w:r>
      <w:r w:rsidR="002F069D" w:rsidRPr="007B5CAD">
        <w:rPr>
          <w:rFonts w:ascii="Arial" w:hAnsi="Arial" w:cs="Arial"/>
        </w:rPr>
        <w:t xml:space="preserve"> </w:t>
      </w:r>
      <w:r w:rsidR="00B05B86" w:rsidRPr="007B5CAD">
        <w:rPr>
          <w:rFonts w:ascii="Arial" w:hAnsi="Arial" w:cs="Arial"/>
        </w:rPr>
        <w:t>valorização e uso dos contributos das pessoas com deficiência visual (</w:t>
      </w:r>
      <w:r w:rsidR="000251E6" w:rsidRPr="007B5CAD">
        <w:rPr>
          <w:rFonts w:ascii="Arial" w:hAnsi="Arial" w:cs="Arial"/>
        </w:rPr>
        <w:t>46,7% de satisfação)</w:t>
      </w:r>
      <w:r w:rsidR="00714DC2" w:rsidRPr="007B5CAD">
        <w:rPr>
          <w:rFonts w:ascii="Arial" w:hAnsi="Arial" w:cs="Arial"/>
        </w:rPr>
        <w:t>;</w:t>
      </w:r>
      <w:r w:rsidR="00430628" w:rsidRPr="007B5CAD">
        <w:rPr>
          <w:rFonts w:ascii="Arial" w:hAnsi="Arial" w:cs="Arial"/>
        </w:rPr>
        <w:t xml:space="preserve"> </w:t>
      </w:r>
      <w:r w:rsidR="000251E6" w:rsidRPr="007B5CAD">
        <w:rPr>
          <w:rFonts w:ascii="Arial" w:hAnsi="Arial" w:cs="Arial"/>
        </w:rPr>
        <w:t xml:space="preserve">apoio técnico </w:t>
      </w:r>
      <w:r w:rsidR="00CF6419" w:rsidRPr="007B5CAD">
        <w:rPr>
          <w:rFonts w:ascii="Arial" w:hAnsi="Arial" w:cs="Arial"/>
        </w:rPr>
        <w:t>a entidades públicas e privadas</w:t>
      </w:r>
      <w:r w:rsidR="00900901" w:rsidRPr="007B5CAD">
        <w:rPr>
          <w:rFonts w:ascii="Arial" w:hAnsi="Arial" w:cs="Arial"/>
        </w:rPr>
        <w:t xml:space="preserve"> ao nível a inclusão (52,2% de satisfação)</w:t>
      </w:r>
      <w:r w:rsidR="00714DC2" w:rsidRPr="007B5CAD">
        <w:rPr>
          <w:rFonts w:ascii="Arial" w:hAnsi="Arial" w:cs="Arial"/>
        </w:rPr>
        <w:t xml:space="preserve">; </w:t>
      </w:r>
      <w:r w:rsidR="00EA23D8" w:rsidRPr="007B5CAD">
        <w:rPr>
          <w:rFonts w:ascii="Arial" w:hAnsi="Arial" w:cs="Arial"/>
        </w:rPr>
        <w:t xml:space="preserve">resposta das parcerias em relação </w:t>
      </w:r>
      <w:r w:rsidR="00B92FA4" w:rsidRPr="007B5CAD">
        <w:rPr>
          <w:rFonts w:ascii="Arial" w:hAnsi="Arial" w:cs="Arial"/>
        </w:rPr>
        <w:t>à</w:t>
      </w:r>
      <w:r w:rsidR="00EA23D8" w:rsidRPr="007B5CAD">
        <w:rPr>
          <w:rFonts w:ascii="Arial" w:hAnsi="Arial" w:cs="Arial"/>
        </w:rPr>
        <w:t>s necessidades das pessoas com deficiência visual (</w:t>
      </w:r>
      <w:r w:rsidR="008C7B6E" w:rsidRPr="007B5CAD">
        <w:rPr>
          <w:rFonts w:ascii="Arial" w:hAnsi="Arial" w:cs="Arial"/>
        </w:rPr>
        <w:t>55,6%)</w:t>
      </w:r>
      <w:r w:rsidR="00714DC2" w:rsidRPr="007B5CAD">
        <w:rPr>
          <w:rFonts w:ascii="Arial" w:hAnsi="Arial" w:cs="Arial"/>
        </w:rPr>
        <w:t xml:space="preserve">; </w:t>
      </w:r>
      <w:r w:rsidR="00B92FA4" w:rsidRPr="007B5CAD">
        <w:rPr>
          <w:rFonts w:ascii="Arial" w:hAnsi="Arial" w:cs="Arial"/>
        </w:rPr>
        <w:t>e</w:t>
      </w:r>
      <w:r w:rsidR="008C7B6E" w:rsidRPr="007B5CAD">
        <w:rPr>
          <w:rFonts w:ascii="Arial" w:hAnsi="Arial" w:cs="Arial"/>
        </w:rPr>
        <w:t xml:space="preserve"> impacto da ACAPO </w:t>
      </w:r>
      <w:r w:rsidR="00E10CB8" w:rsidRPr="007B5CAD">
        <w:rPr>
          <w:rFonts w:ascii="Arial" w:hAnsi="Arial" w:cs="Arial"/>
        </w:rPr>
        <w:t>em</w:t>
      </w:r>
      <w:r w:rsidR="008C7B6E" w:rsidRPr="007B5CAD">
        <w:rPr>
          <w:rFonts w:ascii="Arial" w:hAnsi="Arial" w:cs="Arial"/>
        </w:rPr>
        <w:t xml:space="preserve"> relações in</w:t>
      </w:r>
      <w:r w:rsidR="00E10CB8" w:rsidRPr="007B5CAD">
        <w:rPr>
          <w:rFonts w:ascii="Arial" w:hAnsi="Arial" w:cs="Arial"/>
        </w:rPr>
        <w:t>t</w:t>
      </w:r>
      <w:r w:rsidR="008C7B6E" w:rsidRPr="007B5CAD">
        <w:rPr>
          <w:rFonts w:ascii="Arial" w:hAnsi="Arial" w:cs="Arial"/>
        </w:rPr>
        <w:t>ernacionais (</w:t>
      </w:r>
      <w:r w:rsidR="00E10CB8" w:rsidRPr="007B5CAD">
        <w:rPr>
          <w:rFonts w:ascii="Arial" w:hAnsi="Arial" w:cs="Arial"/>
        </w:rPr>
        <w:t>57,1%)</w:t>
      </w:r>
      <w:r w:rsidR="00430628" w:rsidRPr="007B5CAD">
        <w:rPr>
          <w:rFonts w:ascii="Arial" w:hAnsi="Arial" w:cs="Arial"/>
        </w:rPr>
        <w:t>.</w:t>
      </w:r>
      <w:r w:rsidR="000251E6" w:rsidRPr="007B5CAD">
        <w:rPr>
          <w:rFonts w:ascii="Arial" w:hAnsi="Arial" w:cs="Arial"/>
        </w:rPr>
        <w:t xml:space="preserve"> </w:t>
      </w:r>
      <w:r w:rsidR="00864AE0" w:rsidRPr="007B5CAD">
        <w:rPr>
          <w:rFonts w:ascii="Arial" w:hAnsi="Arial" w:cs="Arial"/>
        </w:rPr>
        <w:t>Não recebemos respostas às questões abertas.</w:t>
      </w:r>
    </w:p>
    <w:p w14:paraId="160707B2" w14:textId="392CD890" w:rsidR="007B5CAD" w:rsidRPr="001A3EE1" w:rsidRDefault="00E961D8" w:rsidP="007B5CAD">
      <w:pPr>
        <w:spacing w:after="0"/>
        <w:ind w:firstLine="708"/>
        <w:jc w:val="both"/>
        <w:rPr>
          <w:rFonts w:ascii="Arial" w:hAnsi="Arial" w:cs="Arial"/>
        </w:rPr>
      </w:pPr>
      <w:r w:rsidRPr="001A3EE1">
        <w:rPr>
          <w:rFonts w:ascii="Arial" w:hAnsi="Arial" w:cs="Arial"/>
        </w:rPr>
        <w:t xml:space="preserve">Ao nível da satisfação dos colaboradores, </w:t>
      </w:r>
      <w:r w:rsidR="00E94574" w:rsidRPr="001A3EE1">
        <w:rPr>
          <w:rFonts w:ascii="Arial" w:hAnsi="Arial" w:cs="Arial"/>
        </w:rPr>
        <w:t>os resultados ficaram ao nível do planeado</w:t>
      </w:r>
      <w:r w:rsidR="00086D62" w:rsidRPr="001A3EE1">
        <w:rPr>
          <w:rFonts w:ascii="Arial" w:hAnsi="Arial" w:cs="Arial"/>
        </w:rPr>
        <w:t xml:space="preserve">, não sendo possível comparar com o </w:t>
      </w:r>
      <w:r w:rsidR="00A019B3" w:rsidRPr="001A3EE1">
        <w:rPr>
          <w:rFonts w:ascii="Arial" w:hAnsi="Arial" w:cs="Arial"/>
        </w:rPr>
        <w:t>ano anterior</w:t>
      </w:r>
      <w:r w:rsidR="00086D62" w:rsidRPr="001A3EE1">
        <w:rPr>
          <w:rFonts w:ascii="Arial" w:hAnsi="Arial" w:cs="Arial"/>
        </w:rPr>
        <w:t xml:space="preserve"> por não termos tido acesso aos resultados (</w:t>
      </w:r>
      <w:r w:rsidR="00725044" w:rsidRPr="001A3EE1">
        <w:rPr>
          <w:rFonts w:ascii="Arial" w:hAnsi="Arial" w:cs="Arial"/>
        </w:rPr>
        <w:t>nº insuficiente de respostas).</w:t>
      </w:r>
      <w:r w:rsidR="00AC4FF1" w:rsidRPr="001A3EE1">
        <w:rPr>
          <w:rFonts w:ascii="Arial" w:hAnsi="Arial" w:cs="Arial"/>
        </w:rPr>
        <w:t xml:space="preserve"> </w:t>
      </w:r>
      <w:r w:rsidR="00656243" w:rsidRPr="001A3EE1">
        <w:rPr>
          <w:rFonts w:ascii="Arial" w:hAnsi="Arial" w:cs="Arial"/>
        </w:rPr>
        <w:t xml:space="preserve">Numa análise por dimensões, o resultado mais alto foi </w:t>
      </w:r>
      <w:r w:rsidR="005975DD" w:rsidRPr="001A3EE1">
        <w:rPr>
          <w:rFonts w:ascii="Arial" w:hAnsi="Arial" w:cs="Arial"/>
        </w:rPr>
        <w:t xml:space="preserve">ao nível das </w:t>
      </w:r>
      <w:r w:rsidR="005975DD" w:rsidRPr="001A3EE1">
        <w:rPr>
          <w:rFonts w:ascii="Arial" w:hAnsi="Arial" w:cs="Arial"/>
        </w:rPr>
        <w:lastRenderedPageBreak/>
        <w:t xml:space="preserve">condições de trabalho </w:t>
      </w:r>
      <w:r w:rsidR="00760A78" w:rsidRPr="001A3EE1">
        <w:rPr>
          <w:rFonts w:ascii="Arial" w:hAnsi="Arial" w:cs="Arial"/>
        </w:rPr>
        <w:t xml:space="preserve">(95,8% de satisfação) </w:t>
      </w:r>
      <w:r w:rsidR="005975DD" w:rsidRPr="001A3EE1">
        <w:rPr>
          <w:rFonts w:ascii="Arial" w:hAnsi="Arial" w:cs="Arial"/>
        </w:rPr>
        <w:t xml:space="preserve">e o mais baixo ao nível da motivação dos colaboradores </w:t>
      </w:r>
      <w:r w:rsidR="00760A78" w:rsidRPr="001A3EE1">
        <w:rPr>
          <w:rFonts w:ascii="Arial" w:hAnsi="Arial" w:cs="Arial"/>
        </w:rPr>
        <w:t>(63% de satisfação).</w:t>
      </w:r>
    </w:p>
    <w:p w14:paraId="06C5E440" w14:textId="1FEB040C" w:rsidR="00FA688D" w:rsidRPr="007B5CAD" w:rsidRDefault="00FA688D" w:rsidP="007B5CAD">
      <w:pPr>
        <w:spacing w:after="0"/>
        <w:ind w:firstLine="708"/>
        <w:jc w:val="both"/>
        <w:rPr>
          <w:rFonts w:ascii="Arial" w:hAnsi="Arial" w:cs="Arial"/>
          <w:color w:val="FF0000"/>
        </w:rPr>
      </w:pPr>
      <w:r w:rsidRPr="007B5CAD">
        <w:rPr>
          <w:rFonts w:ascii="Arial" w:hAnsi="Arial" w:cs="Arial"/>
        </w:rPr>
        <w:t>A Delegação não foi alvo de auditoria do Regulador/Financiador em 202</w:t>
      </w:r>
      <w:r w:rsidR="0005123E" w:rsidRPr="007B5CAD">
        <w:rPr>
          <w:rFonts w:ascii="Arial" w:hAnsi="Arial" w:cs="Arial"/>
        </w:rPr>
        <w:t>5</w:t>
      </w:r>
      <w:r w:rsidRPr="007B5CAD">
        <w:rPr>
          <w:rFonts w:ascii="Arial" w:hAnsi="Arial" w:cs="Arial"/>
        </w:rPr>
        <w:t xml:space="preserve">, </w:t>
      </w:r>
      <w:r w:rsidR="0005123E" w:rsidRPr="007B5CAD">
        <w:rPr>
          <w:rFonts w:ascii="Arial" w:hAnsi="Arial" w:cs="Arial"/>
        </w:rPr>
        <w:t xml:space="preserve">nem recebemos </w:t>
      </w:r>
      <w:r w:rsidRPr="007B5CAD">
        <w:rPr>
          <w:rFonts w:ascii="Arial" w:hAnsi="Arial" w:cs="Arial"/>
        </w:rPr>
        <w:t>visita de acompanhamento.</w:t>
      </w:r>
    </w:p>
    <w:p w14:paraId="70D22132" w14:textId="41C7A2D8" w:rsidR="00FA688D" w:rsidRPr="007B5CAD" w:rsidRDefault="00FA688D" w:rsidP="00FA688D">
      <w:pPr>
        <w:spacing w:after="0"/>
        <w:ind w:firstLine="708"/>
        <w:jc w:val="both"/>
        <w:rPr>
          <w:rFonts w:ascii="Arial" w:hAnsi="Arial" w:cs="Arial"/>
        </w:rPr>
      </w:pPr>
      <w:r w:rsidRPr="007B5CAD">
        <w:rPr>
          <w:rFonts w:ascii="Arial" w:hAnsi="Arial" w:cs="Arial"/>
        </w:rPr>
        <w:t xml:space="preserve">Por outro lado, em termos de Higiene e Segurança no Trabalho, a visita da empresa consultora Cofisht devolveu </w:t>
      </w:r>
      <w:r w:rsidR="002E7E93" w:rsidRPr="007B5CAD">
        <w:rPr>
          <w:rFonts w:ascii="Arial" w:hAnsi="Arial" w:cs="Arial"/>
        </w:rPr>
        <w:t>4</w:t>
      </w:r>
      <w:r w:rsidRPr="007B5CAD">
        <w:rPr>
          <w:rFonts w:ascii="Arial" w:hAnsi="Arial" w:cs="Arial"/>
        </w:rPr>
        <w:t xml:space="preserve"> não conformidade</w:t>
      </w:r>
      <w:r w:rsidR="002E7E93" w:rsidRPr="007B5CAD">
        <w:rPr>
          <w:rFonts w:ascii="Arial" w:hAnsi="Arial" w:cs="Arial"/>
        </w:rPr>
        <w:t>s já tratadas e identificadas no contexto de atuação</w:t>
      </w:r>
      <w:r w:rsidRPr="007B5CAD">
        <w:rPr>
          <w:rFonts w:ascii="Arial" w:hAnsi="Arial" w:cs="Arial"/>
        </w:rPr>
        <w:t>.</w:t>
      </w:r>
    </w:p>
    <w:p w14:paraId="6A14E9AD" w14:textId="15E449B3" w:rsidR="00F10F83" w:rsidRPr="007B5CAD" w:rsidRDefault="00D5029F" w:rsidP="00F10F83">
      <w:pPr>
        <w:spacing w:after="0"/>
        <w:ind w:firstLine="708"/>
        <w:jc w:val="both"/>
        <w:rPr>
          <w:rFonts w:ascii="Arial" w:hAnsi="Arial" w:cs="Arial"/>
        </w:rPr>
      </w:pPr>
      <w:r w:rsidRPr="007B5CAD">
        <w:rPr>
          <w:rFonts w:ascii="Arial" w:hAnsi="Arial" w:cs="Arial"/>
        </w:rPr>
        <w:t>Não se realizaram a</w:t>
      </w:r>
      <w:r w:rsidR="00FA688D" w:rsidRPr="007B5CAD">
        <w:rPr>
          <w:rFonts w:ascii="Arial" w:hAnsi="Arial" w:cs="Arial"/>
        </w:rPr>
        <w:t>uditoria</w:t>
      </w:r>
      <w:r w:rsidRPr="007B5CAD">
        <w:rPr>
          <w:rFonts w:ascii="Arial" w:hAnsi="Arial" w:cs="Arial"/>
        </w:rPr>
        <w:t>s</w:t>
      </w:r>
      <w:r w:rsidR="00FA688D" w:rsidRPr="007B5CAD">
        <w:rPr>
          <w:rFonts w:ascii="Arial" w:hAnsi="Arial" w:cs="Arial"/>
        </w:rPr>
        <w:t xml:space="preserve"> </w:t>
      </w:r>
      <w:r w:rsidRPr="007B5CAD">
        <w:rPr>
          <w:rFonts w:ascii="Arial" w:hAnsi="Arial" w:cs="Arial"/>
        </w:rPr>
        <w:t>(</w:t>
      </w:r>
      <w:r w:rsidR="00FA688D" w:rsidRPr="007B5CAD">
        <w:rPr>
          <w:rFonts w:ascii="Arial" w:hAnsi="Arial" w:cs="Arial"/>
        </w:rPr>
        <w:t>interna</w:t>
      </w:r>
      <w:r w:rsidRPr="007B5CAD">
        <w:rPr>
          <w:rFonts w:ascii="Arial" w:hAnsi="Arial" w:cs="Arial"/>
        </w:rPr>
        <w:t>s ou externas)</w:t>
      </w:r>
      <w:r w:rsidR="00FA688D" w:rsidRPr="007B5CAD">
        <w:rPr>
          <w:rFonts w:ascii="Arial" w:hAnsi="Arial" w:cs="Arial"/>
        </w:rPr>
        <w:t xml:space="preserve"> ao sistema de gestão de qualidade</w:t>
      </w:r>
      <w:r w:rsidR="00AB4707" w:rsidRPr="007B5CAD">
        <w:rPr>
          <w:rFonts w:ascii="Arial" w:hAnsi="Arial" w:cs="Arial"/>
        </w:rPr>
        <w:t xml:space="preserve"> em 2025</w:t>
      </w:r>
      <w:r w:rsidR="004355DB" w:rsidRPr="007B5CAD">
        <w:rPr>
          <w:rFonts w:ascii="Arial" w:hAnsi="Arial" w:cs="Arial"/>
        </w:rPr>
        <w:t xml:space="preserve"> e as não conformidades de 2024 que tinham ficado em tratamento já foram</w:t>
      </w:r>
      <w:r w:rsidR="002B68C5" w:rsidRPr="007B5CAD">
        <w:rPr>
          <w:rFonts w:ascii="Arial" w:hAnsi="Arial" w:cs="Arial"/>
        </w:rPr>
        <w:t>,</w:t>
      </w:r>
      <w:r w:rsidR="004355DB" w:rsidRPr="007B5CAD">
        <w:rPr>
          <w:rFonts w:ascii="Arial" w:hAnsi="Arial" w:cs="Arial"/>
        </w:rPr>
        <w:t xml:space="preserve"> entretanto</w:t>
      </w:r>
      <w:r w:rsidR="002B68C5" w:rsidRPr="007B5CAD">
        <w:rPr>
          <w:rFonts w:ascii="Arial" w:hAnsi="Arial" w:cs="Arial"/>
        </w:rPr>
        <w:t>,</w:t>
      </w:r>
      <w:r w:rsidR="004355DB" w:rsidRPr="007B5CAD">
        <w:rPr>
          <w:rFonts w:ascii="Arial" w:hAnsi="Arial" w:cs="Arial"/>
        </w:rPr>
        <w:t xml:space="preserve"> finalizadas.</w:t>
      </w:r>
    </w:p>
    <w:p w14:paraId="34BE6217" w14:textId="77777777" w:rsidR="00FA688D" w:rsidRPr="00FA688D" w:rsidRDefault="00FA688D" w:rsidP="00FA688D">
      <w:pPr>
        <w:spacing w:after="0"/>
        <w:rPr>
          <w:rFonts w:ascii="Arial" w:hAnsi="Arial" w:cs="Arial"/>
        </w:rPr>
      </w:pPr>
    </w:p>
    <w:p w14:paraId="2C4D49D9" w14:textId="77777777" w:rsidR="00FA688D" w:rsidRDefault="00FA688D" w:rsidP="00EE06C4">
      <w:pPr>
        <w:spacing w:after="0"/>
        <w:rPr>
          <w:rFonts w:ascii="Arial" w:hAnsi="Arial" w:cs="Arial"/>
          <w:u w:val="double"/>
        </w:rPr>
      </w:pPr>
    </w:p>
    <w:p w14:paraId="1FE03EBC" w14:textId="6AF0A094" w:rsidR="00EE06C4" w:rsidRPr="00350271" w:rsidRDefault="00EE06C4" w:rsidP="00EE06C4">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78D36924" w14:textId="77777777" w:rsidR="00EE06C4" w:rsidRDefault="00EE06C4">
      <w:pPr>
        <w:rPr>
          <w:rFonts w:ascii="Arial" w:hAnsi="Arial" w:cs="Arial"/>
          <w:u w:val="double"/>
        </w:rPr>
      </w:pPr>
      <w:r>
        <w:rPr>
          <w:rFonts w:ascii="Arial" w:hAnsi="Arial" w:cs="Arial"/>
          <w:u w:val="double"/>
        </w:rPr>
        <w:br w:type="page"/>
      </w:r>
    </w:p>
    <w:p w14:paraId="617588C8" w14:textId="77777777" w:rsidR="00D57076" w:rsidRPr="00743B42" w:rsidRDefault="00D57076" w:rsidP="006B71EA">
      <w:pPr>
        <w:pStyle w:val="Ttulo1"/>
        <w:numPr>
          <w:ilvl w:val="0"/>
          <w:numId w:val="16"/>
        </w:numPr>
        <w:rPr>
          <w:rFonts w:ascii="Arial" w:hAnsi="Arial" w:cs="Arial"/>
          <w:b/>
          <w:sz w:val="28"/>
          <w:szCs w:val="28"/>
        </w:rPr>
      </w:pPr>
      <w:bookmarkStart w:id="80" w:name="_Toc221284511"/>
      <w:r w:rsidRPr="00743B42">
        <w:rPr>
          <w:rFonts w:ascii="Arial" w:hAnsi="Arial" w:cs="Arial"/>
          <w:b/>
          <w:sz w:val="28"/>
          <w:szCs w:val="28"/>
        </w:rPr>
        <w:lastRenderedPageBreak/>
        <w:t>C</w:t>
      </w:r>
      <w:r w:rsidR="00743B42">
        <w:rPr>
          <w:rFonts w:ascii="Arial" w:hAnsi="Arial" w:cs="Arial"/>
          <w:b/>
          <w:sz w:val="28"/>
          <w:szCs w:val="28"/>
        </w:rPr>
        <w:t>ONCLUSÃO</w:t>
      </w:r>
      <w:bookmarkEnd w:id="80"/>
    </w:p>
    <w:p w14:paraId="03D31ED4" w14:textId="77777777" w:rsidR="007B5CAD" w:rsidRDefault="007B5CAD" w:rsidP="007B5CAD">
      <w:pPr>
        <w:spacing w:after="0"/>
        <w:ind w:firstLine="360"/>
        <w:jc w:val="both"/>
        <w:rPr>
          <w:rFonts w:ascii="Arial" w:hAnsi="Arial" w:cs="Arial"/>
        </w:rPr>
      </w:pPr>
    </w:p>
    <w:p w14:paraId="1B9A0026" w14:textId="4FD04425" w:rsidR="00FA688D" w:rsidRPr="00FA688D" w:rsidRDefault="00FA688D" w:rsidP="007B5CAD">
      <w:pPr>
        <w:spacing w:after="0"/>
        <w:ind w:firstLine="708"/>
        <w:jc w:val="both"/>
        <w:rPr>
          <w:rFonts w:ascii="Arial" w:hAnsi="Arial" w:cs="Arial"/>
        </w:rPr>
      </w:pPr>
      <w:r w:rsidRPr="00FA688D">
        <w:rPr>
          <w:rFonts w:ascii="Arial" w:hAnsi="Arial" w:cs="Arial"/>
        </w:rPr>
        <w:t>Fica assim feita uma análise às principais ações/atividades desenvolvidas pela delegação e aos resultados alcançados em 202</w:t>
      </w:r>
      <w:r w:rsidR="00F10F83">
        <w:rPr>
          <w:rFonts w:ascii="Arial" w:hAnsi="Arial" w:cs="Arial"/>
        </w:rPr>
        <w:t>5</w:t>
      </w:r>
      <w:r w:rsidRPr="00FA688D">
        <w:rPr>
          <w:rFonts w:ascii="Arial" w:hAnsi="Arial" w:cs="Arial"/>
        </w:rPr>
        <w:t>.</w:t>
      </w:r>
    </w:p>
    <w:p w14:paraId="7E046414" w14:textId="64C8E578" w:rsidR="00FA688D" w:rsidRPr="00FA688D" w:rsidRDefault="00FA688D" w:rsidP="007B5CAD">
      <w:pPr>
        <w:spacing w:after="0"/>
        <w:ind w:firstLine="708"/>
        <w:jc w:val="both"/>
        <w:rPr>
          <w:rFonts w:ascii="Arial" w:hAnsi="Arial" w:cs="Arial"/>
        </w:rPr>
      </w:pPr>
      <w:r w:rsidRPr="00FA688D">
        <w:rPr>
          <w:rFonts w:ascii="Arial" w:hAnsi="Arial" w:cs="Arial"/>
        </w:rPr>
        <w:t>Esta análise espelha maioritariamente a atividade da resposta social CAARPD, o que denota a necessidade de uma direção de delegação. Renovamos o apelo ao máximo envolvimento dos associados, para a formação de uma nova direção, que possa renovar a dinâmica associativa (e melhorar os níveis de satisfação)</w:t>
      </w:r>
      <w:r w:rsidR="00A02871">
        <w:rPr>
          <w:rFonts w:ascii="Arial" w:hAnsi="Arial" w:cs="Arial"/>
        </w:rPr>
        <w:t>, bem como</w:t>
      </w:r>
      <w:r w:rsidRPr="00FA688D">
        <w:rPr>
          <w:rFonts w:ascii="Arial" w:hAnsi="Arial" w:cs="Arial"/>
        </w:rPr>
        <w:t xml:space="preserve"> a melhoria da organização interna. </w:t>
      </w:r>
    </w:p>
    <w:p w14:paraId="09804EE7" w14:textId="3D6DB226" w:rsidR="00FA688D" w:rsidRDefault="00A06812" w:rsidP="007B5CAD">
      <w:pPr>
        <w:spacing w:after="0"/>
        <w:ind w:firstLine="708"/>
        <w:jc w:val="both"/>
        <w:rPr>
          <w:rFonts w:ascii="Arial" w:hAnsi="Arial" w:cs="Arial"/>
        </w:rPr>
      </w:pPr>
      <w:r>
        <w:rPr>
          <w:rFonts w:ascii="Arial" w:hAnsi="Arial" w:cs="Arial"/>
        </w:rPr>
        <w:t>No entanto</w:t>
      </w:r>
      <w:r w:rsidR="00FA688D" w:rsidRPr="00FA688D">
        <w:rPr>
          <w:rFonts w:ascii="Arial" w:hAnsi="Arial" w:cs="Arial"/>
        </w:rPr>
        <w:t xml:space="preserve">, o bom trabalho que o CAARPD tem dinamizado na região, </w:t>
      </w:r>
      <w:r w:rsidR="002B4805">
        <w:rPr>
          <w:rFonts w:ascii="Arial" w:hAnsi="Arial" w:cs="Arial"/>
        </w:rPr>
        <w:t xml:space="preserve">continua a </w:t>
      </w:r>
      <w:r w:rsidR="00FA688D" w:rsidRPr="00FA688D">
        <w:rPr>
          <w:rFonts w:ascii="Arial" w:hAnsi="Arial" w:cs="Arial"/>
        </w:rPr>
        <w:t>refleti</w:t>
      </w:r>
      <w:r w:rsidR="002B4805">
        <w:rPr>
          <w:rFonts w:ascii="Arial" w:hAnsi="Arial" w:cs="Arial"/>
        </w:rPr>
        <w:t>r-se</w:t>
      </w:r>
      <w:r w:rsidR="00FA688D" w:rsidRPr="00FA688D">
        <w:rPr>
          <w:rFonts w:ascii="Arial" w:hAnsi="Arial" w:cs="Arial"/>
        </w:rPr>
        <w:t xml:space="preserve"> nos altos níveis de satisfação de utentes e parceiros, mas também numa maior proximidade às autarquias, refletida no apoio à instituição a vários níveis (não apenas financeiro), que aproveitamos para agradecer. </w:t>
      </w:r>
    </w:p>
    <w:p w14:paraId="6F0DEAA4" w14:textId="369C57B2" w:rsidR="006657A8" w:rsidRDefault="007453D1" w:rsidP="007B5CAD">
      <w:pPr>
        <w:spacing w:after="0"/>
        <w:ind w:firstLine="708"/>
        <w:jc w:val="both"/>
        <w:rPr>
          <w:rFonts w:ascii="Arial" w:hAnsi="Arial" w:cs="Arial"/>
        </w:rPr>
      </w:pPr>
      <w:r>
        <w:rPr>
          <w:rFonts w:ascii="Arial" w:hAnsi="Arial" w:cs="Arial"/>
        </w:rPr>
        <w:t>Destacamos negativamente o</w:t>
      </w:r>
      <w:r w:rsidR="00773CD3">
        <w:rPr>
          <w:rFonts w:ascii="Arial" w:hAnsi="Arial" w:cs="Arial"/>
        </w:rPr>
        <w:t xml:space="preserve"> facto de não ter sido possível exec</w:t>
      </w:r>
      <w:r w:rsidR="00B22E36">
        <w:rPr>
          <w:rFonts w:ascii="Arial" w:hAnsi="Arial" w:cs="Arial"/>
        </w:rPr>
        <w:t>u</w:t>
      </w:r>
      <w:r w:rsidR="00773CD3">
        <w:rPr>
          <w:rFonts w:ascii="Arial" w:hAnsi="Arial" w:cs="Arial"/>
        </w:rPr>
        <w:t xml:space="preserve">tar o </w:t>
      </w:r>
      <w:r w:rsidR="005E309F">
        <w:rPr>
          <w:rFonts w:ascii="Arial" w:hAnsi="Arial" w:cs="Arial"/>
        </w:rPr>
        <w:t>P</w:t>
      </w:r>
      <w:r w:rsidR="00773CD3">
        <w:rPr>
          <w:rFonts w:ascii="Arial" w:hAnsi="Arial" w:cs="Arial"/>
        </w:rPr>
        <w:t xml:space="preserve">rojeto visão </w:t>
      </w:r>
      <w:r w:rsidR="00934B4E">
        <w:rPr>
          <w:rFonts w:ascii="Arial" w:hAnsi="Arial" w:cs="Arial"/>
        </w:rPr>
        <w:t>+</w:t>
      </w:r>
      <w:r w:rsidR="005E309F">
        <w:rPr>
          <w:rFonts w:ascii="Arial" w:hAnsi="Arial" w:cs="Arial"/>
        </w:rPr>
        <w:t xml:space="preserve"> no Algarve, área geográfica especialmente </w:t>
      </w:r>
      <w:r w:rsidR="00732D67">
        <w:rPr>
          <w:rFonts w:ascii="Arial" w:hAnsi="Arial" w:cs="Arial"/>
        </w:rPr>
        <w:t>carenciada</w:t>
      </w:r>
      <w:r w:rsidR="005E309F">
        <w:rPr>
          <w:rFonts w:ascii="Arial" w:hAnsi="Arial" w:cs="Arial"/>
        </w:rPr>
        <w:t xml:space="preserve"> de serviços de baixa visão na área da saúde (tanto </w:t>
      </w:r>
      <w:r w:rsidR="008755EA">
        <w:rPr>
          <w:rFonts w:ascii="Arial" w:hAnsi="Arial" w:cs="Arial"/>
        </w:rPr>
        <w:t>públic</w:t>
      </w:r>
      <w:r w:rsidR="00000BEE">
        <w:rPr>
          <w:rFonts w:ascii="Arial" w:hAnsi="Arial" w:cs="Arial"/>
        </w:rPr>
        <w:t>o</w:t>
      </w:r>
      <w:r w:rsidR="008755EA">
        <w:rPr>
          <w:rFonts w:ascii="Arial" w:hAnsi="Arial" w:cs="Arial"/>
        </w:rPr>
        <w:t xml:space="preserve">s </w:t>
      </w:r>
      <w:r w:rsidR="005E309F">
        <w:rPr>
          <w:rFonts w:ascii="Arial" w:hAnsi="Arial" w:cs="Arial"/>
        </w:rPr>
        <w:t>como</w:t>
      </w:r>
      <w:r w:rsidR="008755EA">
        <w:rPr>
          <w:rFonts w:ascii="Arial" w:hAnsi="Arial" w:cs="Arial"/>
        </w:rPr>
        <w:t xml:space="preserve"> privadas</w:t>
      </w:r>
      <w:r w:rsidR="005E309F">
        <w:rPr>
          <w:rFonts w:ascii="Arial" w:hAnsi="Arial" w:cs="Arial"/>
        </w:rPr>
        <w:t>)</w:t>
      </w:r>
      <w:r w:rsidR="00A71A38">
        <w:rPr>
          <w:rFonts w:ascii="Arial" w:hAnsi="Arial" w:cs="Arial"/>
        </w:rPr>
        <w:t>, que motivaram a candidatura ao</w:t>
      </w:r>
      <w:r w:rsidR="00CA543A">
        <w:rPr>
          <w:rFonts w:ascii="Arial" w:hAnsi="Arial" w:cs="Arial"/>
        </w:rPr>
        <w:t xml:space="preserve"> financiamento do BPI Capacitar</w:t>
      </w:r>
      <w:r w:rsidR="000D0B9C">
        <w:rPr>
          <w:rFonts w:ascii="Arial" w:hAnsi="Arial" w:cs="Arial"/>
        </w:rPr>
        <w:t>.</w:t>
      </w:r>
      <w:r w:rsidR="00000BEE">
        <w:rPr>
          <w:rFonts w:ascii="Arial" w:hAnsi="Arial" w:cs="Arial"/>
        </w:rPr>
        <w:t xml:space="preserve"> </w:t>
      </w:r>
      <w:r w:rsidR="008755EA">
        <w:rPr>
          <w:rFonts w:ascii="Arial" w:hAnsi="Arial" w:cs="Arial"/>
        </w:rPr>
        <w:t xml:space="preserve"> </w:t>
      </w:r>
      <w:r w:rsidR="00495D8A">
        <w:rPr>
          <w:rFonts w:ascii="Arial" w:hAnsi="Arial" w:cs="Arial"/>
        </w:rPr>
        <w:t xml:space="preserve">A dificuldade de execução </w:t>
      </w:r>
      <w:r w:rsidR="00495D8A" w:rsidRPr="00495D8A">
        <w:rPr>
          <w:rFonts w:ascii="Arial" w:hAnsi="Arial" w:cs="Arial"/>
        </w:rPr>
        <w:t xml:space="preserve">não </w:t>
      </w:r>
      <w:r w:rsidR="00495D8A">
        <w:rPr>
          <w:rFonts w:ascii="Arial" w:hAnsi="Arial" w:cs="Arial"/>
        </w:rPr>
        <w:t>esteve relacionada com a</w:t>
      </w:r>
      <w:r w:rsidR="00495D8A" w:rsidRPr="00495D8A">
        <w:rPr>
          <w:rFonts w:ascii="Arial" w:hAnsi="Arial" w:cs="Arial"/>
        </w:rPr>
        <w:t xml:space="preserve"> falta de apoio financeiro, mas </w:t>
      </w:r>
      <w:r w:rsidR="00732D67">
        <w:rPr>
          <w:rFonts w:ascii="Arial" w:hAnsi="Arial" w:cs="Arial"/>
        </w:rPr>
        <w:t>com as</w:t>
      </w:r>
      <w:r w:rsidR="00495D8A" w:rsidRPr="00495D8A">
        <w:rPr>
          <w:rFonts w:ascii="Arial" w:hAnsi="Arial" w:cs="Arial"/>
        </w:rPr>
        <w:t xml:space="preserve"> dificuldades de recrutamento que temos vindo a sentir.</w:t>
      </w:r>
      <w:r w:rsidR="006657A8">
        <w:rPr>
          <w:rFonts w:ascii="Arial" w:hAnsi="Arial" w:cs="Arial"/>
        </w:rPr>
        <w:t xml:space="preserve"> Comprometem-nos, no entanto, </w:t>
      </w:r>
      <w:r w:rsidR="006657A8" w:rsidRPr="00AD0A3E">
        <w:rPr>
          <w:rFonts w:ascii="Arial" w:hAnsi="Arial" w:cs="Arial"/>
        </w:rPr>
        <w:t xml:space="preserve">em continuar a tentar recrutar os profissionais em falta no CAARPD, para poder dar resposta às áreas sensíveis, nomeadamente ao nível da baixa visão, indo ao encontro das necessidades e expetativas </w:t>
      </w:r>
      <w:r w:rsidR="00B72428">
        <w:rPr>
          <w:rFonts w:ascii="Arial" w:hAnsi="Arial" w:cs="Arial"/>
        </w:rPr>
        <w:t>d</w:t>
      </w:r>
      <w:r w:rsidR="006657A8" w:rsidRPr="00AD0A3E">
        <w:rPr>
          <w:rFonts w:ascii="Arial" w:hAnsi="Arial" w:cs="Arial"/>
        </w:rPr>
        <w:t xml:space="preserve">os utentes e justificando a confiança e </w:t>
      </w:r>
      <w:r w:rsidR="00D44EAD">
        <w:rPr>
          <w:rFonts w:ascii="Arial" w:hAnsi="Arial" w:cs="Arial"/>
        </w:rPr>
        <w:t xml:space="preserve">o </w:t>
      </w:r>
      <w:r w:rsidR="006657A8" w:rsidRPr="00AD0A3E">
        <w:rPr>
          <w:rFonts w:ascii="Arial" w:hAnsi="Arial" w:cs="Arial"/>
        </w:rPr>
        <w:t>investimento por parte dos parceiros</w:t>
      </w:r>
      <w:r w:rsidR="00A71A38">
        <w:rPr>
          <w:rFonts w:ascii="Arial" w:hAnsi="Arial" w:cs="Arial"/>
        </w:rPr>
        <w:t xml:space="preserve"> envolvidos.</w:t>
      </w:r>
    </w:p>
    <w:p w14:paraId="1A5F9C4F" w14:textId="4BAAB2AE" w:rsidR="00FA688D" w:rsidRPr="00FA688D" w:rsidRDefault="00FA688D" w:rsidP="007B5CAD">
      <w:pPr>
        <w:spacing w:after="0"/>
        <w:ind w:firstLine="708"/>
        <w:jc w:val="both"/>
        <w:rPr>
          <w:rFonts w:ascii="Arial" w:hAnsi="Arial" w:cs="Arial"/>
        </w:rPr>
      </w:pPr>
      <w:r w:rsidRPr="00FA688D">
        <w:rPr>
          <w:rFonts w:ascii="Arial" w:hAnsi="Arial" w:cs="Arial"/>
        </w:rPr>
        <w:t xml:space="preserve">Destacamos </w:t>
      </w:r>
      <w:r w:rsidR="009C75B5">
        <w:rPr>
          <w:rFonts w:ascii="Arial" w:hAnsi="Arial" w:cs="Arial"/>
        </w:rPr>
        <w:t>pela positiva</w:t>
      </w:r>
      <w:r w:rsidRPr="00FA688D">
        <w:rPr>
          <w:rFonts w:ascii="Arial" w:hAnsi="Arial" w:cs="Arial"/>
        </w:rPr>
        <w:t xml:space="preserve"> que o estabelecimento de várias parcerias permitiu a realização de atividades de inclusão social ao longo do ano, minimizando </w:t>
      </w:r>
      <w:r w:rsidR="00DA5B6C">
        <w:rPr>
          <w:rFonts w:ascii="Arial" w:hAnsi="Arial" w:cs="Arial"/>
        </w:rPr>
        <w:t>o</w:t>
      </w:r>
      <w:r w:rsidR="00B72428">
        <w:rPr>
          <w:rFonts w:ascii="Arial" w:hAnsi="Arial" w:cs="Arial"/>
        </w:rPr>
        <w:t xml:space="preserve"> impacto do</w:t>
      </w:r>
      <w:r w:rsidR="00DA5B6C">
        <w:rPr>
          <w:rFonts w:ascii="Arial" w:hAnsi="Arial" w:cs="Arial"/>
        </w:rPr>
        <w:t xml:space="preserve"> reduzido número </w:t>
      </w:r>
      <w:r w:rsidRPr="00FA688D">
        <w:rPr>
          <w:rFonts w:ascii="Arial" w:hAnsi="Arial" w:cs="Arial"/>
        </w:rPr>
        <w:t>de atividades associativas.</w:t>
      </w:r>
    </w:p>
    <w:p w14:paraId="797DBA38" w14:textId="3E9B9A07" w:rsidR="0063550F" w:rsidRPr="00A06812" w:rsidRDefault="00FA688D" w:rsidP="007B5CAD">
      <w:pPr>
        <w:spacing w:after="0"/>
        <w:ind w:firstLine="708"/>
        <w:jc w:val="both"/>
        <w:rPr>
          <w:rFonts w:ascii="Arial" w:hAnsi="Arial" w:cs="Arial"/>
        </w:rPr>
      </w:pPr>
      <w:r w:rsidRPr="00FA688D">
        <w:rPr>
          <w:rFonts w:ascii="Arial" w:hAnsi="Arial" w:cs="Arial"/>
        </w:rPr>
        <w:t>Por último, partilhamos o balanço realizado ao ano de 202</w:t>
      </w:r>
      <w:r w:rsidR="008921AA">
        <w:rPr>
          <w:rFonts w:ascii="Arial" w:hAnsi="Arial" w:cs="Arial"/>
        </w:rPr>
        <w:t>5</w:t>
      </w:r>
      <w:r w:rsidRPr="00FA688D">
        <w:rPr>
          <w:rFonts w:ascii="Arial" w:hAnsi="Arial" w:cs="Arial"/>
        </w:rPr>
        <w:t xml:space="preserve"> com as partes interessadas, nomeadamente os associados e os utentes, mas também os colaboradores e os parceiros.</w:t>
      </w:r>
    </w:p>
    <w:p w14:paraId="1AD0CA4C" w14:textId="77777777" w:rsidR="0063550F" w:rsidRPr="00977FBC" w:rsidRDefault="0063550F" w:rsidP="00374826">
      <w:pPr>
        <w:spacing w:after="0"/>
        <w:rPr>
          <w:rFonts w:ascii="Arial" w:hAnsi="Arial" w:cs="Arial"/>
          <w:highlight w:val="yellow"/>
        </w:rPr>
      </w:pPr>
    </w:p>
    <w:p w14:paraId="172954FF" w14:textId="77777777" w:rsidR="00E957B4" w:rsidRPr="00350271" w:rsidRDefault="00E957B4" w:rsidP="00374826">
      <w:pPr>
        <w:spacing w:after="0"/>
        <w:rPr>
          <w:rFonts w:ascii="Arial" w:hAnsi="Arial" w:cs="Arial"/>
        </w:rPr>
      </w:pPr>
      <w:r w:rsidRPr="009F3940">
        <w:rPr>
          <w:rFonts w:ascii="Arial" w:hAnsi="Arial" w:cs="Arial"/>
        </w:rPr>
        <w:lastRenderedPageBreak/>
        <w:t>[</w:t>
      </w:r>
      <w:hyperlink w:anchor="Índice" w:history="1">
        <w:r w:rsidRPr="009F3940">
          <w:rPr>
            <w:rStyle w:val="Hiperligao"/>
            <w:rFonts w:ascii="Arial" w:hAnsi="Arial" w:cs="Arial"/>
            <w:u w:val="none"/>
          </w:rPr>
          <w:t>Voltar ao índice</w:t>
        </w:r>
      </w:hyperlink>
      <w:r w:rsidRPr="009F3940">
        <w:rPr>
          <w:rFonts w:ascii="Arial" w:hAnsi="Arial" w:cs="Arial"/>
        </w:rPr>
        <w:t>]</w:t>
      </w:r>
    </w:p>
    <w:p w14:paraId="27AE680C" w14:textId="77777777" w:rsidR="00E957B4" w:rsidRPr="00350271" w:rsidRDefault="00E957B4" w:rsidP="00374826">
      <w:pPr>
        <w:spacing w:after="0"/>
        <w:ind w:left="1416"/>
        <w:rPr>
          <w:rFonts w:ascii="Arial" w:hAnsi="Arial" w:cs="Arial"/>
        </w:rPr>
      </w:pPr>
    </w:p>
    <w:p w14:paraId="68DA4AAE" w14:textId="047772C2" w:rsidR="00C305A2" w:rsidRPr="00350271" w:rsidRDefault="001A3EE1" w:rsidP="00374826">
      <w:pPr>
        <w:spacing w:after="0"/>
        <w:rPr>
          <w:rFonts w:ascii="Arial" w:hAnsi="Arial" w:cs="Arial"/>
        </w:rPr>
      </w:pPr>
      <w:r>
        <w:rPr>
          <w:rFonts w:ascii="Arial" w:hAnsi="Arial" w:cs="Arial"/>
        </w:rPr>
        <w:t>Faro,</w:t>
      </w:r>
      <w:r w:rsidR="000A21A3">
        <w:rPr>
          <w:rFonts w:ascii="Arial" w:hAnsi="Arial" w:cs="Arial"/>
        </w:rPr>
        <w:t xml:space="preserve"> </w:t>
      </w:r>
      <w:r>
        <w:rPr>
          <w:rFonts w:ascii="Arial" w:hAnsi="Arial" w:cs="Arial"/>
        </w:rPr>
        <w:t xml:space="preserve">06 </w:t>
      </w:r>
      <w:r w:rsidR="000A21A3">
        <w:rPr>
          <w:rFonts w:ascii="Arial" w:hAnsi="Arial" w:cs="Arial"/>
        </w:rPr>
        <w:t xml:space="preserve">de </w:t>
      </w:r>
      <w:r>
        <w:rPr>
          <w:rFonts w:ascii="Arial" w:hAnsi="Arial" w:cs="Arial"/>
        </w:rPr>
        <w:t>fevereiro</w:t>
      </w:r>
      <w:r w:rsidR="00C305A2" w:rsidRPr="00350271">
        <w:rPr>
          <w:rFonts w:ascii="Arial" w:hAnsi="Arial" w:cs="Arial"/>
        </w:rPr>
        <w:t xml:space="preserve"> de 202</w:t>
      </w:r>
      <w:r>
        <w:rPr>
          <w:rFonts w:ascii="Arial" w:hAnsi="Arial" w:cs="Arial"/>
        </w:rPr>
        <w:t>6</w:t>
      </w:r>
    </w:p>
    <w:p w14:paraId="196FE981" w14:textId="77777777" w:rsidR="00C305A2" w:rsidRPr="00350271" w:rsidRDefault="00C305A2" w:rsidP="00374826">
      <w:pPr>
        <w:spacing w:after="0"/>
        <w:ind w:left="1416"/>
        <w:rPr>
          <w:rFonts w:ascii="Arial" w:hAnsi="Arial" w:cs="Arial"/>
        </w:rPr>
      </w:pPr>
    </w:p>
    <w:p w14:paraId="755DA9BD" w14:textId="77777777" w:rsidR="00C305A2" w:rsidRPr="00350271" w:rsidRDefault="00C305A2" w:rsidP="00374826">
      <w:pPr>
        <w:spacing w:after="0"/>
        <w:rPr>
          <w:rFonts w:ascii="Arial" w:hAnsi="Arial" w:cs="Arial"/>
        </w:rPr>
      </w:pPr>
      <w:r w:rsidRPr="00350271">
        <w:rPr>
          <w:rFonts w:ascii="Arial" w:hAnsi="Arial" w:cs="Arial"/>
        </w:rPr>
        <w:t xml:space="preserve">A Direção </w:t>
      </w:r>
      <w:r w:rsidR="00274232" w:rsidRPr="00350271">
        <w:rPr>
          <w:rFonts w:ascii="Arial" w:hAnsi="Arial" w:cs="Arial"/>
        </w:rPr>
        <w:t>de Delegação</w:t>
      </w:r>
    </w:p>
    <w:p w14:paraId="2545BA7D" w14:textId="77777777" w:rsidR="00274232" w:rsidRPr="00350271" w:rsidRDefault="00274232" w:rsidP="00374826">
      <w:pPr>
        <w:spacing w:after="0"/>
        <w:rPr>
          <w:rFonts w:ascii="Arial" w:hAnsi="Arial" w:cs="Arial"/>
        </w:rPr>
      </w:pPr>
    </w:p>
    <w:p w14:paraId="7F100694" w14:textId="77777777" w:rsidR="00274232" w:rsidRPr="00350271" w:rsidRDefault="00274232" w:rsidP="00374826">
      <w:pPr>
        <w:spacing w:after="0"/>
        <w:rPr>
          <w:rFonts w:ascii="Arial" w:hAnsi="Arial" w:cs="Arial"/>
        </w:rPr>
      </w:pPr>
      <w:r w:rsidRPr="00350271">
        <w:rPr>
          <w:rFonts w:ascii="Arial" w:hAnsi="Arial" w:cs="Arial"/>
        </w:rPr>
        <w:t>__________</w:t>
      </w:r>
    </w:p>
    <w:p w14:paraId="24D94C4F" w14:textId="77777777" w:rsidR="00274232" w:rsidRPr="00350271" w:rsidRDefault="00274232" w:rsidP="00374826">
      <w:pPr>
        <w:spacing w:after="0"/>
        <w:rPr>
          <w:rFonts w:ascii="Arial" w:hAnsi="Arial" w:cs="Arial"/>
        </w:rPr>
      </w:pPr>
    </w:p>
    <w:p w14:paraId="3F5145F2" w14:textId="77777777" w:rsidR="00274232" w:rsidRPr="00350271" w:rsidRDefault="00274232" w:rsidP="00374826">
      <w:pPr>
        <w:spacing w:after="0"/>
        <w:rPr>
          <w:rFonts w:ascii="Arial" w:hAnsi="Arial" w:cs="Arial"/>
        </w:rPr>
      </w:pPr>
      <w:r w:rsidRPr="00350271">
        <w:rPr>
          <w:rFonts w:ascii="Arial" w:hAnsi="Arial" w:cs="Arial"/>
        </w:rPr>
        <w:t>__________</w:t>
      </w:r>
    </w:p>
    <w:p w14:paraId="2BF52730" w14:textId="77777777" w:rsidR="00274232" w:rsidRPr="00350271" w:rsidRDefault="00274232" w:rsidP="00374826">
      <w:pPr>
        <w:spacing w:after="0"/>
        <w:rPr>
          <w:rFonts w:ascii="Arial" w:hAnsi="Arial" w:cs="Arial"/>
        </w:rPr>
      </w:pPr>
    </w:p>
    <w:p w14:paraId="76ED20D8" w14:textId="77777777" w:rsidR="00274232" w:rsidRPr="00350271" w:rsidRDefault="00274232" w:rsidP="00374826">
      <w:pPr>
        <w:spacing w:after="0"/>
        <w:rPr>
          <w:rFonts w:ascii="Arial" w:hAnsi="Arial" w:cs="Arial"/>
        </w:rPr>
      </w:pPr>
      <w:r w:rsidRPr="00350271">
        <w:rPr>
          <w:rFonts w:ascii="Arial" w:hAnsi="Arial" w:cs="Arial"/>
        </w:rPr>
        <w:t>__________</w:t>
      </w:r>
    </w:p>
    <w:sectPr w:rsidR="00274232" w:rsidRPr="00350271" w:rsidSect="004C13D8">
      <w:pgSz w:w="11906" w:h="16838"/>
      <w:pgMar w:top="1134" w:right="851" w:bottom="113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48F6" w14:textId="77777777" w:rsidR="00D85559" w:rsidRDefault="00D85559">
      <w:r>
        <w:separator/>
      </w:r>
    </w:p>
  </w:endnote>
  <w:endnote w:type="continuationSeparator" w:id="0">
    <w:p w14:paraId="548114AB" w14:textId="77777777" w:rsidR="00D85559" w:rsidRDefault="00D8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3AF7" w14:textId="77777777" w:rsidR="0006535A" w:rsidRDefault="0006535A">
    <w:pPr>
      <w:pStyle w:val="Rodap"/>
    </w:pPr>
  </w:p>
  <w:p w14:paraId="1894EDD9" w14:textId="77777777" w:rsidR="0006535A" w:rsidRDefault="000653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003366"/>
      </w:tblBorders>
      <w:tblLook w:val="01E0" w:firstRow="1" w:lastRow="1" w:firstColumn="1" w:lastColumn="1" w:noHBand="0" w:noVBand="0"/>
    </w:tblPr>
    <w:tblGrid>
      <w:gridCol w:w="3401"/>
      <w:gridCol w:w="3401"/>
      <w:gridCol w:w="3402"/>
    </w:tblGrid>
    <w:tr w:rsidR="0006535A" w14:paraId="6538F452" w14:textId="77777777" w:rsidTr="00BA20CE">
      <w:tc>
        <w:tcPr>
          <w:tcW w:w="3401" w:type="dxa"/>
          <w:tcBorders>
            <w:top w:val="single" w:sz="12" w:space="0" w:color="005BBB"/>
          </w:tcBorders>
        </w:tcPr>
        <w:p w14:paraId="473DED05" w14:textId="77777777" w:rsidR="0006535A" w:rsidRPr="002C007E" w:rsidRDefault="0006535A" w:rsidP="00D81471">
          <w:pPr>
            <w:pStyle w:val="Rodap"/>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Pr>
              <w:rFonts w:ascii="Arial" w:hAnsi="Arial" w:cs="Arial"/>
              <w:smallCaps/>
              <w:sz w:val="16"/>
              <w:szCs w:val="16"/>
            </w:rPr>
            <w:t>MG.10.0</w:t>
          </w:r>
          <w:r w:rsidR="00D81471">
            <w:rPr>
              <w:rFonts w:ascii="Arial" w:hAnsi="Arial" w:cs="Arial"/>
              <w:smallCaps/>
              <w:sz w:val="16"/>
              <w:szCs w:val="16"/>
            </w:rPr>
            <w:t>4</w:t>
          </w:r>
        </w:p>
      </w:tc>
      <w:tc>
        <w:tcPr>
          <w:tcW w:w="3401" w:type="dxa"/>
          <w:tcBorders>
            <w:top w:val="single" w:sz="12" w:space="0" w:color="005BBB"/>
          </w:tcBorders>
        </w:tcPr>
        <w:p w14:paraId="2DBAC4CA" w14:textId="77777777" w:rsidR="0006535A" w:rsidRPr="002C007E" w:rsidRDefault="0006535A" w:rsidP="00755F56">
          <w:pPr>
            <w:pStyle w:val="Rodap"/>
            <w:jc w:val="right"/>
            <w:rPr>
              <w:rFonts w:ascii="Book Antiqua" w:hAnsi="Book Antiqua" w:cs="Arial"/>
              <w:sz w:val="14"/>
              <w:szCs w:val="14"/>
            </w:rPr>
          </w:pPr>
        </w:p>
      </w:tc>
      <w:tc>
        <w:tcPr>
          <w:tcW w:w="3402" w:type="dxa"/>
          <w:tcBorders>
            <w:top w:val="single" w:sz="12" w:space="0" w:color="005BBB"/>
          </w:tcBorders>
        </w:tcPr>
        <w:p w14:paraId="711C4967" w14:textId="77777777" w:rsidR="0006535A" w:rsidRPr="002C007E" w:rsidRDefault="0006535A" w:rsidP="002F5E06">
          <w:pPr>
            <w:pStyle w:val="Rodap"/>
            <w:jc w:val="right"/>
            <w:rPr>
              <w:rFonts w:ascii="Book Antiqua" w:hAnsi="Book Antiqua" w:cs="Arial"/>
              <w:sz w:val="14"/>
              <w:szCs w:val="14"/>
            </w:rPr>
          </w:pPr>
          <w:r w:rsidRPr="002C007E">
            <w:rPr>
              <w:rFonts w:ascii="Book Antiqua" w:hAnsi="Book Antiqua" w:cs="Arial"/>
              <w:sz w:val="14"/>
              <w:szCs w:val="14"/>
            </w:rPr>
            <w:t xml:space="preserve">Página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PAGE </w:instrText>
          </w:r>
          <w:r w:rsidRPr="002C007E">
            <w:rPr>
              <w:rFonts w:ascii="Book Antiqua" w:hAnsi="Book Antiqua" w:cs="Arial"/>
              <w:sz w:val="14"/>
              <w:szCs w:val="14"/>
            </w:rPr>
            <w:fldChar w:fldCharType="separate"/>
          </w:r>
          <w:r w:rsidR="00BE38A8">
            <w:rPr>
              <w:rFonts w:ascii="Book Antiqua" w:hAnsi="Book Antiqua" w:cs="Arial"/>
              <w:noProof/>
              <w:sz w:val="14"/>
              <w:szCs w:val="14"/>
            </w:rPr>
            <w:t>1</w:t>
          </w:r>
          <w:r w:rsidRPr="002C007E">
            <w:rPr>
              <w:rFonts w:ascii="Book Antiqua" w:hAnsi="Book Antiqua" w:cs="Arial"/>
              <w:sz w:val="14"/>
              <w:szCs w:val="14"/>
            </w:rPr>
            <w:fldChar w:fldCharType="end"/>
          </w:r>
          <w:r w:rsidRPr="002C007E">
            <w:rPr>
              <w:rFonts w:ascii="Book Antiqua" w:hAnsi="Book Antiqua" w:cs="Arial"/>
              <w:sz w:val="14"/>
              <w:szCs w:val="14"/>
            </w:rPr>
            <w:t xml:space="preserve"> de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NUMPAGES </w:instrText>
          </w:r>
          <w:r w:rsidRPr="002C007E">
            <w:rPr>
              <w:rFonts w:ascii="Book Antiqua" w:hAnsi="Book Antiqua" w:cs="Arial"/>
              <w:sz w:val="14"/>
              <w:szCs w:val="14"/>
            </w:rPr>
            <w:fldChar w:fldCharType="separate"/>
          </w:r>
          <w:r w:rsidR="00BE38A8">
            <w:rPr>
              <w:rFonts w:ascii="Book Antiqua" w:hAnsi="Book Antiqua" w:cs="Arial"/>
              <w:noProof/>
              <w:sz w:val="14"/>
              <w:szCs w:val="14"/>
            </w:rPr>
            <w:t>18</w:t>
          </w:r>
          <w:r w:rsidRPr="002C007E">
            <w:rPr>
              <w:rFonts w:ascii="Book Antiqua" w:hAnsi="Book Antiqua" w:cs="Arial"/>
              <w:sz w:val="14"/>
              <w:szCs w:val="14"/>
            </w:rPr>
            <w:fldChar w:fldCharType="end"/>
          </w:r>
        </w:p>
      </w:tc>
    </w:tr>
  </w:tbl>
  <w:p w14:paraId="5501CA06" w14:textId="77777777" w:rsidR="0006535A" w:rsidRDefault="0006535A">
    <w:pPr>
      <w:pStyle w:val="Rodap"/>
    </w:pPr>
  </w:p>
  <w:p w14:paraId="40B03906" w14:textId="77777777" w:rsidR="0006535A" w:rsidRDefault="000653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9CFD" w14:textId="77777777" w:rsidR="00D85559" w:rsidRDefault="00D85559">
      <w:r>
        <w:separator/>
      </w:r>
    </w:p>
  </w:footnote>
  <w:footnote w:type="continuationSeparator" w:id="0">
    <w:p w14:paraId="1DD448E0" w14:textId="77777777" w:rsidR="00D85559" w:rsidRDefault="00D85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C6D0" w14:textId="77777777" w:rsidR="0006535A" w:rsidRDefault="0006535A">
    <w:pPr>
      <w:pStyle w:val="Cabealho"/>
    </w:pPr>
  </w:p>
  <w:p w14:paraId="76D8E52A" w14:textId="77777777" w:rsidR="0006535A" w:rsidRDefault="000653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8" w:type="dxa"/>
      <w:tblInd w:w="108" w:type="dxa"/>
      <w:tblBorders>
        <w:bottom w:val="single" w:sz="12" w:space="0" w:color="0066CC"/>
      </w:tblBorders>
      <w:tblLayout w:type="fixed"/>
      <w:tblLook w:val="01E0" w:firstRow="1" w:lastRow="1" w:firstColumn="1" w:lastColumn="1" w:noHBand="0" w:noVBand="0"/>
    </w:tblPr>
    <w:tblGrid>
      <w:gridCol w:w="3288"/>
      <w:gridCol w:w="5456"/>
      <w:gridCol w:w="2104"/>
    </w:tblGrid>
    <w:tr w:rsidR="0006535A" w:rsidRPr="00F97A53" w14:paraId="0057B108" w14:textId="77777777" w:rsidTr="00CA3BB4">
      <w:trPr>
        <w:trHeight w:val="1456"/>
      </w:trPr>
      <w:tc>
        <w:tcPr>
          <w:tcW w:w="3288" w:type="dxa"/>
          <w:vAlign w:val="center"/>
        </w:tcPr>
        <w:p w14:paraId="16751C86" w14:textId="77777777" w:rsidR="0006535A" w:rsidRPr="00601034" w:rsidRDefault="0006535A" w:rsidP="004A7A74">
          <w:pPr>
            <w:pStyle w:val="Cabealho"/>
            <w:tabs>
              <w:tab w:val="clear" w:pos="4252"/>
              <w:tab w:val="clear" w:pos="8504"/>
              <w:tab w:val="left" w:pos="342"/>
              <w:tab w:val="left" w:pos="4440"/>
              <w:tab w:val="left" w:pos="5160"/>
            </w:tabs>
            <w:jc w:val="center"/>
            <w:rPr>
              <w:rFonts w:ascii="Book Antiqua" w:hAnsi="Book Antiqua" w:cs="Arial"/>
              <w:b/>
              <w:sz w:val="28"/>
              <w:szCs w:val="28"/>
              <w:u w:val="single"/>
            </w:rPr>
          </w:pPr>
          <w:r>
            <w:rPr>
              <w:b/>
              <w:noProof/>
            </w:rPr>
            <w:drawing>
              <wp:inline distT="0" distB="0" distL="0" distR="0" wp14:anchorId="6ED4FBF2" wp14:editId="7BD25E0F">
                <wp:extent cx="1886400" cy="872400"/>
                <wp:effectExtent l="0" t="0" r="0" b="4445"/>
                <wp:docPr id="4" name="Imagem 4"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tc>
      <w:tc>
        <w:tcPr>
          <w:tcW w:w="5456" w:type="dxa"/>
          <w:vAlign w:val="center"/>
        </w:tcPr>
        <w:p w14:paraId="25D3EE2A" w14:textId="77777777" w:rsidR="0006535A" w:rsidRPr="00532CDC" w:rsidRDefault="0006535A" w:rsidP="0083103E">
          <w:pPr>
            <w:pStyle w:val="Cabealho"/>
            <w:spacing w:before="60" w:after="60"/>
            <w:rPr>
              <w:rFonts w:ascii="Arial" w:hAnsi="Arial" w:cs="Arial"/>
              <w:b/>
              <w:smallCaps/>
              <w:color w:val="943634"/>
            </w:rPr>
          </w:pPr>
        </w:p>
      </w:tc>
      <w:tc>
        <w:tcPr>
          <w:tcW w:w="2104" w:type="dxa"/>
          <w:vAlign w:val="center"/>
        </w:tcPr>
        <w:p w14:paraId="4E647E8C" w14:textId="77777777" w:rsidR="0006535A" w:rsidRPr="00F97A53" w:rsidRDefault="0006535A" w:rsidP="00D81471">
          <w:pPr>
            <w:pStyle w:val="Cabealho"/>
            <w:spacing w:before="60" w:after="60"/>
            <w:rPr>
              <w:rFonts w:ascii="Arial" w:hAnsi="Arial" w:cs="Arial"/>
              <w:smallCaps/>
              <w:sz w:val="16"/>
              <w:szCs w:val="16"/>
            </w:rPr>
          </w:pPr>
          <w:r w:rsidRPr="00F97A53">
            <w:rPr>
              <w:rFonts w:ascii="Arial" w:hAnsi="Arial" w:cs="Arial"/>
              <w:b/>
              <w:smallCaps/>
              <w:sz w:val="16"/>
              <w:szCs w:val="16"/>
            </w:rPr>
            <w:t>Data:</w:t>
          </w:r>
          <w:r w:rsidRPr="00F97A53">
            <w:rPr>
              <w:rFonts w:ascii="Arial" w:hAnsi="Arial" w:cs="Arial"/>
              <w:smallCaps/>
              <w:sz w:val="16"/>
              <w:szCs w:val="16"/>
            </w:rPr>
            <w:t xml:space="preserve"> </w:t>
          </w:r>
          <w:r w:rsidR="00D81471">
            <w:rPr>
              <w:rFonts w:ascii="Arial" w:hAnsi="Arial" w:cs="Arial"/>
              <w:smallCaps/>
              <w:sz w:val="16"/>
              <w:szCs w:val="16"/>
            </w:rPr>
            <w:t>22</w:t>
          </w:r>
          <w:r>
            <w:rPr>
              <w:rFonts w:ascii="Arial" w:hAnsi="Arial" w:cs="Arial"/>
              <w:smallCaps/>
              <w:sz w:val="16"/>
              <w:szCs w:val="16"/>
            </w:rPr>
            <w:t>-12-202</w:t>
          </w:r>
          <w:r w:rsidR="00D81471">
            <w:rPr>
              <w:rFonts w:ascii="Arial" w:hAnsi="Arial" w:cs="Arial"/>
              <w:smallCaps/>
              <w:sz w:val="16"/>
              <w:szCs w:val="16"/>
            </w:rPr>
            <w:t>5</w:t>
          </w:r>
        </w:p>
      </w:tc>
    </w:tr>
  </w:tbl>
  <w:p w14:paraId="3F2F3029" w14:textId="77777777" w:rsidR="0006535A" w:rsidRPr="003F7EE7" w:rsidRDefault="0006535A">
    <w:pPr>
      <w:pStyle w:val="Cabealho"/>
      <w:rPr>
        <w:rFonts w:ascii="Arial" w:hAnsi="Arial" w:cs="Arial"/>
        <w:sz w:val="16"/>
        <w:szCs w:val="16"/>
      </w:rPr>
    </w:pPr>
  </w:p>
  <w:p w14:paraId="10576DD7" w14:textId="77777777" w:rsidR="0006535A" w:rsidRDefault="000653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5F7"/>
    <w:multiLevelType w:val="multilevel"/>
    <w:tmpl w:val="105AB57C"/>
    <w:lvl w:ilvl="0">
      <w:start w:val="1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8B5574"/>
    <w:multiLevelType w:val="multilevel"/>
    <w:tmpl w:val="2C5C09AA"/>
    <w:lvl w:ilvl="0">
      <w:start w:val="1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7E3689"/>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22F525C"/>
    <w:multiLevelType w:val="multilevel"/>
    <w:tmpl w:val="F4AC13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BA3096"/>
    <w:multiLevelType w:val="hybridMultilevel"/>
    <w:tmpl w:val="101EC27A"/>
    <w:lvl w:ilvl="0" w:tplc="24E4CA5E">
      <w:start w:val="1"/>
      <w:numFmt w:val="upperRoman"/>
      <w:lvlText w:val="%1."/>
      <w:lvlJc w:val="left"/>
      <w:pPr>
        <w:ind w:left="1788" w:hanging="720"/>
      </w:pPr>
      <w:rPr>
        <w:rFonts w:hint="default"/>
      </w:r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 w15:restartNumberingAfterBreak="0">
    <w:nsid w:val="2B2C76AF"/>
    <w:multiLevelType w:val="hybridMultilevel"/>
    <w:tmpl w:val="0E563776"/>
    <w:lvl w:ilvl="0" w:tplc="C86437A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BD96A23"/>
    <w:multiLevelType w:val="multilevel"/>
    <w:tmpl w:val="4CB662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FB6CDD"/>
    <w:multiLevelType w:val="multilevel"/>
    <w:tmpl w:val="48183A9A"/>
    <w:lvl w:ilvl="0">
      <w:start w:val="3"/>
      <w:numFmt w:val="decimal"/>
      <w:lvlText w:val="%1."/>
      <w:lvlJc w:val="left"/>
      <w:pPr>
        <w:ind w:left="1080" w:hanging="360"/>
      </w:pPr>
      <w:rPr>
        <w:rFonts w:hint="default"/>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AD41332"/>
    <w:multiLevelType w:val="multilevel"/>
    <w:tmpl w:val="2B081A48"/>
    <w:lvl w:ilvl="0">
      <w:start w:val="6"/>
      <w:numFmt w:val="decimal"/>
      <w:lvlText w:val="%1."/>
      <w:lvlJc w:val="left"/>
      <w:pPr>
        <w:ind w:left="480" w:hanging="480"/>
      </w:pPr>
      <w:rPr>
        <w:rFonts w:hint="default"/>
        <w:b w:val="0"/>
        <w:color w:val="auto"/>
        <w:sz w:val="28"/>
      </w:rPr>
    </w:lvl>
    <w:lvl w:ilvl="1">
      <w:start w:val="1"/>
      <w:numFmt w:val="decimal"/>
      <w:lvlText w:val="%1.%2."/>
      <w:lvlJc w:val="left"/>
      <w:pPr>
        <w:ind w:left="1222" w:hanging="720"/>
      </w:pPr>
      <w:rPr>
        <w:rFonts w:hint="default"/>
        <w:b w:val="0"/>
        <w:color w:val="auto"/>
        <w:sz w:val="28"/>
      </w:rPr>
    </w:lvl>
    <w:lvl w:ilvl="2">
      <w:start w:val="1"/>
      <w:numFmt w:val="decimal"/>
      <w:lvlText w:val="%1.%2.%3."/>
      <w:lvlJc w:val="left"/>
      <w:pPr>
        <w:ind w:left="1724" w:hanging="720"/>
      </w:pPr>
      <w:rPr>
        <w:rFonts w:hint="default"/>
        <w:b w:val="0"/>
        <w:color w:val="auto"/>
        <w:sz w:val="28"/>
      </w:rPr>
    </w:lvl>
    <w:lvl w:ilvl="3">
      <w:start w:val="1"/>
      <w:numFmt w:val="decimal"/>
      <w:lvlText w:val="%1.%2.%3.%4."/>
      <w:lvlJc w:val="left"/>
      <w:pPr>
        <w:ind w:left="2586" w:hanging="1080"/>
      </w:pPr>
      <w:rPr>
        <w:rFonts w:hint="default"/>
        <w:b w:val="0"/>
        <w:color w:val="auto"/>
        <w:sz w:val="28"/>
      </w:rPr>
    </w:lvl>
    <w:lvl w:ilvl="4">
      <w:start w:val="1"/>
      <w:numFmt w:val="decimal"/>
      <w:lvlText w:val="%1.%2.%3.%4.%5."/>
      <w:lvlJc w:val="left"/>
      <w:pPr>
        <w:ind w:left="3088" w:hanging="1080"/>
      </w:pPr>
      <w:rPr>
        <w:rFonts w:hint="default"/>
        <w:b w:val="0"/>
        <w:color w:val="auto"/>
        <w:sz w:val="28"/>
      </w:rPr>
    </w:lvl>
    <w:lvl w:ilvl="5">
      <w:start w:val="1"/>
      <w:numFmt w:val="decimal"/>
      <w:lvlText w:val="%1.%2.%3.%4.%5.%6."/>
      <w:lvlJc w:val="left"/>
      <w:pPr>
        <w:ind w:left="3950" w:hanging="1440"/>
      </w:pPr>
      <w:rPr>
        <w:rFonts w:hint="default"/>
        <w:b w:val="0"/>
        <w:color w:val="auto"/>
        <w:sz w:val="28"/>
      </w:rPr>
    </w:lvl>
    <w:lvl w:ilvl="6">
      <w:start w:val="1"/>
      <w:numFmt w:val="decimal"/>
      <w:lvlText w:val="%1.%2.%3.%4.%5.%6.%7."/>
      <w:lvlJc w:val="left"/>
      <w:pPr>
        <w:ind w:left="4452" w:hanging="1440"/>
      </w:pPr>
      <w:rPr>
        <w:rFonts w:hint="default"/>
        <w:b w:val="0"/>
        <w:color w:val="auto"/>
        <w:sz w:val="28"/>
      </w:rPr>
    </w:lvl>
    <w:lvl w:ilvl="7">
      <w:start w:val="1"/>
      <w:numFmt w:val="decimal"/>
      <w:lvlText w:val="%1.%2.%3.%4.%5.%6.%7.%8."/>
      <w:lvlJc w:val="left"/>
      <w:pPr>
        <w:ind w:left="5314" w:hanging="1800"/>
      </w:pPr>
      <w:rPr>
        <w:rFonts w:hint="default"/>
        <w:b w:val="0"/>
        <w:color w:val="auto"/>
        <w:sz w:val="28"/>
      </w:rPr>
    </w:lvl>
    <w:lvl w:ilvl="8">
      <w:start w:val="1"/>
      <w:numFmt w:val="decimal"/>
      <w:lvlText w:val="%1.%2.%3.%4.%5.%6.%7.%8.%9."/>
      <w:lvlJc w:val="left"/>
      <w:pPr>
        <w:ind w:left="6176" w:hanging="2160"/>
      </w:pPr>
      <w:rPr>
        <w:rFonts w:hint="default"/>
        <w:b w:val="0"/>
        <w:color w:val="auto"/>
        <w:sz w:val="28"/>
      </w:rPr>
    </w:lvl>
  </w:abstractNum>
  <w:abstractNum w:abstractNumId="9" w15:restartNumberingAfterBreak="0">
    <w:nsid w:val="411B7B9E"/>
    <w:multiLevelType w:val="hybridMultilevel"/>
    <w:tmpl w:val="4DE482BC"/>
    <w:lvl w:ilvl="0" w:tplc="C9AC423C">
      <w:start w:val="15"/>
      <w:numFmt w:val="bullet"/>
      <w:lvlText w:val=""/>
      <w:lvlJc w:val="left"/>
      <w:pPr>
        <w:ind w:left="720" w:hanging="360"/>
      </w:pPr>
      <w:rPr>
        <w:rFonts w:ascii="Symbol" w:eastAsia="Times New Roman"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3F139A5"/>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C436193"/>
    <w:multiLevelType w:val="hybridMultilevel"/>
    <w:tmpl w:val="B64ABC9E"/>
    <w:lvl w:ilvl="0" w:tplc="9B44E8C6">
      <w:start w:val="1"/>
      <w:numFmt w:val="decimal"/>
      <w:lvlText w:val="%1."/>
      <w:lvlJc w:val="left"/>
      <w:pPr>
        <w:ind w:left="502" w:hanging="360"/>
      </w:pPr>
      <w:rPr>
        <w:rFonts w:hint="default"/>
      </w:rPr>
    </w:lvl>
    <w:lvl w:ilvl="1" w:tplc="08160019">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12" w15:restartNumberingAfterBreak="0">
    <w:nsid w:val="553761D4"/>
    <w:multiLevelType w:val="hybridMultilevel"/>
    <w:tmpl w:val="318A0A90"/>
    <w:lvl w:ilvl="0" w:tplc="1F428D96">
      <w:start w:val="3"/>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6AB3002"/>
    <w:multiLevelType w:val="hybridMultilevel"/>
    <w:tmpl w:val="B64ABC9E"/>
    <w:lvl w:ilvl="0" w:tplc="9B44E8C6">
      <w:start w:val="1"/>
      <w:numFmt w:val="decimal"/>
      <w:lvlText w:val="%1."/>
      <w:lvlJc w:val="left"/>
      <w:pPr>
        <w:ind w:left="502" w:hanging="360"/>
      </w:pPr>
      <w:rPr>
        <w:rFonts w:hint="default"/>
      </w:rPr>
    </w:lvl>
    <w:lvl w:ilvl="1" w:tplc="08160019">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14" w15:restartNumberingAfterBreak="0">
    <w:nsid w:val="5B7311D1"/>
    <w:multiLevelType w:val="hybridMultilevel"/>
    <w:tmpl w:val="29ECA6D6"/>
    <w:lvl w:ilvl="0" w:tplc="ED92AD26">
      <w:numFmt w:val="bullet"/>
      <w:lvlText w:val=""/>
      <w:lvlJc w:val="left"/>
      <w:pPr>
        <w:ind w:left="720" w:hanging="360"/>
      </w:pPr>
      <w:rPr>
        <w:rFonts w:ascii="Symbol" w:eastAsia="Times New Roman" w:hAnsi="Symbol" w:cstheme="minorHAnsi"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 w15:restartNumberingAfterBreak="0">
    <w:nsid w:val="6B5022CA"/>
    <w:multiLevelType w:val="multilevel"/>
    <w:tmpl w:val="3956205A"/>
    <w:lvl w:ilvl="0">
      <w:start w:val="1"/>
      <w:numFmt w:val="decimal"/>
      <w:pStyle w:val="Estilo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b/>
        <w:i w:val="0"/>
        <w:sz w:val="22"/>
        <w:szCs w:val="22"/>
      </w:rPr>
    </w:lvl>
    <w:lvl w:ilvl="2">
      <w:start w:val="1"/>
      <w:numFmt w:val="lowerLetter"/>
      <w:pStyle w:val="Ttulo31"/>
      <w:lvlText w:val="%3)"/>
      <w:lvlJc w:val="left"/>
      <w:pPr>
        <w:tabs>
          <w:tab w:val="num" w:pos="794"/>
        </w:tabs>
        <w:ind w:left="262" w:firstLine="611"/>
      </w:pPr>
      <w:rPr>
        <w:rFonts w:hint="default"/>
      </w:rPr>
    </w:lvl>
    <w:lvl w:ilvl="3">
      <w:start w:val="1"/>
      <w:numFmt w:val="none"/>
      <w:pStyle w:val="Ttulo41"/>
      <w:lvlText w:val=""/>
      <w:lvlJc w:val="left"/>
      <w:pPr>
        <w:tabs>
          <w:tab w:val="num" w:pos="318"/>
        </w:tabs>
        <w:ind w:left="318" w:firstLine="533"/>
      </w:pPr>
      <w:rPr>
        <w:rFonts w:hint="default"/>
      </w:rPr>
    </w:lvl>
    <w:lvl w:ilvl="4">
      <w:start w:val="1"/>
      <w:numFmt w:val="bullet"/>
      <w:pStyle w:val="Ttulo51"/>
      <w:lvlText w:val=""/>
      <w:lvlJc w:val="left"/>
      <w:pPr>
        <w:tabs>
          <w:tab w:val="num" w:pos="454"/>
        </w:tabs>
        <w:ind w:left="454" w:hanging="454"/>
      </w:pPr>
      <w:rPr>
        <w:rFonts w:ascii="Wingdings" w:hAnsi="Wingdings" w:hint="default"/>
      </w:rPr>
    </w:lvl>
    <w:lvl w:ilvl="5">
      <w:start w:val="1"/>
      <w:numFmt w:val="decimal"/>
      <w:pStyle w:val="Ttulo61"/>
      <w:lvlText w:val="%1.%2.%3.%4.%5.%6"/>
      <w:lvlJc w:val="left"/>
      <w:pPr>
        <w:tabs>
          <w:tab w:val="num" w:pos="1436"/>
        </w:tabs>
        <w:ind w:left="1436" w:hanging="1152"/>
      </w:pPr>
      <w:rPr>
        <w:rFonts w:hint="default"/>
      </w:rPr>
    </w:lvl>
    <w:lvl w:ilvl="6">
      <w:start w:val="1"/>
      <w:numFmt w:val="decimal"/>
      <w:pStyle w:val="Ttulo71"/>
      <w:lvlText w:val="%1.%2.%3.%4.%5.%6.%7"/>
      <w:lvlJc w:val="left"/>
      <w:pPr>
        <w:tabs>
          <w:tab w:val="num" w:pos="1580"/>
        </w:tabs>
        <w:ind w:left="1580" w:hanging="1296"/>
      </w:pPr>
      <w:rPr>
        <w:rFonts w:hint="default"/>
      </w:rPr>
    </w:lvl>
    <w:lvl w:ilvl="7">
      <w:start w:val="1"/>
      <w:numFmt w:val="decimal"/>
      <w:pStyle w:val="EstiloTtulo8Verdana11pt"/>
      <w:lvlText w:val="%1.%2.%3.%4.%5.%6.%7.%8"/>
      <w:lvlJc w:val="left"/>
      <w:pPr>
        <w:tabs>
          <w:tab w:val="num" w:pos="1724"/>
        </w:tabs>
        <w:ind w:left="1724" w:hanging="1440"/>
      </w:pPr>
      <w:rPr>
        <w:rFonts w:hint="default"/>
      </w:rPr>
    </w:lvl>
    <w:lvl w:ilvl="8">
      <w:start w:val="1"/>
      <w:numFmt w:val="decimal"/>
      <w:pStyle w:val="Ttulo91"/>
      <w:lvlText w:val="%1.%2.%3.%4.%5.%6.%7.%8.%9"/>
      <w:lvlJc w:val="left"/>
      <w:pPr>
        <w:tabs>
          <w:tab w:val="num" w:pos="1868"/>
        </w:tabs>
        <w:ind w:left="1868" w:hanging="1584"/>
      </w:pPr>
      <w:rPr>
        <w:rFonts w:hint="default"/>
      </w:rPr>
    </w:lvl>
  </w:abstractNum>
  <w:abstractNum w:abstractNumId="16" w15:restartNumberingAfterBreak="0">
    <w:nsid w:val="6C6E169C"/>
    <w:multiLevelType w:val="hybridMultilevel"/>
    <w:tmpl w:val="47CE26DC"/>
    <w:lvl w:ilvl="0" w:tplc="D518B070">
      <w:start w:val="1"/>
      <w:numFmt w:val="upperRoman"/>
      <w:lvlText w:val="%1."/>
      <w:lvlJc w:val="left"/>
      <w:pPr>
        <w:ind w:left="1080" w:hanging="720"/>
      </w:pPr>
      <w:rPr>
        <w:rFonts w:hint="default"/>
        <w:b/>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1174A36"/>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76920947"/>
    <w:multiLevelType w:val="hybridMultilevel"/>
    <w:tmpl w:val="EC38A146"/>
    <w:lvl w:ilvl="0" w:tplc="66B47BBC">
      <w:start w:val="1"/>
      <w:numFmt w:val="bullet"/>
      <w:lvlText w:val=""/>
      <w:lvlJc w:val="left"/>
      <w:pPr>
        <w:ind w:left="720" w:hanging="360"/>
      </w:pPr>
      <w:rPr>
        <w:rFonts w:ascii="Symbol" w:hAnsi="Symbol" w:hint="default"/>
        <w:color w:val="005BB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377075002">
    <w:abstractNumId w:val="15"/>
  </w:num>
  <w:num w:numId="2" w16cid:durableId="1651521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1436464">
    <w:abstractNumId w:val="18"/>
  </w:num>
  <w:num w:numId="4" w16cid:durableId="2119787844">
    <w:abstractNumId w:val="6"/>
  </w:num>
  <w:num w:numId="5" w16cid:durableId="53509430">
    <w:abstractNumId w:val="12"/>
  </w:num>
  <w:num w:numId="6" w16cid:durableId="1310287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195841">
    <w:abstractNumId w:val="14"/>
  </w:num>
  <w:num w:numId="8" w16cid:durableId="1621065497">
    <w:abstractNumId w:val="3"/>
  </w:num>
  <w:num w:numId="9" w16cid:durableId="543760670">
    <w:abstractNumId w:val="4"/>
  </w:num>
  <w:num w:numId="10" w16cid:durableId="2103261541">
    <w:abstractNumId w:val="13"/>
  </w:num>
  <w:num w:numId="11" w16cid:durableId="988632111">
    <w:abstractNumId w:val="9"/>
  </w:num>
  <w:num w:numId="12" w16cid:durableId="1241017587">
    <w:abstractNumId w:val="0"/>
  </w:num>
  <w:num w:numId="13" w16cid:durableId="866136993">
    <w:abstractNumId w:val="1"/>
  </w:num>
  <w:num w:numId="14" w16cid:durableId="682052398">
    <w:abstractNumId w:val="11"/>
  </w:num>
  <w:num w:numId="15" w16cid:durableId="1901817255">
    <w:abstractNumId w:val="8"/>
  </w:num>
  <w:num w:numId="16" w16cid:durableId="303241590">
    <w:abstractNumId w:val="16"/>
  </w:num>
  <w:num w:numId="17" w16cid:durableId="1928690989">
    <w:abstractNumId w:val="5"/>
  </w:num>
  <w:num w:numId="18" w16cid:durableId="819232151">
    <w:abstractNumId w:val="7"/>
  </w:num>
  <w:num w:numId="19" w16cid:durableId="272637349">
    <w:abstractNumId w:val="10"/>
  </w:num>
  <w:num w:numId="20" w16cid:durableId="711425772">
    <w:abstractNumId w:val="17"/>
  </w:num>
  <w:num w:numId="21" w16cid:durableId="846480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66"/>
    <w:rsid w:val="00000BEE"/>
    <w:rsid w:val="00002830"/>
    <w:rsid w:val="000029C3"/>
    <w:rsid w:val="00002D94"/>
    <w:rsid w:val="00011443"/>
    <w:rsid w:val="000116B9"/>
    <w:rsid w:val="00011825"/>
    <w:rsid w:val="00013CED"/>
    <w:rsid w:val="00014153"/>
    <w:rsid w:val="000157A1"/>
    <w:rsid w:val="00020B73"/>
    <w:rsid w:val="00021182"/>
    <w:rsid w:val="000251E6"/>
    <w:rsid w:val="00027B89"/>
    <w:rsid w:val="00033FFE"/>
    <w:rsid w:val="00035156"/>
    <w:rsid w:val="00037ECC"/>
    <w:rsid w:val="00043782"/>
    <w:rsid w:val="0004695B"/>
    <w:rsid w:val="00047DDD"/>
    <w:rsid w:val="0005123E"/>
    <w:rsid w:val="000519EA"/>
    <w:rsid w:val="00052300"/>
    <w:rsid w:val="00054268"/>
    <w:rsid w:val="00055DFE"/>
    <w:rsid w:val="00056436"/>
    <w:rsid w:val="00057632"/>
    <w:rsid w:val="0006036C"/>
    <w:rsid w:val="00061058"/>
    <w:rsid w:val="00064E20"/>
    <w:rsid w:val="0006535A"/>
    <w:rsid w:val="00065747"/>
    <w:rsid w:val="00065EFD"/>
    <w:rsid w:val="00066DFC"/>
    <w:rsid w:val="000678A3"/>
    <w:rsid w:val="000731DF"/>
    <w:rsid w:val="00075249"/>
    <w:rsid w:val="0007614B"/>
    <w:rsid w:val="00081850"/>
    <w:rsid w:val="00081DB1"/>
    <w:rsid w:val="00083DE9"/>
    <w:rsid w:val="00084689"/>
    <w:rsid w:val="00085B1F"/>
    <w:rsid w:val="00086D62"/>
    <w:rsid w:val="00087122"/>
    <w:rsid w:val="000928FB"/>
    <w:rsid w:val="000934BE"/>
    <w:rsid w:val="000944B0"/>
    <w:rsid w:val="00094A0D"/>
    <w:rsid w:val="00096318"/>
    <w:rsid w:val="000971FA"/>
    <w:rsid w:val="000A141B"/>
    <w:rsid w:val="000A21A3"/>
    <w:rsid w:val="000A2AA0"/>
    <w:rsid w:val="000A361E"/>
    <w:rsid w:val="000A4A07"/>
    <w:rsid w:val="000A6C5C"/>
    <w:rsid w:val="000B0BD3"/>
    <w:rsid w:val="000B162A"/>
    <w:rsid w:val="000B4BC8"/>
    <w:rsid w:val="000B7F34"/>
    <w:rsid w:val="000C0211"/>
    <w:rsid w:val="000C50A8"/>
    <w:rsid w:val="000C52D6"/>
    <w:rsid w:val="000C5BCB"/>
    <w:rsid w:val="000D0B9C"/>
    <w:rsid w:val="000D1908"/>
    <w:rsid w:val="000D209B"/>
    <w:rsid w:val="000D27DB"/>
    <w:rsid w:val="000D290F"/>
    <w:rsid w:val="000D530A"/>
    <w:rsid w:val="000D5BE8"/>
    <w:rsid w:val="000E1BBA"/>
    <w:rsid w:val="000E35CB"/>
    <w:rsid w:val="000E390E"/>
    <w:rsid w:val="000F3CF3"/>
    <w:rsid w:val="000F5841"/>
    <w:rsid w:val="000F6F94"/>
    <w:rsid w:val="00100B68"/>
    <w:rsid w:val="0010161A"/>
    <w:rsid w:val="00101CEE"/>
    <w:rsid w:val="0010286F"/>
    <w:rsid w:val="00104561"/>
    <w:rsid w:val="00104E95"/>
    <w:rsid w:val="0010536B"/>
    <w:rsid w:val="00110B3C"/>
    <w:rsid w:val="00112AB3"/>
    <w:rsid w:val="001135C3"/>
    <w:rsid w:val="00113A5A"/>
    <w:rsid w:val="00116074"/>
    <w:rsid w:val="00120846"/>
    <w:rsid w:val="00121364"/>
    <w:rsid w:val="0012293F"/>
    <w:rsid w:val="00122C85"/>
    <w:rsid w:val="00122E24"/>
    <w:rsid w:val="00122E9A"/>
    <w:rsid w:val="00123304"/>
    <w:rsid w:val="00123D32"/>
    <w:rsid w:val="00124DD5"/>
    <w:rsid w:val="00124F06"/>
    <w:rsid w:val="001276CE"/>
    <w:rsid w:val="00127EFB"/>
    <w:rsid w:val="0013285E"/>
    <w:rsid w:val="00134A5A"/>
    <w:rsid w:val="0014023C"/>
    <w:rsid w:val="001409C1"/>
    <w:rsid w:val="0014141F"/>
    <w:rsid w:val="00141470"/>
    <w:rsid w:val="00142429"/>
    <w:rsid w:val="00147EFE"/>
    <w:rsid w:val="00150C73"/>
    <w:rsid w:val="001514B4"/>
    <w:rsid w:val="00152188"/>
    <w:rsid w:val="001541CC"/>
    <w:rsid w:val="001548C7"/>
    <w:rsid w:val="00156AC9"/>
    <w:rsid w:val="001573F5"/>
    <w:rsid w:val="00160597"/>
    <w:rsid w:val="001621A8"/>
    <w:rsid w:val="00164D36"/>
    <w:rsid w:val="0016541C"/>
    <w:rsid w:val="00165919"/>
    <w:rsid w:val="00166616"/>
    <w:rsid w:val="0016732D"/>
    <w:rsid w:val="00167CB7"/>
    <w:rsid w:val="00171219"/>
    <w:rsid w:val="001745F3"/>
    <w:rsid w:val="00175049"/>
    <w:rsid w:val="0017509E"/>
    <w:rsid w:val="001844C2"/>
    <w:rsid w:val="00184FD6"/>
    <w:rsid w:val="0018531D"/>
    <w:rsid w:val="00187174"/>
    <w:rsid w:val="0018775B"/>
    <w:rsid w:val="00191552"/>
    <w:rsid w:val="00191B77"/>
    <w:rsid w:val="00196809"/>
    <w:rsid w:val="001A3EE1"/>
    <w:rsid w:val="001A4AFF"/>
    <w:rsid w:val="001B06BE"/>
    <w:rsid w:val="001B2362"/>
    <w:rsid w:val="001B2C81"/>
    <w:rsid w:val="001C147E"/>
    <w:rsid w:val="001C2BCE"/>
    <w:rsid w:val="001C4F78"/>
    <w:rsid w:val="001C578F"/>
    <w:rsid w:val="001C7176"/>
    <w:rsid w:val="001D3DCB"/>
    <w:rsid w:val="001D56F7"/>
    <w:rsid w:val="001D64AF"/>
    <w:rsid w:val="001E5CE8"/>
    <w:rsid w:val="001F25A4"/>
    <w:rsid w:val="001F53C4"/>
    <w:rsid w:val="001F5E2D"/>
    <w:rsid w:val="001F640E"/>
    <w:rsid w:val="00200C89"/>
    <w:rsid w:val="0020410D"/>
    <w:rsid w:val="002051BC"/>
    <w:rsid w:val="0021045E"/>
    <w:rsid w:val="00211BFA"/>
    <w:rsid w:val="002134FB"/>
    <w:rsid w:val="00214A14"/>
    <w:rsid w:val="002163BA"/>
    <w:rsid w:val="0021736E"/>
    <w:rsid w:val="00222A8F"/>
    <w:rsid w:val="00226556"/>
    <w:rsid w:val="00226F6F"/>
    <w:rsid w:val="002302B5"/>
    <w:rsid w:val="00232F1C"/>
    <w:rsid w:val="00235106"/>
    <w:rsid w:val="00235DC5"/>
    <w:rsid w:val="0023637B"/>
    <w:rsid w:val="00236A92"/>
    <w:rsid w:val="0024509F"/>
    <w:rsid w:val="00245A5E"/>
    <w:rsid w:val="00247E38"/>
    <w:rsid w:val="002535FD"/>
    <w:rsid w:val="0025373F"/>
    <w:rsid w:val="0025427E"/>
    <w:rsid w:val="00254309"/>
    <w:rsid w:val="002548CA"/>
    <w:rsid w:val="00255C36"/>
    <w:rsid w:val="00257AE2"/>
    <w:rsid w:val="002614FA"/>
    <w:rsid w:val="00263F69"/>
    <w:rsid w:val="00264CB1"/>
    <w:rsid w:val="0027046C"/>
    <w:rsid w:val="0027104E"/>
    <w:rsid w:val="00272859"/>
    <w:rsid w:val="00274232"/>
    <w:rsid w:val="0028408F"/>
    <w:rsid w:val="00287446"/>
    <w:rsid w:val="00293EB7"/>
    <w:rsid w:val="00294259"/>
    <w:rsid w:val="002942F0"/>
    <w:rsid w:val="00295151"/>
    <w:rsid w:val="0029639C"/>
    <w:rsid w:val="002972E7"/>
    <w:rsid w:val="002974B6"/>
    <w:rsid w:val="0029769E"/>
    <w:rsid w:val="002A23A9"/>
    <w:rsid w:val="002A5911"/>
    <w:rsid w:val="002A6C36"/>
    <w:rsid w:val="002A7CFF"/>
    <w:rsid w:val="002B02B3"/>
    <w:rsid w:val="002B127D"/>
    <w:rsid w:val="002B157C"/>
    <w:rsid w:val="002B1F96"/>
    <w:rsid w:val="002B2022"/>
    <w:rsid w:val="002B33BC"/>
    <w:rsid w:val="002B3698"/>
    <w:rsid w:val="002B39AE"/>
    <w:rsid w:val="002B4713"/>
    <w:rsid w:val="002B4805"/>
    <w:rsid w:val="002B68C5"/>
    <w:rsid w:val="002C007E"/>
    <w:rsid w:val="002C0706"/>
    <w:rsid w:val="002C071A"/>
    <w:rsid w:val="002C20BE"/>
    <w:rsid w:val="002C6BB4"/>
    <w:rsid w:val="002D1F1C"/>
    <w:rsid w:val="002D2162"/>
    <w:rsid w:val="002D2679"/>
    <w:rsid w:val="002D5175"/>
    <w:rsid w:val="002D5A86"/>
    <w:rsid w:val="002D63DE"/>
    <w:rsid w:val="002D654A"/>
    <w:rsid w:val="002D723B"/>
    <w:rsid w:val="002E01DE"/>
    <w:rsid w:val="002E0405"/>
    <w:rsid w:val="002E1C85"/>
    <w:rsid w:val="002E4B6A"/>
    <w:rsid w:val="002E4E2D"/>
    <w:rsid w:val="002E7E93"/>
    <w:rsid w:val="002F069D"/>
    <w:rsid w:val="002F0BF1"/>
    <w:rsid w:val="002F0F38"/>
    <w:rsid w:val="002F10A8"/>
    <w:rsid w:val="002F1F73"/>
    <w:rsid w:val="002F2532"/>
    <w:rsid w:val="002F5E06"/>
    <w:rsid w:val="002F7AB0"/>
    <w:rsid w:val="003022F2"/>
    <w:rsid w:val="00302354"/>
    <w:rsid w:val="00303C2C"/>
    <w:rsid w:val="00304158"/>
    <w:rsid w:val="003120E8"/>
    <w:rsid w:val="00313DA2"/>
    <w:rsid w:val="00315112"/>
    <w:rsid w:val="003161D1"/>
    <w:rsid w:val="00317879"/>
    <w:rsid w:val="003228A7"/>
    <w:rsid w:val="0032336B"/>
    <w:rsid w:val="00323EC1"/>
    <w:rsid w:val="003250E0"/>
    <w:rsid w:val="003301CB"/>
    <w:rsid w:val="003315CF"/>
    <w:rsid w:val="00331D9E"/>
    <w:rsid w:val="00333AA3"/>
    <w:rsid w:val="00334409"/>
    <w:rsid w:val="00335657"/>
    <w:rsid w:val="00336B83"/>
    <w:rsid w:val="00343062"/>
    <w:rsid w:val="003430F7"/>
    <w:rsid w:val="003452FE"/>
    <w:rsid w:val="0034687D"/>
    <w:rsid w:val="00347829"/>
    <w:rsid w:val="00350271"/>
    <w:rsid w:val="00351F0F"/>
    <w:rsid w:val="00352A54"/>
    <w:rsid w:val="003565AC"/>
    <w:rsid w:val="003566A4"/>
    <w:rsid w:val="003612C4"/>
    <w:rsid w:val="00361CCB"/>
    <w:rsid w:val="00363761"/>
    <w:rsid w:val="00366507"/>
    <w:rsid w:val="00367CF1"/>
    <w:rsid w:val="00370887"/>
    <w:rsid w:val="00370EEC"/>
    <w:rsid w:val="00371316"/>
    <w:rsid w:val="0037155C"/>
    <w:rsid w:val="003726C4"/>
    <w:rsid w:val="003728D2"/>
    <w:rsid w:val="00372F72"/>
    <w:rsid w:val="00374826"/>
    <w:rsid w:val="00381174"/>
    <w:rsid w:val="00381B62"/>
    <w:rsid w:val="00382265"/>
    <w:rsid w:val="00382459"/>
    <w:rsid w:val="00384275"/>
    <w:rsid w:val="00385860"/>
    <w:rsid w:val="003908CD"/>
    <w:rsid w:val="0039096F"/>
    <w:rsid w:val="00394687"/>
    <w:rsid w:val="00395456"/>
    <w:rsid w:val="003A113A"/>
    <w:rsid w:val="003A1801"/>
    <w:rsid w:val="003A206E"/>
    <w:rsid w:val="003A2B46"/>
    <w:rsid w:val="003A2BC1"/>
    <w:rsid w:val="003A3306"/>
    <w:rsid w:val="003A35F2"/>
    <w:rsid w:val="003A3BA9"/>
    <w:rsid w:val="003A40DC"/>
    <w:rsid w:val="003A5542"/>
    <w:rsid w:val="003A56E0"/>
    <w:rsid w:val="003A6154"/>
    <w:rsid w:val="003A618A"/>
    <w:rsid w:val="003A74DE"/>
    <w:rsid w:val="003A7B85"/>
    <w:rsid w:val="003B35B3"/>
    <w:rsid w:val="003B7B5D"/>
    <w:rsid w:val="003C3F39"/>
    <w:rsid w:val="003C4B76"/>
    <w:rsid w:val="003C6808"/>
    <w:rsid w:val="003C709C"/>
    <w:rsid w:val="003D3282"/>
    <w:rsid w:val="003D40E5"/>
    <w:rsid w:val="003D48A9"/>
    <w:rsid w:val="003D648F"/>
    <w:rsid w:val="003D7C97"/>
    <w:rsid w:val="003E07B7"/>
    <w:rsid w:val="003E3CAC"/>
    <w:rsid w:val="003E545F"/>
    <w:rsid w:val="003E54BC"/>
    <w:rsid w:val="003E5A81"/>
    <w:rsid w:val="003E772F"/>
    <w:rsid w:val="003E78AD"/>
    <w:rsid w:val="003F0E69"/>
    <w:rsid w:val="003F1EBA"/>
    <w:rsid w:val="003F7EE7"/>
    <w:rsid w:val="00400962"/>
    <w:rsid w:val="00407229"/>
    <w:rsid w:val="00411E2D"/>
    <w:rsid w:val="00411E51"/>
    <w:rsid w:val="00416DBC"/>
    <w:rsid w:val="00422A0A"/>
    <w:rsid w:val="0042456D"/>
    <w:rsid w:val="00424D68"/>
    <w:rsid w:val="0042535D"/>
    <w:rsid w:val="00427604"/>
    <w:rsid w:val="00427D8B"/>
    <w:rsid w:val="00430628"/>
    <w:rsid w:val="0043433B"/>
    <w:rsid w:val="00434D73"/>
    <w:rsid w:val="004355DB"/>
    <w:rsid w:val="00435640"/>
    <w:rsid w:val="004358F7"/>
    <w:rsid w:val="00436A3D"/>
    <w:rsid w:val="004410DF"/>
    <w:rsid w:val="004457C7"/>
    <w:rsid w:val="00446F25"/>
    <w:rsid w:val="0044768D"/>
    <w:rsid w:val="00447A4E"/>
    <w:rsid w:val="00450983"/>
    <w:rsid w:val="004538A9"/>
    <w:rsid w:val="004608FE"/>
    <w:rsid w:val="00463B9A"/>
    <w:rsid w:val="00464306"/>
    <w:rsid w:val="00466650"/>
    <w:rsid w:val="00467417"/>
    <w:rsid w:val="004705BF"/>
    <w:rsid w:val="004725C7"/>
    <w:rsid w:val="004728E7"/>
    <w:rsid w:val="00472D63"/>
    <w:rsid w:val="00472D90"/>
    <w:rsid w:val="0047375A"/>
    <w:rsid w:val="00473A1D"/>
    <w:rsid w:val="004759B3"/>
    <w:rsid w:val="0047635B"/>
    <w:rsid w:val="00477056"/>
    <w:rsid w:val="0048162D"/>
    <w:rsid w:val="0048402B"/>
    <w:rsid w:val="00486299"/>
    <w:rsid w:val="0048640E"/>
    <w:rsid w:val="00491C70"/>
    <w:rsid w:val="004957E4"/>
    <w:rsid w:val="004959B3"/>
    <w:rsid w:val="00495D8A"/>
    <w:rsid w:val="004968D2"/>
    <w:rsid w:val="004A1579"/>
    <w:rsid w:val="004A1975"/>
    <w:rsid w:val="004A2115"/>
    <w:rsid w:val="004A41E8"/>
    <w:rsid w:val="004A5F2D"/>
    <w:rsid w:val="004A6ABD"/>
    <w:rsid w:val="004A7A74"/>
    <w:rsid w:val="004B5C7B"/>
    <w:rsid w:val="004B6F05"/>
    <w:rsid w:val="004B721A"/>
    <w:rsid w:val="004C0C77"/>
    <w:rsid w:val="004C13D8"/>
    <w:rsid w:val="004C2FB2"/>
    <w:rsid w:val="004C3734"/>
    <w:rsid w:val="004C4DE6"/>
    <w:rsid w:val="004C600B"/>
    <w:rsid w:val="004D162C"/>
    <w:rsid w:val="004D1A0D"/>
    <w:rsid w:val="004D52B4"/>
    <w:rsid w:val="004D7278"/>
    <w:rsid w:val="004D7CDF"/>
    <w:rsid w:val="004E08F3"/>
    <w:rsid w:val="004E1A64"/>
    <w:rsid w:val="004E2EE3"/>
    <w:rsid w:val="004E3B3E"/>
    <w:rsid w:val="004E5F99"/>
    <w:rsid w:val="004E607E"/>
    <w:rsid w:val="004E7A02"/>
    <w:rsid w:val="004F0339"/>
    <w:rsid w:val="004F1F44"/>
    <w:rsid w:val="004F3782"/>
    <w:rsid w:val="004F4B71"/>
    <w:rsid w:val="004F50C6"/>
    <w:rsid w:val="004F5251"/>
    <w:rsid w:val="004F60BF"/>
    <w:rsid w:val="00504E47"/>
    <w:rsid w:val="00505D86"/>
    <w:rsid w:val="00505DBB"/>
    <w:rsid w:val="00506BAF"/>
    <w:rsid w:val="005118BF"/>
    <w:rsid w:val="00515B1A"/>
    <w:rsid w:val="00516C46"/>
    <w:rsid w:val="0052167E"/>
    <w:rsid w:val="00522E34"/>
    <w:rsid w:val="00525CCC"/>
    <w:rsid w:val="00532CDC"/>
    <w:rsid w:val="0053505E"/>
    <w:rsid w:val="00535447"/>
    <w:rsid w:val="0053634C"/>
    <w:rsid w:val="00540257"/>
    <w:rsid w:val="00543F8D"/>
    <w:rsid w:val="0054632E"/>
    <w:rsid w:val="00547466"/>
    <w:rsid w:val="00547B42"/>
    <w:rsid w:val="00550484"/>
    <w:rsid w:val="00550934"/>
    <w:rsid w:val="00552D9E"/>
    <w:rsid w:val="00552FAC"/>
    <w:rsid w:val="00553763"/>
    <w:rsid w:val="005552BB"/>
    <w:rsid w:val="005566F1"/>
    <w:rsid w:val="00560757"/>
    <w:rsid w:val="0056227C"/>
    <w:rsid w:val="00562A4B"/>
    <w:rsid w:val="0056329C"/>
    <w:rsid w:val="00564D65"/>
    <w:rsid w:val="00565ED1"/>
    <w:rsid w:val="00565ED5"/>
    <w:rsid w:val="0057511E"/>
    <w:rsid w:val="005775F5"/>
    <w:rsid w:val="005825A6"/>
    <w:rsid w:val="005867C3"/>
    <w:rsid w:val="00590356"/>
    <w:rsid w:val="00595FA2"/>
    <w:rsid w:val="005961E9"/>
    <w:rsid w:val="005975DD"/>
    <w:rsid w:val="005A0297"/>
    <w:rsid w:val="005A1112"/>
    <w:rsid w:val="005A42C7"/>
    <w:rsid w:val="005A5907"/>
    <w:rsid w:val="005A74EB"/>
    <w:rsid w:val="005A7A9F"/>
    <w:rsid w:val="005B277E"/>
    <w:rsid w:val="005B2F4B"/>
    <w:rsid w:val="005B552E"/>
    <w:rsid w:val="005B591B"/>
    <w:rsid w:val="005B6438"/>
    <w:rsid w:val="005C1C76"/>
    <w:rsid w:val="005C264F"/>
    <w:rsid w:val="005C3C10"/>
    <w:rsid w:val="005C523C"/>
    <w:rsid w:val="005D3EC4"/>
    <w:rsid w:val="005D494D"/>
    <w:rsid w:val="005D4EBF"/>
    <w:rsid w:val="005D4F90"/>
    <w:rsid w:val="005E0153"/>
    <w:rsid w:val="005E1404"/>
    <w:rsid w:val="005E309F"/>
    <w:rsid w:val="005E4445"/>
    <w:rsid w:val="005E4CF4"/>
    <w:rsid w:val="005E4E59"/>
    <w:rsid w:val="005F09A7"/>
    <w:rsid w:val="005F1718"/>
    <w:rsid w:val="00601034"/>
    <w:rsid w:val="006018F3"/>
    <w:rsid w:val="00602978"/>
    <w:rsid w:val="00602DA3"/>
    <w:rsid w:val="006037FF"/>
    <w:rsid w:val="00604D0E"/>
    <w:rsid w:val="00604F84"/>
    <w:rsid w:val="00604FD2"/>
    <w:rsid w:val="0060664A"/>
    <w:rsid w:val="00606AF0"/>
    <w:rsid w:val="00612249"/>
    <w:rsid w:val="00612EDC"/>
    <w:rsid w:val="00613D77"/>
    <w:rsid w:val="00614F08"/>
    <w:rsid w:val="00616A27"/>
    <w:rsid w:val="00620908"/>
    <w:rsid w:val="006209E9"/>
    <w:rsid w:val="00620A80"/>
    <w:rsid w:val="006240A2"/>
    <w:rsid w:val="006304E1"/>
    <w:rsid w:val="006338B4"/>
    <w:rsid w:val="0063550F"/>
    <w:rsid w:val="00636198"/>
    <w:rsid w:val="00637E0A"/>
    <w:rsid w:val="00642288"/>
    <w:rsid w:val="00644098"/>
    <w:rsid w:val="00652F8E"/>
    <w:rsid w:val="00653B92"/>
    <w:rsid w:val="00653ED2"/>
    <w:rsid w:val="00655DDD"/>
    <w:rsid w:val="00656243"/>
    <w:rsid w:val="00657289"/>
    <w:rsid w:val="00661641"/>
    <w:rsid w:val="006619D8"/>
    <w:rsid w:val="006622F1"/>
    <w:rsid w:val="006624BD"/>
    <w:rsid w:val="00664154"/>
    <w:rsid w:val="00664642"/>
    <w:rsid w:val="006657A8"/>
    <w:rsid w:val="00666E78"/>
    <w:rsid w:val="00672DAE"/>
    <w:rsid w:val="0067400F"/>
    <w:rsid w:val="00674756"/>
    <w:rsid w:val="006752E1"/>
    <w:rsid w:val="0067536C"/>
    <w:rsid w:val="00677695"/>
    <w:rsid w:val="00680F86"/>
    <w:rsid w:val="006837B8"/>
    <w:rsid w:val="00683ACD"/>
    <w:rsid w:val="00683DA6"/>
    <w:rsid w:val="00685CDD"/>
    <w:rsid w:val="00687A8C"/>
    <w:rsid w:val="00687FCA"/>
    <w:rsid w:val="006903A5"/>
    <w:rsid w:val="00691168"/>
    <w:rsid w:val="00693287"/>
    <w:rsid w:val="006934E3"/>
    <w:rsid w:val="00693BED"/>
    <w:rsid w:val="0069435D"/>
    <w:rsid w:val="00694E67"/>
    <w:rsid w:val="00697087"/>
    <w:rsid w:val="006A15C3"/>
    <w:rsid w:val="006A19C0"/>
    <w:rsid w:val="006A4CA4"/>
    <w:rsid w:val="006A54CC"/>
    <w:rsid w:val="006A57DE"/>
    <w:rsid w:val="006A6B47"/>
    <w:rsid w:val="006A7855"/>
    <w:rsid w:val="006B1D94"/>
    <w:rsid w:val="006B2D87"/>
    <w:rsid w:val="006B328C"/>
    <w:rsid w:val="006B368B"/>
    <w:rsid w:val="006B5748"/>
    <w:rsid w:val="006B71EA"/>
    <w:rsid w:val="006C01F2"/>
    <w:rsid w:val="006C26F5"/>
    <w:rsid w:val="006C2726"/>
    <w:rsid w:val="006C2D3E"/>
    <w:rsid w:val="006D499D"/>
    <w:rsid w:val="006D542B"/>
    <w:rsid w:val="006E055B"/>
    <w:rsid w:val="006E0C79"/>
    <w:rsid w:val="006E1826"/>
    <w:rsid w:val="006E2CE9"/>
    <w:rsid w:val="006E341D"/>
    <w:rsid w:val="006E36D4"/>
    <w:rsid w:val="006E54B2"/>
    <w:rsid w:val="006E6347"/>
    <w:rsid w:val="006E7B8C"/>
    <w:rsid w:val="006F3257"/>
    <w:rsid w:val="006F3617"/>
    <w:rsid w:val="006F5EA3"/>
    <w:rsid w:val="006F619B"/>
    <w:rsid w:val="00701CB8"/>
    <w:rsid w:val="00702AD7"/>
    <w:rsid w:val="00704E86"/>
    <w:rsid w:val="00706ADD"/>
    <w:rsid w:val="00706AFA"/>
    <w:rsid w:val="00706BFA"/>
    <w:rsid w:val="007072C6"/>
    <w:rsid w:val="00710A50"/>
    <w:rsid w:val="007127B3"/>
    <w:rsid w:val="00714DC2"/>
    <w:rsid w:val="00717844"/>
    <w:rsid w:val="0072050E"/>
    <w:rsid w:val="00725044"/>
    <w:rsid w:val="00726D39"/>
    <w:rsid w:val="00730778"/>
    <w:rsid w:val="007311AC"/>
    <w:rsid w:val="007323B0"/>
    <w:rsid w:val="00732D67"/>
    <w:rsid w:val="0073300E"/>
    <w:rsid w:val="0073352A"/>
    <w:rsid w:val="007369E9"/>
    <w:rsid w:val="00737E57"/>
    <w:rsid w:val="00742667"/>
    <w:rsid w:val="00742EDE"/>
    <w:rsid w:val="00743B42"/>
    <w:rsid w:val="007453D1"/>
    <w:rsid w:val="00745FA7"/>
    <w:rsid w:val="007467A7"/>
    <w:rsid w:val="00746CEB"/>
    <w:rsid w:val="007470D8"/>
    <w:rsid w:val="00750C3E"/>
    <w:rsid w:val="007516AB"/>
    <w:rsid w:val="00753337"/>
    <w:rsid w:val="00753D94"/>
    <w:rsid w:val="0075440C"/>
    <w:rsid w:val="007559A3"/>
    <w:rsid w:val="00755F56"/>
    <w:rsid w:val="00760A78"/>
    <w:rsid w:val="007634F9"/>
    <w:rsid w:val="0077152E"/>
    <w:rsid w:val="007722D9"/>
    <w:rsid w:val="007729D7"/>
    <w:rsid w:val="00773CD3"/>
    <w:rsid w:val="00776344"/>
    <w:rsid w:val="007771CF"/>
    <w:rsid w:val="007779C5"/>
    <w:rsid w:val="00777A72"/>
    <w:rsid w:val="00780289"/>
    <w:rsid w:val="007804B3"/>
    <w:rsid w:val="00782AD4"/>
    <w:rsid w:val="00783A61"/>
    <w:rsid w:val="00784112"/>
    <w:rsid w:val="00784A22"/>
    <w:rsid w:val="007916EC"/>
    <w:rsid w:val="00793FE1"/>
    <w:rsid w:val="00796987"/>
    <w:rsid w:val="007A117E"/>
    <w:rsid w:val="007A13D8"/>
    <w:rsid w:val="007A2F5C"/>
    <w:rsid w:val="007A5BBE"/>
    <w:rsid w:val="007A6C07"/>
    <w:rsid w:val="007B3683"/>
    <w:rsid w:val="007B44D5"/>
    <w:rsid w:val="007B5643"/>
    <w:rsid w:val="007B5CAD"/>
    <w:rsid w:val="007C7DD4"/>
    <w:rsid w:val="007D23CC"/>
    <w:rsid w:val="007D5052"/>
    <w:rsid w:val="007D586D"/>
    <w:rsid w:val="007D61E4"/>
    <w:rsid w:val="007E0036"/>
    <w:rsid w:val="007E0841"/>
    <w:rsid w:val="007E1DEC"/>
    <w:rsid w:val="007E45E9"/>
    <w:rsid w:val="007E657E"/>
    <w:rsid w:val="007F0AC6"/>
    <w:rsid w:val="007F35AF"/>
    <w:rsid w:val="007F558C"/>
    <w:rsid w:val="007F7013"/>
    <w:rsid w:val="00801815"/>
    <w:rsid w:val="00801C21"/>
    <w:rsid w:val="00801E4C"/>
    <w:rsid w:val="00801FC5"/>
    <w:rsid w:val="00803034"/>
    <w:rsid w:val="00804087"/>
    <w:rsid w:val="00805408"/>
    <w:rsid w:val="00807BE2"/>
    <w:rsid w:val="00810D08"/>
    <w:rsid w:val="008124AC"/>
    <w:rsid w:val="008131AD"/>
    <w:rsid w:val="008151DC"/>
    <w:rsid w:val="00816D86"/>
    <w:rsid w:val="00821D34"/>
    <w:rsid w:val="008227FC"/>
    <w:rsid w:val="008256F2"/>
    <w:rsid w:val="0082586C"/>
    <w:rsid w:val="00825AAA"/>
    <w:rsid w:val="0083103E"/>
    <w:rsid w:val="00835018"/>
    <w:rsid w:val="00837CE9"/>
    <w:rsid w:val="0084060A"/>
    <w:rsid w:val="00841341"/>
    <w:rsid w:val="00844982"/>
    <w:rsid w:val="008467FC"/>
    <w:rsid w:val="00850503"/>
    <w:rsid w:val="00853154"/>
    <w:rsid w:val="00853D3B"/>
    <w:rsid w:val="00854900"/>
    <w:rsid w:val="00854A5B"/>
    <w:rsid w:val="008560EE"/>
    <w:rsid w:val="00860A8E"/>
    <w:rsid w:val="0086141A"/>
    <w:rsid w:val="00864AE0"/>
    <w:rsid w:val="00864CAF"/>
    <w:rsid w:val="00865322"/>
    <w:rsid w:val="008653D0"/>
    <w:rsid w:val="00865E48"/>
    <w:rsid w:val="00867BD7"/>
    <w:rsid w:val="00870E29"/>
    <w:rsid w:val="0087117D"/>
    <w:rsid w:val="00873CCC"/>
    <w:rsid w:val="00874177"/>
    <w:rsid w:val="008755EA"/>
    <w:rsid w:val="00876DD4"/>
    <w:rsid w:val="00877D9B"/>
    <w:rsid w:val="00877FC7"/>
    <w:rsid w:val="00884231"/>
    <w:rsid w:val="008856A1"/>
    <w:rsid w:val="008921AA"/>
    <w:rsid w:val="008921FB"/>
    <w:rsid w:val="00896B76"/>
    <w:rsid w:val="008972EC"/>
    <w:rsid w:val="00897322"/>
    <w:rsid w:val="008A079E"/>
    <w:rsid w:val="008A0F4B"/>
    <w:rsid w:val="008A7D51"/>
    <w:rsid w:val="008A7D63"/>
    <w:rsid w:val="008B111A"/>
    <w:rsid w:val="008B3D53"/>
    <w:rsid w:val="008B45FD"/>
    <w:rsid w:val="008B47A8"/>
    <w:rsid w:val="008B5AFB"/>
    <w:rsid w:val="008B620A"/>
    <w:rsid w:val="008B7E15"/>
    <w:rsid w:val="008C029A"/>
    <w:rsid w:val="008C03D9"/>
    <w:rsid w:val="008C3ECF"/>
    <w:rsid w:val="008C46C0"/>
    <w:rsid w:val="008C50DD"/>
    <w:rsid w:val="008C76B2"/>
    <w:rsid w:val="008C7B6E"/>
    <w:rsid w:val="008D27BF"/>
    <w:rsid w:val="008D5BD9"/>
    <w:rsid w:val="008E239C"/>
    <w:rsid w:val="008E75F6"/>
    <w:rsid w:val="008F0FBA"/>
    <w:rsid w:val="008F5C55"/>
    <w:rsid w:val="008F63D0"/>
    <w:rsid w:val="00900901"/>
    <w:rsid w:val="00900B32"/>
    <w:rsid w:val="00901A1D"/>
    <w:rsid w:val="0090300E"/>
    <w:rsid w:val="0090757F"/>
    <w:rsid w:val="009077DC"/>
    <w:rsid w:val="00910476"/>
    <w:rsid w:val="009117C0"/>
    <w:rsid w:val="00912F18"/>
    <w:rsid w:val="00913457"/>
    <w:rsid w:val="00913C4C"/>
    <w:rsid w:val="00914466"/>
    <w:rsid w:val="009178EA"/>
    <w:rsid w:val="00923D65"/>
    <w:rsid w:val="009304EA"/>
    <w:rsid w:val="00930518"/>
    <w:rsid w:val="00933CC4"/>
    <w:rsid w:val="00934B4E"/>
    <w:rsid w:val="00936DF3"/>
    <w:rsid w:val="00940290"/>
    <w:rsid w:val="009434E8"/>
    <w:rsid w:val="00943571"/>
    <w:rsid w:val="009438F8"/>
    <w:rsid w:val="00945DBD"/>
    <w:rsid w:val="00946C67"/>
    <w:rsid w:val="00952050"/>
    <w:rsid w:val="00953A96"/>
    <w:rsid w:val="00955372"/>
    <w:rsid w:val="00963D76"/>
    <w:rsid w:val="00963E56"/>
    <w:rsid w:val="00965DA1"/>
    <w:rsid w:val="00972114"/>
    <w:rsid w:val="00972401"/>
    <w:rsid w:val="0097274E"/>
    <w:rsid w:val="009735A9"/>
    <w:rsid w:val="00973847"/>
    <w:rsid w:val="00974226"/>
    <w:rsid w:val="00974845"/>
    <w:rsid w:val="0097538E"/>
    <w:rsid w:val="00977FBC"/>
    <w:rsid w:val="009804E0"/>
    <w:rsid w:val="009821E3"/>
    <w:rsid w:val="00983071"/>
    <w:rsid w:val="00983459"/>
    <w:rsid w:val="009904E2"/>
    <w:rsid w:val="00990E2A"/>
    <w:rsid w:val="009921E8"/>
    <w:rsid w:val="00992B6B"/>
    <w:rsid w:val="00995203"/>
    <w:rsid w:val="00996F6C"/>
    <w:rsid w:val="009A2B96"/>
    <w:rsid w:val="009B05B4"/>
    <w:rsid w:val="009B0B48"/>
    <w:rsid w:val="009B2262"/>
    <w:rsid w:val="009B2E9B"/>
    <w:rsid w:val="009B4D74"/>
    <w:rsid w:val="009B518A"/>
    <w:rsid w:val="009B6342"/>
    <w:rsid w:val="009C0711"/>
    <w:rsid w:val="009C08F2"/>
    <w:rsid w:val="009C2772"/>
    <w:rsid w:val="009C44B5"/>
    <w:rsid w:val="009C5E50"/>
    <w:rsid w:val="009C6AB6"/>
    <w:rsid w:val="009C75B5"/>
    <w:rsid w:val="009D3BFF"/>
    <w:rsid w:val="009D5A91"/>
    <w:rsid w:val="009D7C2B"/>
    <w:rsid w:val="009E05CA"/>
    <w:rsid w:val="009E28A2"/>
    <w:rsid w:val="009E361E"/>
    <w:rsid w:val="009E6BA3"/>
    <w:rsid w:val="009F116B"/>
    <w:rsid w:val="009F2D91"/>
    <w:rsid w:val="009F3940"/>
    <w:rsid w:val="009F50AF"/>
    <w:rsid w:val="009F54A5"/>
    <w:rsid w:val="009F7385"/>
    <w:rsid w:val="00A019B3"/>
    <w:rsid w:val="00A01FF8"/>
    <w:rsid w:val="00A02871"/>
    <w:rsid w:val="00A02AB2"/>
    <w:rsid w:val="00A04306"/>
    <w:rsid w:val="00A06812"/>
    <w:rsid w:val="00A1015C"/>
    <w:rsid w:val="00A11AE4"/>
    <w:rsid w:val="00A145E0"/>
    <w:rsid w:val="00A153AB"/>
    <w:rsid w:val="00A22873"/>
    <w:rsid w:val="00A23420"/>
    <w:rsid w:val="00A23499"/>
    <w:rsid w:val="00A31CE8"/>
    <w:rsid w:val="00A3223E"/>
    <w:rsid w:val="00A345EF"/>
    <w:rsid w:val="00A35B7C"/>
    <w:rsid w:val="00A41854"/>
    <w:rsid w:val="00A456C6"/>
    <w:rsid w:val="00A460D2"/>
    <w:rsid w:val="00A508B6"/>
    <w:rsid w:val="00A52051"/>
    <w:rsid w:val="00A5647E"/>
    <w:rsid w:val="00A56FEC"/>
    <w:rsid w:val="00A571FD"/>
    <w:rsid w:val="00A6327A"/>
    <w:rsid w:val="00A634D4"/>
    <w:rsid w:val="00A63CBA"/>
    <w:rsid w:val="00A6503F"/>
    <w:rsid w:val="00A670EA"/>
    <w:rsid w:val="00A67B99"/>
    <w:rsid w:val="00A719DD"/>
    <w:rsid w:val="00A71A38"/>
    <w:rsid w:val="00A7275A"/>
    <w:rsid w:val="00A763D7"/>
    <w:rsid w:val="00A76D4E"/>
    <w:rsid w:val="00A77BCB"/>
    <w:rsid w:val="00A85812"/>
    <w:rsid w:val="00A877FC"/>
    <w:rsid w:val="00A91B0F"/>
    <w:rsid w:val="00A94708"/>
    <w:rsid w:val="00A950CE"/>
    <w:rsid w:val="00A97642"/>
    <w:rsid w:val="00AA0FC2"/>
    <w:rsid w:val="00AA10A7"/>
    <w:rsid w:val="00AA3386"/>
    <w:rsid w:val="00AA71D5"/>
    <w:rsid w:val="00AB4707"/>
    <w:rsid w:val="00AB47EE"/>
    <w:rsid w:val="00AB51AE"/>
    <w:rsid w:val="00AB69B2"/>
    <w:rsid w:val="00AB7891"/>
    <w:rsid w:val="00AC3BF8"/>
    <w:rsid w:val="00AC4FF1"/>
    <w:rsid w:val="00AC6ECA"/>
    <w:rsid w:val="00AD0A3E"/>
    <w:rsid w:val="00AD0FC8"/>
    <w:rsid w:val="00AD132A"/>
    <w:rsid w:val="00AD2A5F"/>
    <w:rsid w:val="00AD3E39"/>
    <w:rsid w:val="00AD45B5"/>
    <w:rsid w:val="00AD56E8"/>
    <w:rsid w:val="00AD6F20"/>
    <w:rsid w:val="00AE0A3B"/>
    <w:rsid w:val="00AE0F75"/>
    <w:rsid w:val="00AE1AE9"/>
    <w:rsid w:val="00AE2682"/>
    <w:rsid w:val="00AE2C4B"/>
    <w:rsid w:val="00AE5972"/>
    <w:rsid w:val="00AE662B"/>
    <w:rsid w:val="00AE6F21"/>
    <w:rsid w:val="00AE7868"/>
    <w:rsid w:val="00AF077A"/>
    <w:rsid w:val="00AF141A"/>
    <w:rsid w:val="00AF1775"/>
    <w:rsid w:val="00AF46F8"/>
    <w:rsid w:val="00AF61F0"/>
    <w:rsid w:val="00B01D53"/>
    <w:rsid w:val="00B0297B"/>
    <w:rsid w:val="00B02CE5"/>
    <w:rsid w:val="00B05B86"/>
    <w:rsid w:val="00B06BE4"/>
    <w:rsid w:val="00B10319"/>
    <w:rsid w:val="00B1041B"/>
    <w:rsid w:val="00B11E57"/>
    <w:rsid w:val="00B1256E"/>
    <w:rsid w:val="00B151E9"/>
    <w:rsid w:val="00B22E36"/>
    <w:rsid w:val="00B27455"/>
    <w:rsid w:val="00B30373"/>
    <w:rsid w:val="00B3597A"/>
    <w:rsid w:val="00B35B0E"/>
    <w:rsid w:val="00B36496"/>
    <w:rsid w:val="00B4271C"/>
    <w:rsid w:val="00B4447E"/>
    <w:rsid w:val="00B452A6"/>
    <w:rsid w:val="00B45CD7"/>
    <w:rsid w:val="00B4636B"/>
    <w:rsid w:val="00B478A5"/>
    <w:rsid w:val="00B52C3F"/>
    <w:rsid w:val="00B5430E"/>
    <w:rsid w:val="00B561F6"/>
    <w:rsid w:val="00B565BA"/>
    <w:rsid w:val="00B660EB"/>
    <w:rsid w:val="00B674E6"/>
    <w:rsid w:val="00B70229"/>
    <w:rsid w:val="00B706EA"/>
    <w:rsid w:val="00B72428"/>
    <w:rsid w:val="00B72BBE"/>
    <w:rsid w:val="00B76CC1"/>
    <w:rsid w:val="00B81D3D"/>
    <w:rsid w:val="00B83D4C"/>
    <w:rsid w:val="00B842C9"/>
    <w:rsid w:val="00B8563C"/>
    <w:rsid w:val="00B8573D"/>
    <w:rsid w:val="00B85971"/>
    <w:rsid w:val="00B86D95"/>
    <w:rsid w:val="00B876AD"/>
    <w:rsid w:val="00B90934"/>
    <w:rsid w:val="00B92FA4"/>
    <w:rsid w:val="00B9429F"/>
    <w:rsid w:val="00B952BC"/>
    <w:rsid w:val="00B95DBB"/>
    <w:rsid w:val="00B961DB"/>
    <w:rsid w:val="00B977D4"/>
    <w:rsid w:val="00BA0BA7"/>
    <w:rsid w:val="00BA1506"/>
    <w:rsid w:val="00BA1CFE"/>
    <w:rsid w:val="00BA20CE"/>
    <w:rsid w:val="00BA2A1A"/>
    <w:rsid w:val="00BA4CC7"/>
    <w:rsid w:val="00BB4721"/>
    <w:rsid w:val="00BB79A9"/>
    <w:rsid w:val="00BC49CD"/>
    <w:rsid w:val="00BC644C"/>
    <w:rsid w:val="00BC7F58"/>
    <w:rsid w:val="00BD2F37"/>
    <w:rsid w:val="00BD30E2"/>
    <w:rsid w:val="00BD6977"/>
    <w:rsid w:val="00BD6FAC"/>
    <w:rsid w:val="00BE2E3D"/>
    <w:rsid w:val="00BE2EA8"/>
    <w:rsid w:val="00BE2FC0"/>
    <w:rsid w:val="00BE38A8"/>
    <w:rsid w:val="00BE4558"/>
    <w:rsid w:val="00BF541B"/>
    <w:rsid w:val="00BF631F"/>
    <w:rsid w:val="00BF7EFA"/>
    <w:rsid w:val="00C00331"/>
    <w:rsid w:val="00C10030"/>
    <w:rsid w:val="00C10151"/>
    <w:rsid w:val="00C11947"/>
    <w:rsid w:val="00C14185"/>
    <w:rsid w:val="00C14E18"/>
    <w:rsid w:val="00C21AC3"/>
    <w:rsid w:val="00C2313C"/>
    <w:rsid w:val="00C2338F"/>
    <w:rsid w:val="00C244CB"/>
    <w:rsid w:val="00C24A0E"/>
    <w:rsid w:val="00C2605D"/>
    <w:rsid w:val="00C2766F"/>
    <w:rsid w:val="00C279C1"/>
    <w:rsid w:val="00C305A2"/>
    <w:rsid w:val="00C311D8"/>
    <w:rsid w:val="00C3125F"/>
    <w:rsid w:val="00C3223A"/>
    <w:rsid w:val="00C343D2"/>
    <w:rsid w:val="00C40841"/>
    <w:rsid w:val="00C40966"/>
    <w:rsid w:val="00C41333"/>
    <w:rsid w:val="00C4134A"/>
    <w:rsid w:val="00C44DE2"/>
    <w:rsid w:val="00C47B16"/>
    <w:rsid w:val="00C50042"/>
    <w:rsid w:val="00C51C78"/>
    <w:rsid w:val="00C544AC"/>
    <w:rsid w:val="00C54E5B"/>
    <w:rsid w:val="00C5697B"/>
    <w:rsid w:val="00C56B8D"/>
    <w:rsid w:val="00C60529"/>
    <w:rsid w:val="00C60888"/>
    <w:rsid w:val="00C61BFA"/>
    <w:rsid w:val="00C62C2E"/>
    <w:rsid w:val="00C62CAC"/>
    <w:rsid w:val="00C66520"/>
    <w:rsid w:val="00C66FF9"/>
    <w:rsid w:val="00C673BB"/>
    <w:rsid w:val="00C67E01"/>
    <w:rsid w:val="00C7049D"/>
    <w:rsid w:val="00C704BA"/>
    <w:rsid w:val="00C71E65"/>
    <w:rsid w:val="00C71EA5"/>
    <w:rsid w:val="00C72A16"/>
    <w:rsid w:val="00C816B4"/>
    <w:rsid w:val="00C844EC"/>
    <w:rsid w:val="00C84676"/>
    <w:rsid w:val="00C87FBE"/>
    <w:rsid w:val="00C90DD6"/>
    <w:rsid w:val="00C90F38"/>
    <w:rsid w:val="00C916BA"/>
    <w:rsid w:val="00C95518"/>
    <w:rsid w:val="00C96217"/>
    <w:rsid w:val="00C973A5"/>
    <w:rsid w:val="00CA2E97"/>
    <w:rsid w:val="00CA3BB4"/>
    <w:rsid w:val="00CA43CC"/>
    <w:rsid w:val="00CA543A"/>
    <w:rsid w:val="00CA6FAE"/>
    <w:rsid w:val="00CA7B89"/>
    <w:rsid w:val="00CB1609"/>
    <w:rsid w:val="00CB1642"/>
    <w:rsid w:val="00CB22D7"/>
    <w:rsid w:val="00CB3F9A"/>
    <w:rsid w:val="00CB6784"/>
    <w:rsid w:val="00CB72D0"/>
    <w:rsid w:val="00CC2252"/>
    <w:rsid w:val="00CC2C11"/>
    <w:rsid w:val="00CC2D26"/>
    <w:rsid w:val="00CC77F2"/>
    <w:rsid w:val="00CD07B8"/>
    <w:rsid w:val="00CD1F09"/>
    <w:rsid w:val="00CD2A07"/>
    <w:rsid w:val="00CD2BE6"/>
    <w:rsid w:val="00CD3292"/>
    <w:rsid w:val="00CD4631"/>
    <w:rsid w:val="00CD5263"/>
    <w:rsid w:val="00CD6E10"/>
    <w:rsid w:val="00CD763D"/>
    <w:rsid w:val="00CD7865"/>
    <w:rsid w:val="00CE004F"/>
    <w:rsid w:val="00CE249F"/>
    <w:rsid w:val="00CE2658"/>
    <w:rsid w:val="00CE3598"/>
    <w:rsid w:val="00CE46EB"/>
    <w:rsid w:val="00CE540F"/>
    <w:rsid w:val="00CE56C3"/>
    <w:rsid w:val="00CE5F61"/>
    <w:rsid w:val="00CF1C7D"/>
    <w:rsid w:val="00CF268F"/>
    <w:rsid w:val="00CF46FE"/>
    <w:rsid w:val="00CF6419"/>
    <w:rsid w:val="00CF6D71"/>
    <w:rsid w:val="00D00F3C"/>
    <w:rsid w:val="00D016FF"/>
    <w:rsid w:val="00D0232B"/>
    <w:rsid w:val="00D031E4"/>
    <w:rsid w:val="00D0429D"/>
    <w:rsid w:val="00D049AA"/>
    <w:rsid w:val="00D057FC"/>
    <w:rsid w:val="00D05B7C"/>
    <w:rsid w:val="00D06E13"/>
    <w:rsid w:val="00D07C96"/>
    <w:rsid w:val="00D1011E"/>
    <w:rsid w:val="00D10FD2"/>
    <w:rsid w:val="00D1481C"/>
    <w:rsid w:val="00D15888"/>
    <w:rsid w:val="00D1681A"/>
    <w:rsid w:val="00D16826"/>
    <w:rsid w:val="00D202BA"/>
    <w:rsid w:val="00D2117F"/>
    <w:rsid w:val="00D21D92"/>
    <w:rsid w:val="00D349F6"/>
    <w:rsid w:val="00D36955"/>
    <w:rsid w:val="00D3696B"/>
    <w:rsid w:val="00D44EAD"/>
    <w:rsid w:val="00D464AD"/>
    <w:rsid w:val="00D5029F"/>
    <w:rsid w:val="00D5147A"/>
    <w:rsid w:val="00D52DA0"/>
    <w:rsid w:val="00D54022"/>
    <w:rsid w:val="00D56A72"/>
    <w:rsid w:val="00D56CCE"/>
    <w:rsid w:val="00D57076"/>
    <w:rsid w:val="00D66879"/>
    <w:rsid w:val="00D75780"/>
    <w:rsid w:val="00D76E3B"/>
    <w:rsid w:val="00D813CE"/>
    <w:rsid w:val="00D81471"/>
    <w:rsid w:val="00D83359"/>
    <w:rsid w:val="00D8508C"/>
    <w:rsid w:val="00D85559"/>
    <w:rsid w:val="00D856D3"/>
    <w:rsid w:val="00D87012"/>
    <w:rsid w:val="00D9388C"/>
    <w:rsid w:val="00D94140"/>
    <w:rsid w:val="00D94925"/>
    <w:rsid w:val="00D94F28"/>
    <w:rsid w:val="00D9538B"/>
    <w:rsid w:val="00D95E86"/>
    <w:rsid w:val="00D962C6"/>
    <w:rsid w:val="00D96A3E"/>
    <w:rsid w:val="00DA0E8C"/>
    <w:rsid w:val="00DA3606"/>
    <w:rsid w:val="00DA5B6C"/>
    <w:rsid w:val="00DC0351"/>
    <w:rsid w:val="00DC5F1F"/>
    <w:rsid w:val="00DC6118"/>
    <w:rsid w:val="00DD0398"/>
    <w:rsid w:val="00DE0F9D"/>
    <w:rsid w:val="00DE3B27"/>
    <w:rsid w:val="00DE4CAF"/>
    <w:rsid w:val="00DE5B2B"/>
    <w:rsid w:val="00DE616E"/>
    <w:rsid w:val="00DE6B80"/>
    <w:rsid w:val="00DE7DD4"/>
    <w:rsid w:val="00DF029F"/>
    <w:rsid w:val="00DF1058"/>
    <w:rsid w:val="00DF381C"/>
    <w:rsid w:val="00DF3DE8"/>
    <w:rsid w:val="00DF4C00"/>
    <w:rsid w:val="00DF5895"/>
    <w:rsid w:val="00E00778"/>
    <w:rsid w:val="00E01235"/>
    <w:rsid w:val="00E038FA"/>
    <w:rsid w:val="00E03AC0"/>
    <w:rsid w:val="00E04535"/>
    <w:rsid w:val="00E10CB8"/>
    <w:rsid w:val="00E11CBE"/>
    <w:rsid w:val="00E136D0"/>
    <w:rsid w:val="00E15A56"/>
    <w:rsid w:val="00E231FA"/>
    <w:rsid w:val="00E24CF5"/>
    <w:rsid w:val="00E24FD9"/>
    <w:rsid w:val="00E26752"/>
    <w:rsid w:val="00E27D8A"/>
    <w:rsid w:val="00E32416"/>
    <w:rsid w:val="00E35B62"/>
    <w:rsid w:val="00E36208"/>
    <w:rsid w:val="00E36E79"/>
    <w:rsid w:val="00E406C0"/>
    <w:rsid w:val="00E41665"/>
    <w:rsid w:val="00E419AF"/>
    <w:rsid w:val="00E4398C"/>
    <w:rsid w:val="00E439DB"/>
    <w:rsid w:val="00E4588C"/>
    <w:rsid w:val="00E45CF9"/>
    <w:rsid w:val="00E4756D"/>
    <w:rsid w:val="00E47D56"/>
    <w:rsid w:val="00E546EE"/>
    <w:rsid w:val="00E54928"/>
    <w:rsid w:val="00E54949"/>
    <w:rsid w:val="00E55944"/>
    <w:rsid w:val="00E57538"/>
    <w:rsid w:val="00E57A72"/>
    <w:rsid w:val="00E57D6B"/>
    <w:rsid w:val="00E61748"/>
    <w:rsid w:val="00E62A96"/>
    <w:rsid w:val="00E63A0B"/>
    <w:rsid w:val="00E64F03"/>
    <w:rsid w:val="00E66FAF"/>
    <w:rsid w:val="00E70BFC"/>
    <w:rsid w:val="00E72F3F"/>
    <w:rsid w:val="00E745DE"/>
    <w:rsid w:val="00E74C96"/>
    <w:rsid w:val="00E751EC"/>
    <w:rsid w:val="00E75BB8"/>
    <w:rsid w:val="00E818E9"/>
    <w:rsid w:val="00E82CF6"/>
    <w:rsid w:val="00E83D1A"/>
    <w:rsid w:val="00E8559F"/>
    <w:rsid w:val="00E86EDE"/>
    <w:rsid w:val="00E91254"/>
    <w:rsid w:val="00E91D84"/>
    <w:rsid w:val="00E94574"/>
    <w:rsid w:val="00E957B4"/>
    <w:rsid w:val="00E961D8"/>
    <w:rsid w:val="00EA23D8"/>
    <w:rsid w:val="00EA2DA2"/>
    <w:rsid w:val="00EA44B9"/>
    <w:rsid w:val="00EA50ED"/>
    <w:rsid w:val="00EA5B77"/>
    <w:rsid w:val="00EA5CFF"/>
    <w:rsid w:val="00EA6DE3"/>
    <w:rsid w:val="00EB51FA"/>
    <w:rsid w:val="00EB652F"/>
    <w:rsid w:val="00EB79F7"/>
    <w:rsid w:val="00EB7B74"/>
    <w:rsid w:val="00EC0D33"/>
    <w:rsid w:val="00EC227D"/>
    <w:rsid w:val="00EC27EE"/>
    <w:rsid w:val="00EC3A72"/>
    <w:rsid w:val="00EC3C5A"/>
    <w:rsid w:val="00EC5794"/>
    <w:rsid w:val="00EC598A"/>
    <w:rsid w:val="00EC7781"/>
    <w:rsid w:val="00ED1C70"/>
    <w:rsid w:val="00ED5872"/>
    <w:rsid w:val="00ED6333"/>
    <w:rsid w:val="00ED75AB"/>
    <w:rsid w:val="00EE06C4"/>
    <w:rsid w:val="00EE0D1B"/>
    <w:rsid w:val="00EE4414"/>
    <w:rsid w:val="00EE6917"/>
    <w:rsid w:val="00EE78E2"/>
    <w:rsid w:val="00EE7FB6"/>
    <w:rsid w:val="00EF01F1"/>
    <w:rsid w:val="00EF09FA"/>
    <w:rsid w:val="00EF4658"/>
    <w:rsid w:val="00EF74BF"/>
    <w:rsid w:val="00F059CC"/>
    <w:rsid w:val="00F05EDF"/>
    <w:rsid w:val="00F10833"/>
    <w:rsid w:val="00F10F83"/>
    <w:rsid w:val="00F1202B"/>
    <w:rsid w:val="00F12FF0"/>
    <w:rsid w:val="00F15E0F"/>
    <w:rsid w:val="00F1730D"/>
    <w:rsid w:val="00F211D2"/>
    <w:rsid w:val="00F21E62"/>
    <w:rsid w:val="00F22D47"/>
    <w:rsid w:val="00F23A5D"/>
    <w:rsid w:val="00F2496D"/>
    <w:rsid w:val="00F2506B"/>
    <w:rsid w:val="00F2562A"/>
    <w:rsid w:val="00F2647C"/>
    <w:rsid w:val="00F27271"/>
    <w:rsid w:val="00F27882"/>
    <w:rsid w:val="00F31794"/>
    <w:rsid w:val="00F3188B"/>
    <w:rsid w:val="00F35E2F"/>
    <w:rsid w:val="00F36229"/>
    <w:rsid w:val="00F3749F"/>
    <w:rsid w:val="00F40805"/>
    <w:rsid w:val="00F40C95"/>
    <w:rsid w:val="00F4166D"/>
    <w:rsid w:val="00F41E1E"/>
    <w:rsid w:val="00F44A16"/>
    <w:rsid w:val="00F44E16"/>
    <w:rsid w:val="00F45509"/>
    <w:rsid w:val="00F45C42"/>
    <w:rsid w:val="00F51DB7"/>
    <w:rsid w:val="00F62A85"/>
    <w:rsid w:val="00F70B62"/>
    <w:rsid w:val="00F70CFB"/>
    <w:rsid w:val="00F71A58"/>
    <w:rsid w:val="00F729DE"/>
    <w:rsid w:val="00F72BB5"/>
    <w:rsid w:val="00F73F45"/>
    <w:rsid w:val="00F75506"/>
    <w:rsid w:val="00F80F39"/>
    <w:rsid w:val="00F80FBB"/>
    <w:rsid w:val="00F82E35"/>
    <w:rsid w:val="00F83358"/>
    <w:rsid w:val="00F84B1E"/>
    <w:rsid w:val="00F91688"/>
    <w:rsid w:val="00F930F9"/>
    <w:rsid w:val="00F95AD4"/>
    <w:rsid w:val="00F973D6"/>
    <w:rsid w:val="00F97A53"/>
    <w:rsid w:val="00FA4651"/>
    <w:rsid w:val="00FA50A8"/>
    <w:rsid w:val="00FA688D"/>
    <w:rsid w:val="00FB2C79"/>
    <w:rsid w:val="00FB4149"/>
    <w:rsid w:val="00FB695D"/>
    <w:rsid w:val="00FC53C6"/>
    <w:rsid w:val="00FC6047"/>
    <w:rsid w:val="00FC77E9"/>
    <w:rsid w:val="00FC77FE"/>
    <w:rsid w:val="00FD0EA6"/>
    <w:rsid w:val="00FD2FE4"/>
    <w:rsid w:val="00FD3F7D"/>
    <w:rsid w:val="00FD44FD"/>
    <w:rsid w:val="00FD4D05"/>
    <w:rsid w:val="00FD72F0"/>
    <w:rsid w:val="00FD7B6D"/>
    <w:rsid w:val="00FE307A"/>
    <w:rsid w:val="00FE60E7"/>
    <w:rsid w:val="00FE7012"/>
    <w:rsid w:val="00FF3B6C"/>
    <w:rsid w:val="00FF4ACF"/>
    <w:rsid w:val="00FF5990"/>
    <w:rsid w:val="7FD868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B99F8"/>
  <w15:docId w15:val="{B2D2D859-8489-448D-BD7A-D1FC45E8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pPr>
        <w:spacing w:after="16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1FA"/>
    <w:rPr>
      <w:sz w:val="24"/>
      <w:szCs w:val="24"/>
    </w:rPr>
  </w:style>
  <w:style w:type="paragraph" w:styleId="Ttulo1">
    <w:name w:val="heading 1"/>
    <w:basedOn w:val="Normal"/>
    <w:next w:val="Normal"/>
    <w:link w:val="Ttulo1Carter"/>
    <w:qFormat/>
    <w:rsid w:val="00481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nhideWhenUsed/>
    <w:qFormat/>
    <w:rsid w:val="00374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qFormat/>
    <w:rsid w:val="00E75BB8"/>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CA2E97"/>
    <w:pPr>
      <w:keepNext/>
      <w:spacing w:before="240" w:after="60"/>
      <w:outlineLvl w:val="0"/>
    </w:pPr>
    <w:rPr>
      <w:rFonts w:ascii="Arial" w:hAnsi="Arial" w:cs="Arial"/>
      <w:b/>
      <w:bCs/>
      <w:kern w:val="32"/>
      <w:sz w:val="32"/>
      <w:szCs w:val="32"/>
    </w:rPr>
  </w:style>
  <w:style w:type="paragraph" w:customStyle="1" w:styleId="Ttulo31">
    <w:name w:val="Título 31"/>
    <w:basedOn w:val="Normal"/>
    <w:next w:val="Normal"/>
    <w:qFormat/>
    <w:rsid w:val="00CA2E97"/>
    <w:pPr>
      <w:keepNext/>
      <w:numPr>
        <w:ilvl w:val="2"/>
        <w:numId w:val="1"/>
      </w:numPr>
      <w:jc w:val="both"/>
      <w:outlineLvl w:val="2"/>
    </w:pPr>
    <w:rPr>
      <w:rFonts w:ascii="Verdana" w:hAnsi="Verdana"/>
      <w:sz w:val="18"/>
      <w:szCs w:val="20"/>
      <w:lang w:eastAsia="en-US"/>
    </w:rPr>
  </w:style>
  <w:style w:type="paragraph" w:customStyle="1" w:styleId="Ttulo41">
    <w:name w:val="Título 41"/>
    <w:basedOn w:val="Normal"/>
    <w:next w:val="Normal"/>
    <w:autoRedefine/>
    <w:qFormat/>
    <w:rsid w:val="00CA2E97"/>
    <w:pPr>
      <w:numPr>
        <w:ilvl w:val="3"/>
        <w:numId w:val="1"/>
      </w:numPr>
      <w:tabs>
        <w:tab w:val="clear" w:pos="318"/>
      </w:tabs>
      <w:ind w:left="1418" w:hanging="567"/>
      <w:jc w:val="both"/>
      <w:outlineLvl w:val="3"/>
    </w:pPr>
    <w:rPr>
      <w:rFonts w:ascii="Tahoma" w:hAnsi="Tahoma"/>
      <w:sz w:val="18"/>
      <w:szCs w:val="20"/>
      <w:lang w:eastAsia="en-US"/>
    </w:rPr>
  </w:style>
  <w:style w:type="paragraph" w:customStyle="1" w:styleId="Ttulo51">
    <w:name w:val="Título 51"/>
    <w:basedOn w:val="Normal"/>
    <w:next w:val="Normal"/>
    <w:qFormat/>
    <w:rsid w:val="00CA2E97"/>
    <w:pPr>
      <w:keepNext/>
      <w:numPr>
        <w:ilvl w:val="4"/>
        <w:numId w:val="1"/>
      </w:numPr>
      <w:outlineLvl w:val="4"/>
    </w:pPr>
    <w:rPr>
      <w:rFonts w:ascii="Tahoma" w:hAnsi="Tahoma"/>
      <w:sz w:val="18"/>
      <w:szCs w:val="20"/>
      <w:lang w:eastAsia="en-US"/>
    </w:rPr>
  </w:style>
  <w:style w:type="paragraph" w:customStyle="1" w:styleId="Ttulo61">
    <w:name w:val="Título 61"/>
    <w:basedOn w:val="Normal"/>
    <w:next w:val="Normal"/>
    <w:qFormat/>
    <w:rsid w:val="00CA2E97"/>
    <w:pPr>
      <w:keepNext/>
      <w:numPr>
        <w:ilvl w:val="5"/>
        <w:numId w:val="1"/>
      </w:numPr>
      <w:jc w:val="right"/>
      <w:outlineLvl w:val="5"/>
    </w:pPr>
    <w:rPr>
      <w:rFonts w:ascii="Arial" w:hAnsi="Arial"/>
      <w:szCs w:val="20"/>
      <w:lang w:eastAsia="en-US"/>
    </w:rPr>
  </w:style>
  <w:style w:type="paragraph" w:customStyle="1" w:styleId="Ttulo71">
    <w:name w:val="Título 71"/>
    <w:basedOn w:val="Normal"/>
    <w:next w:val="Normal"/>
    <w:qFormat/>
    <w:rsid w:val="00CA2E97"/>
    <w:pPr>
      <w:keepNext/>
      <w:numPr>
        <w:ilvl w:val="6"/>
        <w:numId w:val="1"/>
      </w:numPr>
      <w:jc w:val="center"/>
      <w:outlineLvl w:val="6"/>
    </w:pPr>
    <w:rPr>
      <w:rFonts w:ascii="Arial" w:hAnsi="Arial"/>
      <w:b/>
      <w:sz w:val="40"/>
      <w:szCs w:val="20"/>
      <w:lang w:eastAsia="en-US"/>
    </w:rPr>
  </w:style>
  <w:style w:type="paragraph" w:customStyle="1" w:styleId="Ttulo81">
    <w:name w:val="Título 81"/>
    <w:basedOn w:val="Normal"/>
    <w:next w:val="Normal"/>
    <w:qFormat/>
    <w:rsid w:val="006A4CA4"/>
    <w:pPr>
      <w:spacing w:before="240" w:after="60"/>
      <w:outlineLvl w:val="7"/>
    </w:pPr>
    <w:rPr>
      <w:i/>
      <w:iCs/>
    </w:rPr>
  </w:style>
  <w:style w:type="paragraph" w:customStyle="1" w:styleId="Ttulo91">
    <w:name w:val="Título 91"/>
    <w:basedOn w:val="Normal"/>
    <w:next w:val="Normal"/>
    <w:qFormat/>
    <w:rsid w:val="00CA2E97"/>
    <w:pPr>
      <w:keepNext/>
      <w:numPr>
        <w:ilvl w:val="8"/>
        <w:numId w:val="1"/>
      </w:numPr>
      <w:jc w:val="both"/>
      <w:outlineLvl w:val="8"/>
    </w:pPr>
    <w:rPr>
      <w:rFonts w:ascii="Arial" w:hAnsi="Arial"/>
      <w:b/>
      <w:szCs w:val="20"/>
      <w:lang w:eastAsia="en-US"/>
    </w:rPr>
  </w:style>
  <w:style w:type="paragraph" w:styleId="Cabealho">
    <w:name w:val="header"/>
    <w:basedOn w:val="Normal"/>
    <w:rsid w:val="00505DBB"/>
    <w:pPr>
      <w:tabs>
        <w:tab w:val="center" w:pos="4252"/>
        <w:tab w:val="right" w:pos="8504"/>
      </w:tabs>
    </w:pPr>
  </w:style>
  <w:style w:type="paragraph" w:styleId="Rodap">
    <w:name w:val="footer"/>
    <w:basedOn w:val="Normal"/>
    <w:rsid w:val="00505DBB"/>
    <w:pPr>
      <w:tabs>
        <w:tab w:val="center" w:pos="4252"/>
        <w:tab w:val="right" w:pos="8504"/>
      </w:tabs>
    </w:pPr>
  </w:style>
  <w:style w:type="table" w:styleId="TabelacomGrelha">
    <w:name w:val="Table Grid"/>
    <w:basedOn w:val="Tabelanormal"/>
    <w:uiPriority w:val="39"/>
    <w:rsid w:val="00505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CA2E97"/>
  </w:style>
  <w:style w:type="paragraph" w:customStyle="1" w:styleId="Estilo1">
    <w:name w:val="Estilo1"/>
    <w:basedOn w:val="Ttulo11"/>
    <w:next w:val="Normal"/>
    <w:autoRedefine/>
    <w:rsid w:val="00CA2E97"/>
    <w:pPr>
      <w:numPr>
        <w:numId w:val="1"/>
      </w:numPr>
      <w:tabs>
        <w:tab w:val="clear" w:pos="716"/>
        <w:tab w:val="num" w:pos="0"/>
      </w:tabs>
      <w:spacing w:before="120" w:after="120"/>
      <w:ind w:left="426"/>
    </w:pPr>
    <w:rPr>
      <w:bCs w:val="0"/>
      <w:smallCaps/>
      <w:kern w:val="0"/>
      <w:sz w:val="22"/>
      <w:szCs w:val="22"/>
      <w:lang w:eastAsia="en-US"/>
    </w:rPr>
  </w:style>
  <w:style w:type="paragraph" w:customStyle="1" w:styleId="EstiloTtulo8Verdana11pt">
    <w:name w:val="Estilo Título 8 + Verdana 11 pt"/>
    <w:basedOn w:val="Normal"/>
    <w:rsid w:val="00CA2E97"/>
    <w:pPr>
      <w:numPr>
        <w:ilvl w:val="7"/>
        <w:numId w:val="1"/>
      </w:numPr>
    </w:pPr>
    <w:rPr>
      <w:sz w:val="20"/>
      <w:szCs w:val="20"/>
      <w:lang w:eastAsia="en-US"/>
    </w:rPr>
  </w:style>
  <w:style w:type="paragraph" w:customStyle="1" w:styleId="NormalEstiloVerdana10ptJustificado">
    <w:name w:val="Normal Estilo Verdana 10pt Justificado"/>
    <w:basedOn w:val="Normal"/>
    <w:autoRedefine/>
    <w:rsid w:val="00CA2E97"/>
    <w:pPr>
      <w:jc w:val="center"/>
    </w:pPr>
    <w:rPr>
      <w:rFonts w:ascii="Verdana" w:hAnsi="Verdana"/>
      <w:sz w:val="18"/>
      <w:szCs w:val="20"/>
      <w:lang w:eastAsia="en-US"/>
    </w:rPr>
  </w:style>
  <w:style w:type="paragraph" w:customStyle="1" w:styleId="EstiloNormalEstiloVerdana9ptJustificado">
    <w:name w:val="Estilo Normal Estilo Verdana 9ptJustificado"/>
    <w:basedOn w:val="NormalEstiloVerdana10ptJustificado"/>
    <w:autoRedefine/>
    <w:rsid w:val="006A4CA4"/>
    <w:pPr>
      <w:jc w:val="both"/>
    </w:pPr>
    <w:rPr>
      <w:rFonts w:ascii="Arial" w:hAnsi="Arial" w:cs="Arial"/>
      <w:sz w:val="20"/>
    </w:rPr>
  </w:style>
  <w:style w:type="paragraph" w:styleId="Corpodetexto">
    <w:name w:val="Body Text"/>
    <w:basedOn w:val="Normal"/>
    <w:rsid w:val="006A4CA4"/>
    <w:rPr>
      <w:rFonts w:ascii="Arial" w:hAnsi="Arial"/>
      <w:szCs w:val="20"/>
      <w:lang w:eastAsia="en-US"/>
    </w:rPr>
  </w:style>
  <w:style w:type="paragraph" w:styleId="Textodebalo">
    <w:name w:val="Balloon Text"/>
    <w:basedOn w:val="Normal"/>
    <w:link w:val="TextodebaloCarter"/>
    <w:rsid w:val="00450983"/>
    <w:rPr>
      <w:rFonts w:ascii="Tahoma" w:hAnsi="Tahoma" w:cs="Tahoma"/>
      <w:sz w:val="16"/>
      <w:szCs w:val="16"/>
    </w:rPr>
  </w:style>
  <w:style w:type="character" w:customStyle="1" w:styleId="TextodebaloCarter">
    <w:name w:val="Texto de balão Caráter"/>
    <w:basedOn w:val="Tipodeletrapredefinidodopargrafo"/>
    <w:link w:val="Textodebalo"/>
    <w:rsid w:val="00450983"/>
    <w:rPr>
      <w:rFonts w:ascii="Tahoma" w:hAnsi="Tahoma" w:cs="Tahoma"/>
      <w:sz w:val="16"/>
      <w:szCs w:val="16"/>
    </w:rPr>
  </w:style>
  <w:style w:type="character" w:styleId="Refdecomentrio">
    <w:name w:val="annotation reference"/>
    <w:basedOn w:val="Tipodeletrapredefinidodopargrafo"/>
    <w:rsid w:val="003A2BC1"/>
    <w:rPr>
      <w:sz w:val="16"/>
      <w:szCs w:val="16"/>
    </w:rPr>
  </w:style>
  <w:style w:type="paragraph" w:styleId="Textodecomentrio">
    <w:name w:val="annotation text"/>
    <w:basedOn w:val="Normal"/>
    <w:link w:val="TextodecomentrioCarter"/>
    <w:rsid w:val="003A2BC1"/>
    <w:rPr>
      <w:sz w:val="20"/>
      <w:szCs w:val="20"/>
    </w:rPr>
  </w:style>
  <w:style w:type="character" w:customStyle="1" w:styleId="TextodecomentrioCarter">
    <w:name w:val="Texto de comentário Caráter"/>
    <w:basedOn w:val="Tipodeletrapredefinidodopargrafo"/>
    <w:link w:val="Textodecomentrio"/>
    <w:rsid w:val="003A2BC1"/>
  </w:style>
  <w:style w:type="paragraph" w:styleId="Assuntodecomentrio">
    <w:name w:val="annotation subject"/>
    <w:basedOn w:val="Textodecomentrio"/>
    <w:next w:val="Textodecomentrio"/>
    <w:link w:val="AssuntodecomentrioCarter"/>
    <w:rsid w:val="003A2BC1"/>
    <w:rPr>
      <w:b/>
      <w:bCs/>
    </w:rPr>
  </w:style>
  <w:style w:type="character" w:customStyle="1" w:styleId="AssuntodecomentrioCarter">
    <w:name w:val="Assunto de comentário Caráter"/>
    <w:basedOn w:val="TextodecomentrioCarter"/>
    <w:link w:val="Assuntodecomentrio"/>
    <w:rsid w:val="003A2BC1"/>
    <w:rPr>
      <w:b/>
      <w:bCs/>
    </w:rPr>
  </w:style>
  <w:style w:type="paragraph" w:styleId="PargrafodaLista">
    <w:name w:val="List Paragraph"/>
    <w:basedOn w:val="Normal"/>
    <w:uiPriority w:val="34"/>
    <w:qFormat/>
    <w:rsid w:val="00AF61F0"/>
    <w:pPr>
      <w:spacing w:line="259" w:lineRule="auto"/>
      <w:ind w:left="720"/>
      <w:contextualSpacing/>
    </w:pPr>
    <w:rPr>
      <w:rFonts w:ascii="Calibri" w:eastAsia="Calibri" w:hAnsi="Calibri"/>
      <w:sz w:val="22"/>
      <w:szCs w:val="22"/>
      <w:lang w:eastAsia="en-US"/>
    </w:rPr>
  </w:style>
  <w:style w:type="character" w:customStyle="1" w:styleId="Ttulo1Carter">
    <w:name w:val="Título 1 Caráter"/>
    <w:basedOn w:val="Tipodeletrapredefinidodopargrafo"/>
    <w:link w:val="Ttulo1"/>
    <w:rsid w:val="0048162D"/>
    <w:rPr>
      <w:rFonts w:asciiTheme="majorHAnsi" w:eastAsiaTheme="majorEastAsia" w:hAnsiTheme="majorHAnsi" w:cstheme="majorBidi"/>
      <w:color w:val="2E74B5" w:themeColor="accent1" w:themeShade="BF"/>
      <w:sz w:val="32"/>
      <w:szCs w:val="32"/>
    </w:rPr>
  </w:style>
  <w:style w:type="paragraph" w:styleId="Cabealhodondice">
    <w:name w:val="TOC Heading"/>
    <w:basedOn w:val="Ttulo1"/>
    <w:next w:val="Normal"/>
    <w:uiPriority w:val="39"/>
    <w:unhideWhenUsed/>
    <w:qFormat/>
    <w:rsid w:val="0048162D"/>
    <w:pPr>
      <w:spacing w:line="259" w:lineRule="auto"/>
      <w:outlineLvl w:val="9"/>
    </w:pPr>
  </w:style>
  <w:style w:type="paragraph" w:styleId="ndice1">
    <w:name w:val="toc 1"/>
    <w:basedOn w:val="Normal"/>
    <w:next w:val="Normal"/>
    <w:autoRedefine/>
    <w:uiPriority w:val="39"/>
    <w:rsid w:val="0048162D"/>
    <w:pPr>
      <w:spacing w:after="100"/>
    </w:pPr>
  </w:style>
  <w:style w:type="paragraph" w:styleId="ndice2">
    <w:name w:val="toc 2"/>
    <w:basedOn w:val="Normal"/>
    <w:next w:val="Normal"/>
    <w:autoRedefine/>
    <w:uiPriority w:val="39"/>
    <w:rsid w:val="0048162D"/>
    <w:pPr>
      <w:spacing w:after="100"/>
      <w:ind w:left="240"/>
    </w:pPr>
  </w:style>
  <w:style w:type="character" w:styleId="Hiperligao">
    <w:name w:val="Hyperlink"/>
    <w:basedOn w:val="Tipodeletrapredefinidodopargrafo"/>
    <w:uiPriority w:val="99"/>
    <w:unhideWhenUsed/>
    <w:rsid w:val="0048162D"/>
    <w:rPr>
      <w:color w:val="0563C1" w:themeColor="hyperlink"/>
      <w:u w:val="single"/>
    </w:rPr>
  </w:style>
  <w:style w:type="paragraph" w:customStyle="1" w:styleId="Style1">
    <w:name w:val="Style1"/>
    <w:basedOn w:val="Normal"/>
    <w:rsid w:val="00D56CCE"/>
    <w:pPr>
      <w:overflowPunct w:val="0"/>
      <w:autoSpaceDE w:val="0"/>
      <w:autoSpaceDN w:val="0"/>
      <w:adjustRightInd w:val="0"/>
      <w:spacing w:before="60" w:after="0" w:line="240" w:lineRule="auto"/>
      <w:ind w:left="720"/>
      <w:jc w:val="both"/>
      <w:textAlignment w:val="baseline"/>
    </w:pPr>
    <w:rPr>
      <w:rFonts w:ascii="Palatino" w:hAnsi="Palatino"/>
      <w:kern w:val="20"/>
      <w:sz w:val="20"/>
      <w:szCs w:val="20"/>
      <w:lang w:eastAsia="en-US"/>
    </w:rPr>
  </w:style>
  <w:style w:type="table" w:customStyle="1" w:styleId="LightList-Accent11">
    <w:name w:val="Light List - Accent 11"/>
    <w:basedOn w:val="Tabelanormal"/>
    <w:uiPriority w:val="61"/>
    <w:rsid w:val="00087122"/>
    <w:pPr>
      <w:spacing w:after="0" w:line="240" w:lineRule="auto"/>
    </w:pPr>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iperligaovisitada">
    <w:name w:val="FollowedHyperlink"/>
    <w:basedOn w:val="Tipodeletrapredefinidodopargrafo"/>
    <w:semiHidden/>
    <w:unhideWhenUsed/>
    <w:rsid w:val="00E86EDE"/>
    <w:rPr>
      <w:color w:val="954F72" w:themeColor="followedHyperlink"/>
      <w:u w:val="single"/>
    </w:rPr>
  </w:style>
  <w:style w:type="paragraph" w:styleId="ndice3">
    <w:name w:val="toc 3"/>
    <w:basedOn w:val="Normal"/>
    <w:next w:val="Normal"/>
    <w:autoRedefine/>
    <w:uiPriority w:val="39"/>
    <w:unhideWhenUsed/>
    <w:rsid w:val="004C600B"/>
    <w:pPr>
      <w:spacing w:after="100"/>
      <w:ind w:left="480"/>
    </w:pPr>
  </w:style>
  <w:style w:type="character" w:customStyle="1" w:styleId="Ttulo2Carter">
    <w:name w:val="Título 2 Caráter"/>
    <w:basedOn w:val="Tipodeletrapredefinidodopargrafo"/>
    <w:link w:val="Ttulo2"/>
    <w:rsid w:val="00374826"/>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rsid w:val="00E75BB8"/>
    <w:rPr>
      <w:rFonts w:asciiTheme="majorHAnsi" w:eastAsiaTheme="majorEastAsia" w:hAnsiTheme="majorHAnsi" w:cstheme="majorBidi"/>
      <w:color w:val="1F4D78" w:themeColor="accent1" w:themeShade="7F"/>
      <w:sz w:val="24"/>
      <w:szCs w:val="24"/>
    </w:rPr>
  </w:style>
  <w:style w:type="character" w:styleId="Forte">
    <w:name w:val="Strong"/>
    <w:basedOn w:val="Tipodeletrapredefinidodopargrafo"/>
    <w:qFormat/>
    <w:rsid w:val="00446F25"/>
    <w:rPr>
      <w:b/>
      <w:bCs/>
    </w:rPr>
  </w:style>
  <w:style w:type="paragraph" w:customStyle="1" w:styleId="Default">
    <w:name w:val="Default"/>
    <w:rsid w:val="00EA5B77"/>
    <w:pPr>
      <w:autoSpaceDE w:val="0"/>
      <w:autoSpaceDN w:val="0"/>
      <w:adjustRightInd w:val="0"/>
      <w:spacing w:after="0" w:line="240" w:lineRule="auto"/>
    </w:pPr>
    <w:rPr>
      <w:rFonts w:ascii="Arial" w:hAnsi="Arial" w:cs="Arial"/>
      <w:color w:val="000000"/>
      <w:sz w:val="24"/>
      <w:szCs w:val="24"/>
    </w:rPr>
  </w:style>
  <w:style w:type="character" w:styleId="MenoNoResolvida">
    <w:name w:val="Unresolved Mention"/>
    <w:basedOn w:val="Tipodeletrapredefinidodopargrafo"/>
    <w:uiPriority w:val="99"/>
    <w:semiHidden/>
    <w:unhideWhenUsed/>
    <w:rsid w:val="000A4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96655">
      <w:bodyDiv w:val="1"/>
      <w:marLeft w:val="0"/>
      <w:marRight w:val="0"/>
      <w:marTop w:val="0"/>
      <w:marBottom w:val="0"/>
      <w:divBdr>
        <w:top w:val="none" w:sz="0" w:space="0" w:color="auto"/>
        <w:left w:val="none" w:sz="0" w:space="0" w:color="auto"/>
        <w:bottom w:val="none" w:sz="0" w:space="0" w:color="auto"/>
        <w:right w:val="none" w:sz="0" w:space="0" w:color="auto"/>
      </w:divBdr>
    </w:div>
    <w:div w:id="831025784">
      <w:bodyDiv w:val="1"/>
      <w:marLeft w:val="0"/>
      <w:marRight w:val="0"/>
      <w:marTop w:val="0"/>
      <w:marBottom w:val="0"/>
      <w:divBdr>
        <w:top w:val="none" w:sz="0" w:space="0" w:color="auto"/>
        <w:left w:val="none" w:sz="0" w:space="0" w:color="auto"/>
        <w:bottom w:val="none" w:sz="0" w:space="0" w:color="auto"/>
        <w:right w:val="none" w:sz="0" w:space="0" w:color="auto"/>
      </w:divBdr>
    </w:div>
    <w:div w:id="1960378739">
      <w:bodyDiv w:val="1"/>
      <w:marLeft w:val="0"/>
      <w:marRight w:val="0"/>
      <w:marTop w:val="0"/>
      <w:marBottom w:val="0"/>
      <w:divBdr>
        <w:top w:val="none" w:sz="0" w:space="0" w:color="auto"/>
        <w:left w:val="none" w:sz="0" w:space="0" w:color="auto"/>
        <w:bottom w:val="none" w:sz="0" w:space="0" w:color="auto"/>
        <w:right w:val="none" w:sz="0" w:space="0" w:color="auto"/>
      </w:divBdr>
    </w:div>
    <w:div w:id="21269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acebook.com/share/p/1D2ayw9dyL/" TargetMode="External"/><Relationship Id="rId18" Type="http://schemas.openxmlformats.org/officeDocument/2006/relationships/hyperlink" Target="https://www.facebook.com/share/p/1G4MnXL8ud/" TargetMode="External"/><Relationship Id="rId3" Type="http://schemas.openxmlformats.org/officeDocument/2006/relationships/styles" Target="styles.xml"/><Relationship Id="rId21" Type="http://schemas.openxmlformats.org/officeDocument/2006/relationships/hyperlink" Target="https://www.facebook.com/profile/100064802798151/search/?q=Aquasho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acebook.com/share/p/18KeBxwaXU/" TargetMode="External"/><Relationship Id="rId2" Type="http://schemas.openxmlformats.org/officeDocument/2006/relationships/numbering" Target="numbering.xml"/><Relationship Id="rId16" Type="http://schemas.openxmlformats.org/officeDocument/2006/relationships/hyperlink" Target="https://www.facebook.com/share/p/17sZiUmMdF/" TargetMode="External"/><Relationship Id="rId20" Type="http://schemas.openxmlformats.org/officeDocument/2006/relationships/hyperlink" Target="https://www.facebook.com/profile/100064802798151/search/?q=Zoomar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share/p/1D7s6bERxP/"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facebook.com/share/p/17mUuS5xz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acebook.com/share/p/17NCF4TbiD/" TargetMode="External"/><Relationship Id="rId22" Type="http://schemas.openxmlformats.org/officeDocument/2006/relationships/hyperlink" Target="https://www.facebook.com/profile/100064802798151/search/?q=Algarv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se%20Falcato\OneDrive%20-%20ACAPO\Gest&#227;o%20pela%20Qualidade\Monitoriza&#231;&#227;o\Originais\MG.10.04%20-%20Relat&#243;rio%20Anual%20das%20Delega&#231;&#245;e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C3BB4-95B0-4AE5-8A85-BF2ED35B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MG.10.04 - Relatório Anual das Delegações</Template>
  <TotalTime>96</TotalTime>
  <Pages>43</Pages>
  <Words>6370</Words>
  <Characters>38665</Characters>
  <Application>Microsoft Office Word</Application>
  <DocSecurity>0</DocSecurity>
  <Lines>322</Lines>
  <Paragraphs>89</Paragraphs>
  <ScaleCrop>false</ScaleCrop>
  <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Consultora</dc:title>
  <dc:creator>Deise Falcato</dc:creator>
  <cp:lastModifiedBy>Deise Falcato</cp:lastModifiedBy>
  <cp:revision>643</cp:revision>
  <cp:lastPrinted>2009-10-07T11:02:00Z</cp:lastPrinted>
  <dcterms:created xsi:type="dcterms:W3CDTF">2026-01-27T11:35:00Z</dcterms:created>
  <dcterms:modified xsi:type="dcterms:W3CDTF">2026-02-13T16:34:00Z</dcterms:modified>
</cp:coreProperties>
</file>