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ECAE" w14:textId="0B537909" w:rsidR="0083103E" w:rsidRPr="00350271" w:rsidRDefault="00350271" w:rsidP="00020B73">
      <w:pPr>
        <w:spacing w:after="0"/>
        <w:jc w:val="center"/>
        <w:rPr>
          <w:rFonts w:ascii="Arial" w:hAnsi="Arial" w:cs="Arial"/>
          <w:b/>
          <w:sz w:val="36"/>
          <w:szCs w:val="36"/>
        </w:rPr>
      </w:pPr>
      <w:r w:rsidRPr="00350271">
        <w:rPr>
          <w:rFonts w:ascii="Arial" w:hAnsi="Arial" w:cs="Arial"/>
          <w:b/>
          <w:sz w:val="36"/>
          <w:szCs w:val="36"/>
        </w:rPr>
        <w:t>RELATÓ</w:t>
      </w:r>
      <w:r w:rsidR="008F63D0" w:rsidRPr="00350271">
        <w:rPr>
          <w:rFonts w:ascii="Arial" w:hAnsi="Arial" w:cs="Arial"/>
          <w:b/>
          <w:sz w:val="36"/>
          <w:szCs w:val="36"/>
        </w:rPr>
        <w:t>RIO</w:t>
      </w:r>
      <w:r w:rsidR="007B44D5" w:rsidRPr="00350271">
        <w:rPr>
          <w:rFonts w:ascii="Arial" w:hAnsi="Arial" w:cs="Arial"/>
          <w:b/>
          <w:sz w:val="36"/>
          <w:szCs w:val="36"/>
        </w:rPr>
        <w:t xml:space="preserve"> ANUAL</w:t>
      </w:r>
    </w:p>
    <w:p w14:paraId="4551BDA8" w14:textId="77777777" w:rsidR="003022F2" w:rsidRPr="00350271" w:rsidRDefault="003022F2" w:rsidP="00020B73">
      <w:pPr>
        <w:spacing w:after="0"/>
        <w:ind w:left="1416"/>
        <w:jc w:val="center"/>
        <w:rPr>
          <w:rFonts w:ascii="Arial" w:hAnsi="Arial" w:cs="Arial"/>
          <w:b/>
          <w:sz w:val="36"/>
          <w:szCs w:val="36"/>
        </w:rPr>
      </w:pPr>
    </w:p>
    <w:p w14:paraId="6BE5A5FA" w14:textId="77777777" w:rsidR="003022F2" w:rsidRPr="00350271" w:rsidRDefault="003022F2" w:rsidP="00020B73">
      <w:pPr>
        <w:spacing w:after="0"/>
        <w:ind w:left="1416"/>
        <w:jc w:val="center"/>
        <w:rPr>
          <w:rFonts w:ascii="Arial" w:hAnsi="Arial" w:cs="Arial"/>
          <w:b/>
          <w:sz w:val="36"/>
          <w:szCs w:val="36"/>
        </w:rPr>
      </w:pPr>
    </w:p>
    <w:p w14:paraId="641D60C1" w14:textId="3E515023" w:rsidR="007B44D5" w:rsidRPr="00350271" w:rsidRDefault="00D57447" w:rsidP="00020B73">
      <w:pPr>
        <w:spacing w:after="0"/>
        <w:jc w:val="center"/>
        <w:rPr>
          <w:rFonts w:ascii="Arial" w:hAnsi="Arial" w:cs="Arial"/>
          <w:b/>
          <w:sz w:val="36"/>
          <w:szCs w:val="36"/>
        </w:rPr>
      </w:pPr>
      <w:r>
        <w:rPr>
          <w:rFonts w:ascii="Arial" w:hAnsi="Arial" w:cs="Arial"/>
          <w:b/>
          <w:sz w:val="36"/>
          <w:szCs w:val="36"/>
        </w:rPr>
        <w:t>2025</w:t>
      </w:r>
    </w:p>
    <w:p w14:paraId="5615AC8C" w14:textId="77777777" w:rsidR="003022F2" w:rsidRPr="00350271" w:rsidRDefault="003022F2" w:rsidP="00020B73">
      <w:pPr>
        <w:spacing w:after="0"/>
        <w:ind w:left="1416"/>
        <w:jc w:val="center"/>
        <w:rPr>
          <w:rFonts w:ascii="Arial" w:hAnsi="Arial" w:cs="Arial"/>
          <w:b/>
          <w:sz w:val="36"/>
          <w:szCs w:val="36"/>
        </w:rPr>
      </w:pPr>
    </w:p>
    <w:p w14:paraId="188947EF" w14:textId="77777777" w:rsidR="003022F2" w:rsidRPr="00350271" w:rsidRDefault="00350271" w:rsidP="00020B73">
      <w:pPr>
        <w:spacing w:after="0"/>
        <w:jc w:val="center"/>
        <w:rPr>
          <w:rFonts w:ascii="Arial" w:hAnsi="Arial" w:cs="Arial"/>
          <w:b/>
          <w:sz w:val="36"/>
          <w:szCs w:val="36"/>
        </w:rPr>
      </w:pPr>
      <w:r w:rsidRPr="00350271">
        <w:rPr>
          <w:rFonts w:ascii="Arial" w:hAnsi="Arial" w:cs="Arial"/>
          <w:b/>
          <w:noProof/>
          <w:sz w:val="36"/>
          <w:szCs w:val="36"/>
        </w:rPr>
        <w:drawing>
          <wp:anchor distT="0" distB="0" distL="114300" distR="114300" simplePos="0" relativeHeight="251658240" behindDoc="1" locked="0" layoutInCell="1" allowOverlap="1" wp14:anchorId="4519F54E" wp14:editId="0FE48B1A">
            <wp:simplePos x="0" y="0"/>
            <wp:positionH relativeFrom="column">
              <wp:posOffset>2298065</wp:posOffset>
            </wp:positionH>
            <wp:positionV relativeFrom="paragraph">
              <wp:posOffset>176530</wp:posOffset>
            </wp:positionV>
            <wp:extent cx="1886585" cy="872490"/>
            <wp:effectExtent l="0" t="0" r="0" b="3810"/>
            <wp:wrapTight wrapText="bothSides">
              <wp:wrapPolygon edited="0">
                <wp:start x="0" y="0"/>
                <wp:lineTo x="0" y="21223"/>
                <wp:lineTo x="21375" y="21223"/>
                <wp:lineTo x="21375"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po.01.jpg"/>
                    <pic:cNvPicPr/>
                  </pic:nvPicPr>
                  <pic:blipFill>
                    <a:blip r:embed="rId11">
                      <a:extLst>
                        <a:ext uri="{28A0092B-C50C-407E-A947-70E740481C1C}">
                          <a14:useLocalDpi xmlns:a14="http://schemas.microsoft.com/office/drawing/2010/main" val="0"/>
                        </a:ext>
                      </a:extLst>
                    </a:blip>
                    <a:stretch>
                      <a:fillRect/>
                    </a:stretch>
                  </pic:blipFill>
                  <pic:spPr>
                    <a:xfrm>
                      <a:off x="0" y="0"/>
                      <a:ext cx="1886585" cy="872490"/>
                    </a:xfrm>
                    <a:prstGeom prst="rect">
                      <a:avLst/>
                    </a:prstGeom>
                  </pic:spPr>
                </pic:pic>
              </a:graphicData>
            </a:graphic>
            <wp14:sizeRelH relativeFrom="page">
              <wp14:pctWidth>0</wp14:pctWidth>
            </wp14:sizeRelH>
            <wp14:sizeRelV relativeFrom="page">
              <wp14:pctHeight>0</wp14:pctHeight>
            </wp14:sizeRelV>
          </wp:anchor>
        </w:drawing>
      </w:r>
    </w:p>
    <w:p w14:paraId="659963D4" w14:textId="77777777" w:rsidR="0083103E" w:rsidRPr="00350271" w:rsidRDefault="0083103E" w:rsidP="00020B73">
      <w:pPr>
        <w:spacing w:after="0"/>
        <w:ind w:left="1416"/>
        <w:jc w:val="center"/>
        <w:rPr>
          <w:rFonts w:ascii="Arial" w:hAnsi="Arial" w:cs="Arial"/>
          <w:sz w:val="36"/>
          <w:szCs w:val="36"/>
        </w:rPr>
      </w:pPr>
    </w:p>
    <w:p w14:paraId="4897AB36" w14:textId="77777777" w:rsidR="00020B73" w:rsidRPr="00350271" w:rsidRDefault="00020B73" w:rsidP="00020B73">
      <w:pPr>
        <w:rPr>
          <w:rFonts w:ascii="Arial" w:hAnsi="Arial" w:cs="Arial"/>
          <w:b/>
          <w:sz w:val="36"/>
          <w:szCs w:val="36"/>
        </w:rPr>
      </w:pPr>
    </w:p>
    <w:p w14:paraId="7D8FFF5E" w14:textId="77777777" w:rsidR="00020B73" w:rsidRPr="00350271" w:rsidRDefault="00020B73" w:rsidP="00020B73">
      <w:pPr>
        <w:jc w:val="center"/>
        <w:rPr>
          <w:rFonts w:ascii="Arial" w:hAnsi="Arial" w:cs="Arial"/>
          <w:b/>
          <w:sz w:val="36"/>
          <w:szCs w:val="36"/>
        </w:rPr>
      </w:pPr>
    </w:p>
    <w:p w14:paraId="1844C7AA" w14:textId="77777777" w:rsidR="00350271" w:rsidRDefault="00350271" w:rsidP="00350271">
      <w:pPr>
        <w:jc w:val="center"/>
        <w:rPr>
          <w:rFonts w:ascii="Arial" w:hAnsi="Arial" w:cs="Arial"/>
          <w:b/>
          <w:sz w:val="36"/>
          <w:szCs w:val="36"/>
        </w:rPr>
      </w:pPr>
    </w:p>
    <w:p w14:paraId="21AC8AD1" w14:textId="2C62A176" w:rsidR="00CD2BE6" w:rsidRPr="00350271" w:rsidRDefault="00CD2BE6" w:rsidP="00313DA2">
      <w:pPr>
        <w:rPr>
          <w:rFonts w:ascii="Arial" w:hAnsi="Arial" w:cs="Arial"/>
          <w:b/>
          <w:sz w:val="36"/>
          <w:szCs w:val="36"/>
        </w:rPr>
      </w:pPr>
      <w:r w:rsidRPr="00350271">
        <w:rPr>
          <w:rFonts w:ascii="Arial" w:hAnsi="Arial" w:cs="Arial"/>
          <w:b/>
          <w:sz w:val="36"/>
          <w:szCs w:val="36"/>
        </w:rPr>
        <w:t>Delegação de</w:t>
      </w:r>
      <w:r w:rsidR="00350271" w:rsidRPr="00350271">
        <w:rPr>
          <w:rFonts w:ascii="Arial" w:hAnsi="Arial" w:cs="Arial"/>
          <w:b/>
          <w:sz w:val="36"/>
          <w:szCs w:val="36"/>
        </w:rPr>
        <w:t xml:space="preserve"> </w:t>
      </w:r>
      <w:r w:rsidR="00D57447">
        <w:rPr>
          <w:rFonts w:ascii="Arial" w:hAnsi="Arial" w:cs="Arial"/>
          <w:b/>
          <w:sz w:val="36"/>
          <w:szCs w:val="36"/>
        </w:rPr>
        <w:t>Lisboa</w:t>
      </w:r>
      <w:r w:rsidR="00717E37">
        <w:rPr>
          <w:rFonts w:ascii="Arial" w:hAnsi="Arial" w:cs="Arial"/>
          <w:b/>
          <w:sz w:val="36"/>
          <w:szCs w:val="36"/>
        </w:rPr>
        <w:t xml:space="preserve"> da ACAPO</w:t>
      </w:r>
    </w:p>
    <w:p w14:paraId="73564765" w14:textId="34E93267" w:rsidR="00CD2BE6" w:rsidRDefault="00D57447" w:rsidP="00313DA2">
      <w:pPr>
        <w:rPr>
          <w:rFonts w:ascii="Arial" w:hAnsi="Arial" w:cs="Arial"/>
          <w:b/>
          <w:sz w:val="36"/>
          <w:szCs w:val="36"/>
        </w:rPr>
      </w:pPr>
      <w:r>
        <w:rPr>
          <w:rFonts w:ascii="Arial" w:hAnsi="Arial" w:cs="Arial"/>
          <w:b/>
          <w:sz w:val="36"/>
          <w:szCs w:val="36"/>
        </w:rPr>
        <w:t>Rua Francisco Lyon de Castro</w:t>
      </w:r>
      <w:r w:rsidR="00244C66">
        <w:rPr>
          <w:rFonts w:ascii="Arial" w:hAnsi="Arial" w:cs="Arial"/>
          <w:b/>
          <w:sz w:val="36"/>
          <w:szCs w:val="36"/>
        </w:rPr>
        <w:t xml:space="preserve"> loja 12, Entrecampos</w:t>
      </w:r>
    </w:p>
    <w:p w14:paraId="20A07125" w14:textId="1E56F0C0" w:rsidR="00244C66" w:rsidRPr="00350271" w:rsidRDefault="00244C66" w:rsidP="00313DA2">
      <w:pPr>
        <w:rPr>
          <w:rFonts w:ascii="Arial" w:hAnsi="Arial" w:cs="Arial"/>
          <w:b/>
          <w:sz w:val="36"/>
          <w:szCs w:val="36"/>
        </w:rPr>
      </w:pPr>
      <w:r>
        <w:rPr>
          <w:rFonts w:ascii="Arial" w:hAnsi="Arial" w:cs="Arial"/>
          <w:b/>
          <w:sz w:val="36"/>
          <w:szCs w:val="36"/>
        </w:rPr>
        <w:t>1600-211 Lisboa</w:t>
      </w:r>
    </w:p>
    <w:p w14:paraId="4FFDD4DE" w14:textId="34D0A0FC" w:rsidR="00CD2BE6" w:rsidRPr="00350271" w:rsidRDefault="00350271" w:rsidP="00313DA2">
      <w:pPr>
        <w:rPr>
          <w:rFonts w:ascii="Arial" w:hAnsi="Arial" w:cs="Arial"/>
          <w:b/>
          <w:sz w:val="36"/>
          <w:szCs w:val="36"/>
        </w:rPr>
      </w:pPr>
      <w:r w:rsidRPr="00350271">
        <w:rPr>
          <w:rFonts w:ascii="Arial" w:hAnsi="Arial" w:cs="Arial"/>
          <w:b/>
          <w:sz w:val="36"/>
          <w:szCs w:val="36"/>
        </w:rPr>
        <w:t>Tel. +351</w:t>
      </w:r>
      <w:r w:rsidR="0012352F">
        <w:rPr>
          <w:rFonts w:ascii="Arial" w:hAnsi="Arial" w:cs="Arial"/>
          <w:b/>
          <w:sz w:val="36"/>
          <w:szCs w:val="36"/>
        </w:rPr>
        <w:t xml:space="preserve"> 213 182 910 </w:t>
      </w:r>
      <w:r w:rsidR="00CD2BE6" w:rsidRPr="00350271">
        <w:rPr>
          <w:rFonts w:ascii="Arial" w:hAnsi="Arial" w:cs="Arial"/>
          <w:b/>
          <w:sz w:val="36"/>
          <w:szCs w:val="36"/>
        </w:rPr>
        <w:t xml:space="preserve">| </w:t>
      </w:r>
      <w:r w:rsidR="005E3900">
        <w:rPr>
          <w:rFonts w:ascii="Arial" w:hAnsi="Arial" w:cs="Arial"/>
          <w:b/>
          <w:sz w:val="36"/>
          <w:szCs w:val="36"/>
        </w:rPr>
        <w:t>lisboa@</w:t>
      </w:r>
      <w:r w:rsidR="00CD2BE6" w:rsidRPr="00350271">
        <w:rPr>
          <w:rFonts w:ascii="Arial" w:hAnsi="Arial" w:cs="Arial"/>
          <w:b/>
          <w:sz w:val="36"/>
          <w:szCs w:val="36"/>
        </w:rPr>
        <w:t>acapo.pt | www.acapo.pt</w:t>
      </w:r>
    </w:p>
    <w:p w14:paraId="57DC2722" w14:textId="77777777" w:rsidR="00974845" w:rsidRPr="00350271" w:rsidRDefault="00974845" w:rsidP="004C13D8">
      <w:pPr>
        <w:spacing w:after="0"/>
        <w:ind w:left="1416"/>
        <w:rPr>
          <w:rFonts w:ascii="Arial" w:hAnsi="Arial" w:cs="Arial"/>
        </w:rPr>
      </w:pPr>
      <w:r w:rsidRPr="00350271">
        <w:rPr>
          <w:rFonts w:ascii="Arial" w:hAnsi="Arial" w:cs="Arial"/>
        </w:rPr>
        <w:br w:type="page"/>
      </w:r>
    </w:p>
    <w:p w14:paraId="33D61F11" w14:textId="67496167" w:rsidR="00974845" w:rsidRPr="00350271" w:rsidRDefault="0011211F" w:rsidP="004C13D8">
      <w:pPr>
        <w:spacing w:after="0"/>
        <w:ind w:left="1416"/>
        <w:rPr>
          <w:rFonts w:ascii="Arial" w:hAnsi="Arial" w:cs="Arial"/>
        </w:rPr>
        <w:sectPr w:rsidR="00974845" w:rsidRPr="00350271" w:rsidSect="004C13D8">
          <w:headerReference w:type="even" r:id="rId12"/>
          <w:headerReference w:type="default" r:id="rId13"/>
          <w:footerReference w:type="even" r:id="rId14"/>
          <w:footerReference w:type="default" r:id="rId15"/>
          <w:pgSz w:w="11906" w:h="16838"/>
          <w:pgMar w:top="1134" w:right="851" w:bottom="1134" w:left="851" w:header="709" w:footer="227" w:gutter="0"/>
          <w:cols w:space="708"/>
          <w:docGrid w:linePitch="360"/>
        </w:sectPr>
      </w:pPr>
      <w:r>
        <w:rPr>
          <w:rFonts w:ascii="Arial" w:hAnsi="Arial" w:cs="Arial"/>
        </w:rPr>
        <w:lastRenderedPageBreak/>
        <w:t xml:space="preserve"> </w:t>
      </w:r>
    </w:p>
    <w:bookmarkStart w:id="0" w:name="Índice" w:displacedByCustomXml="next"/>
    <w:bookmarkEnd w:id="0" w:displacedByCustomXml="next"/>
    <w:bookmarkStart w:id="1" w:name="_Toc187084982" w:displacedByCustomXml="next"/>
    <w:sdt>
      <w:sdtPr>
        <w:rPr>
          <w:rFonts w:ascii="Times New Roman" w:eastAsia="Times New Roman" w:hAnsi="Times New Roman" w:cs="Times New Roman"/>
          <w:color w:val="auto"/>
          <w:sz w:val="24"/>
          <w:szCs w:val="24"/>
        </w:rPr>
        <w:id w:val="1163585670"/>
        <w:docPartObj>
          <w:docPartGallery w:val="Table of Contents"/>
          <w:docPartUnique/>
        </w:docPartObj>
      </w:sdtPr>
      <w:sdtEndPr>
        <w:rPr>
          <w:b/>
          <w:bCs/>
        </w:rPr>
      </w:sdtEndPr>
      <w:sdtContent>
        <w:p w14:paraId="370807D8" w14:textId="2BB0A53A" w:rsidR="00D55DAB" w:rsidRPr="00D55DAB" w:rsidRDefault="00D55DAB">
          <w:pPr>
            <w:pStyle w:val="Cabealhodondice"/>
            <w:rPr>
              <w:b/>
              <w:bCs/>
              <w:color w:val="000000" w:themeColor="text1"/>
              <w:sz w:val="40"/>
              <w:szCs w:val="40"/>
            </w:rPr>
          </w:pPr>
          <w:r w:rsidRPr="00D55DAB">
            <w:rPr>
              <w:b/>
              <w:bCs/>
              <w:color w:val="000000" w:themeColor="text1"/>
              <w:sz w:val="40"/>
              <w:szCs w:val="40"/>
            </w:rPr>
            <w:t>Índice</w:t>
          </w:r>
        </w:p>
        <w:p w14:paraId="394BCDFF" w14:textId="323A84FB" w:rsidR="00D55DAB" w:rsidRDefault="00D55DAB">
          <w:pPr>
            <w:pStyle w:val="ndice1"/>
            <w:tabs>
              <w:tab w:val="right" w:leader="dot" w:pos="10194"/>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1529920" w:history="1">
            <w:r w:rsidRPr="00971EC5">
              <w:rPr>
                <w:rStyle w:val="Hiperligao"/>
                <w:rFonts w:ascii="Arial" w:hAnsi="Arial" w:cs="Arial"/>
                <w:b/>
                <w:noProof/>
              </w:rPr>
              <w:t>ACRONÍMIA</w:t>
            </w:r>
            <w:r>
              <w:rPr>
                <w:noProof/>
                <w:webHidden/>
              </w:rPr>
              <w:tab/>
            </w:r>
            <w:r>
              <w:rPr>
                <w:noProof/>
                <w:webHidden/>
              </w:rPr>
              <w:fldChar w:fldCharType="begin"/>
            </w:r>
            <w:r>
              <w:rPr>
                <w:noProof/>
                <w:webHidden/>
              </w:rPr>
              <w:instrText xml:space="preserve"> PAGEREF _Toc221529920 \h </w:instrText>
            </w:r>
            <w:r>
              <w:rPr>
                <w:noProof/>
                <w:webHidden/>
              </w:rPr>
            </w:r>
            <w:r>
              <w:rPr>
                <w:noProof/>
                <w:webHidden/>
              </w:rPr>
              <w:fldChar w:fldCharType="separate"/>
            </w:r>
            <w:r>
              <w:rPr>
                <w:noProof/>
                <w:webHidden/>
              </w:rPr>
              <w:t>4</w:t>
            </w:r>
            <w:r>
              <w:rPr>
                <w:noProof/>
                <w:webHidden/>
              </w:rPr>
              <w:fldChar w:fldCharType="end"/>
            </w:r>
          </w:hyperlink>
        </w:p>
        <w:p w14:paraId="2C2A7732" w14:textId="1636BC1A" w:rsidR="00D55DAB" w:rsidRDefault="00D55DAB">
          <w:pPr>
            <w:pStyle w:val="ndice1"/>
            <w:tabs>
              <w:tab w:val="left" w:pos="480"/>
              <w:tab w:val="right" w:leader="dot" w:pos="10194"/>
            </w:tabs>
            <w:rPr>
              <w:rFonts w:asciiTheme="minorHAnsi" w:eastAsiaTheme="minorEastAsia" w:hAnsiTheme="minorHAnsi" w:cstheme="minorBidi"/>
              <w:noProof/>
              <w:kern w:val="2"/>
              <w14:ligatures w14:val="standardContextual"/>
            </w:rPr>
          </w:pPr>
          <w:hyperlink w:anchor="_Toc221529921" w:history="1">
            <w:r w:rsidRPr="00971EC5">
              <w:rPr>
                <w:rStyle w:val="Hiperligao"/>
                <w:rFonts w:ascii="Arial" w:hAnsi="Arial" w:cs="Arial"/>
                <w:b/>
                <w:noProof/>
              </w:rPr>
              <w:t>I.</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INTRODUÇÃO</w:t>
            </w:r>
            <w:r>
              <w:rPr>
                <w:noProof/>
                <w:webHidden/>
              </w:rPr>
              <w:tab/>
            </w:r>
            <w:r>
              <w:rPr>
                <w:noProof/>
                <w:webHidden/>
              </w:rPr>
              <w:fldChar w:fldCharType="begin"/>
            </w:r>
            <w:r>
              <w:rPr>
                <w:noProof/>
                <w:webHidden/>
              </w:rPr>
              <w:instrText xml:space="preserve"> PAGEREF _Toc221529921 \h </w:instrText>
            </w:r>
            <w:r>
              <w:rPr>
                <w:noProof/>
                <w:webHidden/>
              </w:rPr>
            </w:r>
            <w:r>
              <w:rPr>
                <w:noProof/>
                <w:webHidden/>
              </w:rPr>
              <w:fldChar w:fldCharType="separate"/>
            </w:r>
            <w:r>
              <w:rPr>
                <w:noProof/>
                <w:webHidden/>
              </w:rPr>
              <w:t>4</w:t>
            </w:r>
            <w:r>
              <w:rPr>
                <w:noProof/>
                <w:webHidden/>
              </w:rPr>
              <w:fldChar w:fldCharType="end"/>
            </w:r>
          </w:hyperlink>
        </w:p>
        <w:p w14:paraId="742B7E8B" w14:textId="041FC853" w:rsidR="00D55DAB" w:rsidRDefault="00D55DAB">
          <w:pPr>
            <w:pStyle w:val="ndice2"/>
            <w:tabs>
              <w:tab w:val="left" w:pos="720"/>
              <w:tab w:val="right" w:leader="dot" w:pos="10194"/>
            </w:tabs>
            <w:rPr>
              <w:rFonts w:asciiTheme="minorHAnsi" w:eastAsiaTheme="minorEastAsia" w:hAnsiTheme="minorHAnsi" w:cstheme="minorBidi"/>
              <w:noProof/>
              <w:kern w:val="2"/>
              <w14:ligatures w14:val="standardContextual"/>
            </w:rPr>
          </w:pPr>
          <w:hyperlink w:anchor="_Toc221529922" w:history="1">
            <w:r w:rsidRPr="00971EC5">
              <w:rPr>
                <w:rStyle w:val="Hiperligao"/>
                <w:rFonts w:ascii="Arial" w:hAnsi="Arial" w:cs="Arial"/>
                <w:b/>
                <w:noProof/>
              </w:rPr>
              <w:t>1.</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Nota Introdutória</w:t>
            </w:r>
            <w:r>
              <w:rPr>
                <w:noProof/>
                <w:webHidden/>
              </w:rPr>
              <w:tab/>
            </w:r>
            <w:r>
              <w:rPr>
                <w:noProof/>
                <w:webHidden/>
              </w:rPr>
              <w:fldChar w:fldCharType="begin"/>
            </w:r>
            <w:r>
              <w:rPr>
                <w:noProof/>
                <w:webHidden/>
              </w:rPr>
              <w:instrText xml:space="preserve"> PAGEREF _Toc221529922 \h </w:instrText>
            </w:r>
            <w:r>
              <w:rPr>
                <w:noProof/>
                <w:webHidden/>
              </w:rPr>
            </w:r>
            <w:r>
              <w:rPr>
                <w:noProof/>
                <w:webHidden/>
              </w:rPr>
              <w:fldChar w:fldCharType="separate"/>
            </w:r>
            <w:r>
              <w:rPr>
                <w:noProof/>
                <w:webHidden/>
              </w:rPr>
              <w:t>4</w:t>
            </w:r>
            <w:r>
              <w:rPr>
                <w:noProof/>
                <w:webHidden/>
              </w:rPr>
              <w:fldChar w:fldCharType="end"/>
            </w:r>
          </w:hyperlink>
        </w:p>
        <w:p w14:paraId="43A2A257" w14:textId="1A7C2C82" w:rsidR="00D55DAB" w:rsidRDefault="00D55DAB">
          <w:pPr>
            <w:pStyle w:val="ndice2"/>
            <w:tabs>
              <w:tab w:val="left" w:pos="720"/>
              <w:tab w:val="right" w:leader="dot" w:pos="10194"/>
            </w:tabs>
            <w:rPr>
              <w:rFonts w:asciiTheme="minorHAnsi" w:eastAsiaTheme="minorEastAsia" w:hAnsiTheme="minorHAnsi" w:cstheme="minorBidi"/>
              <w:noProof/>
              <w:kern w:val="2"/>
              <w14:ligatures w14:val="standardContextual"/>
            </w:rPr>
          </w:pPr>
          <w:hyperlink w:anchor="_Toc221529923" w:history="1">
            <w:r w:rsidRPr="00971EC5">
              <w:rPr>
                <w:rStyle w:val="Hiperligao"/>
                <w:rFonts w:ascii="Arial" w:hAnsi="Arial" w:cs="Arial"/>
                <w:b/>
                <w:noProof/>
                <w:kern w:val="20"/>
              </w:rPr>
              <w:t>2.</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Contexto de Atuação</w:t>
            </w:r>
            <w:r>
              <w:rPr>
                <w:noProof/>
                <w:webHidden/>
              </w:rPr>
              <w:tab/>
            </w:r>
            <w:r>
              <w:rPr>
                <w:noProof/>
                <w:webHidden/>
              </w:rPr>
              <w:fldChar w:fldCharType="begin"/>
            </w:r>
            <w:r>
              <w:rPr>
                <w:noProof/>
                <w:webHidden/>
              </w:rPr>
              <w:instrText xml:space="preserve"> PAGEREF _Toc221529923 \h </w:instrText>
            </w:r>
            <w:r>
              <w:rPr>
                <w:noProof/>
                <w:webHidden/>
              </w:rPr>
            </w:r>
            <w:r>
              <w:rPr>
                <w:noProof/>
                <w:webHidden/>
              </w:rPr>
              <w:fldChar w:fldCharType="separate"/>
            </w:r>
            <w:r>
              <w:rPr>
                <w:noProof/>
                <w:webHidden/>
              </w:rPr>
              <w:t>5</w:t>
            </w:r>
            <w:r>
              <w:rPr>
                <w:noProof/>
                <w:webHidden/>
              </w:rPr>
              <w:fldChar w:fldCharType="end"/>
            </w:r>
          </w:hyperlink>
        </w:p>
        <w:p w14:paraId="513AC995" w14:textId="0959450C" w:rsidR="00D55DAB" w:rsidRDefault="00D55DAB">
          <w:pPr>
            <w:pStyle w:val="ndice1"/>
            <w:tabs>
              <w:tab w:val="left" w:pos="480"/>
              <w:tab w:val="right" w:leader="dot" w:pos="10194"/>
            </w:tabs>
            <w:rPr>
              <w:rFonts w:asciiTheme="minorHAnsi" w:eastAsiaTheme="minorEastAsia" w:hAnsiTheme="minorHAnsi" w:cstheme="minorBidi"/>
              <w:noProof/>
              <w:kern w:val="2"/>
              <w14:ligatures w14:val="standardContextual"/>
            </w:rPr>
          </w:pPr>
          <w:hyperlink w:anchor="_Toc221529924" w:history="1">
            <w:r w:rsidRPr="00971EC5">
              <w:rPr>
                <w:rStyle w:val="Hiperligao"/>
                <w:rFonts w:ascii="Arial" w:hAnsi="Arial" w:cs="Arial"/>
                <w:b/>
                <w:noProof/>
                <w:kern w:val="20"/>
              </w:rPr>
              <w:t>II.</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REPRESENTAÇÃO DE INTERESSES</w:t>
            </w:r>
            <w:r>
              <w:rPr>
                <w:noProof/>
                <w:webHidden/>
              </w:rPr>
              <w:tab/>
            </w:r>
            <w:r>
              <w:rPr>
                <w:noProof/>
                <w:webHidden/>
              </w:rPr>
              <w:fldChar w:fldCharType="begin"/>
            </w:r>
            <w:r>
              <w:rPr>
                <w:noProof/>
                <w:webHidden/>
              </w:rPr>
              <w:instrText xml:space="preserve"> PAGEREF _Toc221529924 \h </w:instrText>
            </w:r>
            <w:r>
              <w:rPr>
                <w:noProof/>
                <w:webHidden/>
              </w:rPr>
            </w:r>
            <w:r>
              <w:rPr>
                <w:noProof/>
                <w:webHidden/>
              </w:rPr>
              <w:fldChar w:fldCharType="separate"/>
            </w:r>
            <w:r>
              <w:rPr>
                <w:noProof/>
                <w:webHidden/>
              </w:rPr>
              <w:t>5</w:t>
            </w:r>
            <w:r>
              <w:rPr>
                <w:noProof/>
                <w:webHidden/>
              </w:rPr>
              <w:fldChar w:fldCharType="end"/>
            </w:r>
          </w:hyperlink>
        </w:p>
        <w:p w14:paraId="57543B22" w14:textId="52361DB0" w:rsidR="00D55DAB" w:rsidRDefault="00D55DAB">
          <w:pPr>
            <w:pStyle w:val="ndice2"/>
            <w:tabs>
              <w:tab w:val="left" w:pos="720"/>
              <w:tab w:val="right" w:leader="dot" w:pos="10194"/>
            </w:tabs>
            <w:rPr>
              <w:rFonts w:asciiTheme="minorHAnsi" w:eastAsiaTheme="minorEastAsia" w:hAnsiTheme="minorHAnsi" w:cstheme="minorBidi"/>
              <w:noProof/>
              <w:kern w:val="2"/>
              <w14:ligatures w14:val="standardContextual"/>
            </w:rPr>
          </w:pPr>
          <w:hyperlink w:anchor="_Toc221529925" w:history="1">
            <w:r w:rsidRPr="00971EC5">
              <w:rPr>
                <w:rStyle w:val="Hiperligao"/>
                <w:rFonts w:ascii="Arial" w:hAnsi="Arial" w:cs="Arial"/>
                <w:b/>
                <w:noProof/>
                <w:kern w:val="20"/>
              </w:rPr>
              <w:t>3.</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Representação de interesses a nível Regional / Local</w:t>
            </w:r>
            <w:r>
              <w:rPr>
                <w:noProof/>
                <w:webHidden/>
              </w:rPr>
              <w:tab/>
            </w:r>
            <w:r>
              <w:rPr>
                <w:noProof/>
                <w:webHidden/>
              </w:rPr>
              <w:fldChar w:fldCharType="begin"/>
            </w:r>
            <w:r>
              <w:rPr>
                <w:noProof/>
                <w:webHidden/>
              </w:rPr>
              <w:instrText xml:space="preserve"> PAGEREF _Toc221529925 \h </w:instrText>
            </w:r>
            <w:r>
              <w:rPr>
                <w:noProof/>
                <w:webHidden/>
              </w:rPr>
            </w:r>
            <w:r>
              <w:rPr>
                <w:noProof/>
                <w:webHidden/>
              </w:rPr>
              <w:fldChar w:fldCharType="separate"/>
            </w:r>
            <w:r>
              <w:rPr>
                <w:noProof/>
                <w:webHidden/>
              </w:rPr>
              <w:t>5</w:t>
            </w:r>
            <w:r>
              <w:rPr>
                <w:noProof/>
                <w:webHidden/>
              </w:rPr>
              <w:fldChar w:fldCharType="end"/>
            </w:r>
          </w:hyperlink>
        </w:p>
        <w:p w14:paraId="556D77AB" w14:textId="6D6FE1D8" w:rsidR="00D55DAB" w:rsidRDefault="00D55DAB">
          <w:pPr>
            <w:pStyle w:val="ndice1"/>
            <w:tabs>
              <w:tab w:val="left" w:pos="720"/>
              <w:tab w:val="right" w:leader="dot" w:pos="10194"/>
            </w:tabs>
            <w:rPr>
              <w:rFonts w:asciiTheme="minorHAnsi" w:eastAsiaTheme="minorEastAsia" w:hAnsiTheme="minorHAnsi" w:cstheme="minorBidi"/>
              <w:noProof/>
              <w:kern w:val="2"/>
              <w14:ligatures w14:val="standardContextual"/>
            </w:rPr>
          </w:pPr>
          <w:hyperlink w:anchor="_Toc221529926" w:history="1">
            <w:r w:rsidRPr="00971EC5">
              <w:rPr>
                <w:rStyle w:val="Hiperligao"/>
                <w:rFonts w:ascii="Arial" w:hAnsi="Arial" w:cs="Arial"/>
                <w:b/>
                <w:bCs/>
                <w:noProof/>
              </w:rPr>
              <w:t>III.</w:t>
            </w:r>
            <w:r>
              <w:rPr>
                <w:rFonts w:asciiTheme="minorHAnsi" w:eastAsiaTheme="minorEastAsia" w:hAnsiTheme="minorHAnsi" w:cstheme="minorBidi"/>
                <w:noProof/>
                <w:kern w:val="2"/>
                <w14:ligatures w14:val="standardContextual"/>
              </w:rPr>
              <w:tab/>
            </w:r>
            <w:r w:rsidRPr="00971EC5">
              <w:rPr>
                <w:rStyle w:val="Hiperligao"/>
                <w:rFonts w:ascii="Arial" w:hAnsi="Arial" w:cs="Arial"/>
                <w:b/>
                <w:bCs/>
                <w:noProof/>
              </w:rPr>
              <w:t>PRESTAÇÃO DE SERVIÇOS</w:t>
            </w:r>
            <w:r>
              <w:rPr>
                <w:noProof/>
                <w:webHidden/>
              </w:rPr>
              <w:tab/>
            </w:r>
            <w:r>
              <w:rPr>
                <w:noProof/>
                <w:webHidden/>
              </w:rPr>
              <w:fldChar w:fldCharType="begin"/>
            </w:r>
            <w:r>
              <w:rPr>
                <w:noProof/>
                <w:webHidden/>
              </w:rPr>
              <w:instrText xml:space="preserve"> PAGEREF _Toc221529926 \h </w:instrText>
            </w:r>
            <w:r>
              <w:rPr>
                <w:noProof/>
                <w:webHidden/>
              </w:rPr>
            </w:r>
            <w:r>
              <w:rPr>
                <w:noProof/>
                <w:webHidden/>
              </w:rPr>
              <w:fldChar w:fldCharType="separate"/>
            </w:r>
            <w:r>
              <w:rPr>
                <w:noProof/>
                <w:webHidden/>
              </w:rPr>
              <w:t>8</w:t>
            </w:r>
            <w:r>
              <w:rPr>
                <w:noProof/>
                <w:webHidden/>
              </w:rPr>
              <w:fldChar w:fldCharType="end"/>
            </w:r>
          </w:hyperlink>
        </w:p>
        <w:p w14:paraId="6394BFAC" w14:textId="17012705" w:rsidR="00D55DAB" w:rsidRDefault="00D55DAB">
          <w:pPr>
            <w:pStyle w:val="ndice2"/>
            <w:tabs>
              <w:tab w:val="left" w:pos="720"/>
              <w:tab w:val="right" w:leader="dot" w:pos="10194"/>
            </w:tabs>
            <w:rPr>
              <w:rFonts w:asciiTheme="minorHAnsi" w:eastAsiaTheme="minorEastAsia" w:hAnsiTheme="minorHAnsi" w:cstheme="minorBidi"/>
              <w:noProof/>
              <w:kern w:val="2"/>
              <w14:ligatures w14:val="standardContextual"/>
            </w:rPr>
          </w:pPr>
          <w:hyperlink w:anchor="_Toc221529927" w:history="1">
            <w:r w:rsidRPr="00971EC5">
              <w:rPr>
                <w:rStyle w:val="Hiperligao"/>
                <w:rFonts w:ascii="Arial" w:hAnsi="Arial" w:cs="Arial"/>
                <w:b/>
                <w:noProof/>
              </w:rPr>
              <w:t>4.</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Atendimento, Acompanhamento e Reabilitação Social</w:t>
            </w:r>
            <w:r>
              <w:rPr>
                <w:noProof/>
                <w:webHidden/>
              </w:rPr>
              <w:tab/>
            </w:r>
            <w:r>
              <w:rPr>
                <w:noProof/>
                <w:webHidden/>
              </w:rPr>
              <w:fldChar w:fldCharType="begin"/>
            </w:r>
            <w:r>
              <w:rPr>
                <w:noProof/>
                <w:webHidden/>
              </w:rPr>
              <w:instrText xml:space="preserve"> PAGEREF _Toc221529927 \h </w:instrText>
            </w:r>
            <w:r>
              <w:rPr>
                <w:noProof/>
                <w:webHidden/>
              </w:rPr>
            </w:r>
            <w:r>
              <w:rPr>
                <w:noProof/>
                <w:webHidden/>
              </w:rPr>
              <w:fldChar w:fldCharType="separate"/>
            </w:r>
            <w:r>
              <w:rPr>
                <w:noProof/>
                <w:webHidden/>
              </w:rPr>
              <w:t>8</w:t>
            </w:r>
            <w:r>
              <w:rPr>
                <w:noProof/>
                <w:webHidden/>
              </w:rPr>
              <w:fldChar w:fldCharType="end"/>
            </w:r>
          </w:hyperlink>
        </w:p>
        <w:p w14:paraId="5C8A208B" w14:textId="73DE90F6" w:rsidR="00D55DAB" w:rsidRDefault="00D55DAB">
          <w:pPr>
            <w:pStyle w:val="ndice2"/>
            <w:tabs>
              <w:tab w:val="left" w:pos="720"/>
              <w:tab w:val="right" w:leader="dot" w:pos="10194"/>
            </w:tabs>
            <w:rPr>
              <w:rFonts w:asciiTheme="minorHAnsi" w:eastAsiaTheme="minorEastAsia" w:hAnsiTheme="minorHAnsi" w:cstheme="minorBidi"/>
              <w:noProof/>
              <w:kern w:val="2"/>
              <w14:ligatures w14:val="standardContextual"/>
            </w:rPr>
          </w:pPr>
          <w:hyperlink w:anchor="_Toc221529928" w:history="1">
            <w:r w:rsidRPr="00971EC5">
              <w:rPr>
                <w:rStyle w:val="Hiperligao"/>
                <w:rFonts w:ascii="Arial" w:hAnsi="Arial" w:cs="Arial"/>
                <w:b/>
                <w:noProof/>
              </w:rPr>
              <w:t>5.</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Prestação de Serviços para a Comunidade</w:t>
            </w:r>
            <w:r>
              <w:rPr>
                <w:noProof/>
                <w:webHidden/>
              </w:rPr>
              <w:tab/>
            </w:r>
            <w:r>
              <w:rPr>
                <w:noProof/>
                <w:webHidden/>
              </w:rPr>
              <w:fldChar w:fldCharType="begin"/>
            </w:r>
            <w:r>
              <w:rPr>
                <w:noProof/>
                <w:webHidden/>
              </w:rPr>
              <w:instrText xml:space="preserve"> PAGEREF _Toc221529928 \h </w:instrText>
            </w:r>
            <w:r>
              <w:rPr>
                <w:noProof/>
                <w:webHidden/>
              </w:rPr>
            </w:r>
            <w:r>
              <w:rPr>
                <w:noProof/>
                <w:webHidden/>
              </w:rPr>
              <w:fldChar w:fldCharType="separate"/>
            </w:r>
            <w:r>
              <w:rPr>
                <w:noProof/>
                <w:webHidden/>
              </w:rPr>
              <w:t>12</w:t>
            </w:r>
            <w:r>
              <w:rPr>
                <w:noProof/>
                <w:webHidden/>
              </w:rPr>
              <w:fldChar w:fldCharType="end"/>
            </w:r>
          </w:hyperlink>
        </w:p>
        <w:p w14:paraId="3A0F6663" w14:textId="1DD50383" w:rsidR="00D55DAB" w:rsidRDefault="00D55DAB">
          <w:pPr>
            <w:pStyle w:val="ndice1"/>
            <w:tabs>
              <w:tab w:val="left" w:pos="720"/>
              <w:tab w:val="right" w:leader="dot" w:pos="10194"/>
            </w:tabs>
            <w:rPr>
              <w:rFonts w:asciiTheme="minorHAnsi" w:eastAsiaTheme="minorEastAsia" w:hAnsiTheme="minorHAnsi" w:cstheme="minorBidi"/>
              <w:noProof/>
              <w:kern w:val="2"/>
              <w14:ligatures w14:val="standardContextual"/>
            </w:rPr>
          </w:pPr>
          <w:hyperlink w:anchor="_Toc221529929" w:history="1">
            <w:r w:rsidRPr="00971EC5">
              <w:rPr>
                <w:rStyle w:val="Hiperligao"/>
                <w:rFonts w:ascii="Arial" w:hAnsi="Arial" w:cs="Arial"/>
                <w:b/>
                <w:noProof/>
              </w:rPr>
              <w:t>IV.</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ORGANIZAÇÃO INTERNA</w:t>
            </w:r>
            <w:r>
              <w:rPr>
                <w:noProof/>
                <w:webHidden/>
              </w:rPr>
              <w:tab/>
            </w:r>
            <w:r>
              <w:rPr>
                <w:noProof/>
                <w:webHidden/>
              </w:rPr>
              <w:fldChar w:fldCharType="begin"/>
            </w:r>
            <w:r>
              <w:rPr>
                <w:noProof/>
                <w:webHidden/>
              </w:rPr>
              <w:instrText xml:space="preserve"> PAGEREF _Toc221529929 \h </w:instrText>
            </w:r>
            <w:r>
              <w:rPr>
                <w:noProof/>
                <w:webHidden/>
              </w:rPr>
            </w:r>
            <w:r>
              <w:rPr>
                <w:noProof/>
                <w:webHidden/>
              </w:rPr>
              <w:fldChar w:fldCharType="separate"/>
            </w:r>
            <w:r>
              <w:rPr>
                <w:noProof/>
                <w:webHidden/>
              </w:rPr>
              <w:t>15</w:t>
            </w:r>
            <w:r>
              <w:rPr>
                <w:noProof/>
                <w:webHidden/>
              </w:rPr>
              <w:fldChar w:fldCharType="end"/>
            </w:r>
          </w:hyperlink>
        </w:p>
        <w:p w14:paraId="7BD7C166" w14:textId="3094A652" w:rsidR="00D55DAB" w:rsidRDefault="00D55DAB">
          <w:pPr>
            <w:pStyle w:val="ndice2"/>
            <w:tabs>
              <w:tab w:val="left" w:pos="720"/>
              <w:tab w:val="right" w:leader="dot" w:pos="10194"/>
            </w:tabs>
            <w:rPr>
              <w:rFonts w:asciiTheme="minorHAnsi" w:eastAsiaTheme="minorEastAsia" w:hAnsiTheme="minorHAnsi" w:cstheme="minorBidi"/>
              <w:noProof/>
              <w:kern w:val="2"/>
              <w14:ligatures w14:val="standardContextual"/>
            </w:rPr>
          </w:pPr>
          <w:hyperlink w:anchor="_Toc221529930" w:history="1">
            <w:r w:rsidRPr="00971EC5">
              <w:rPr>
                <w:rStyle w:val="Hiperligao"/>
                <w:rFonts w:ascii="Arial" w:hAnsi="Arial" w:cs="Arial"/>
                <w:b/>
                <w:noProof/>
              </w:rPr>
              <w:t>6.</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Dinâmica Associativa</w:t>
            </w:r>
            <w:r>
              <w:rPr>
                <w:noProof/>
                <w:webHidden/>
              </w:rPr>
              <w:tab/>
            </w:r>
            <w:r>
              <w:rPr>
                <w:noProof/>
                <w:webHidden/>
              </w:rPr>
              <w:fldChar w:fldCharType="begin"/>
            </w:r>
            <w:r>
              <w:rPr>
                <w:noProof/>
                <w:webHidden/>
              </w:rPr>
              <w:instrText xml:space="preserve"> PAGEREF _Toc221529930 \h </w:instrText>
            </w:r>
            <w:r>
              <w:rPr>
                <w:noProof/>
                <w:webHidden/>
              </w:rPr>
            </w:r>
            <w:r>
              <w:rPr>
                <w:noProof/>
                <w:webHidden/>
              </w:rPr>
              <w:fldChar w:fldCharType="separate"/>
            </w:r>
            <w:r>
              <w:rPr>
                <w:noProof/>
                <w:webHidden/>
              </w:rPr>
              <w:t>15</w:t>
            </w:r>
            <w:r>
              <w:rPr>
                <w:noProof/>
                <w:webHidden/>
              </w:rPr>
              <w:fldChar w:fldCharType="end"/>
            </w:r>
          </w:hyperlink>
        </w:p>
        <w:p w14:paraId="1F23534D" w14:textId="6A66EE8C" w:rsidR="00D55DAB" w:rsidRDefault="00D55DAB">
          <w:pPr>
            <w:pStyle w:val="ndice3"/>
            <w:tabs>
              <w:tab w:val="left" w:pos="1200"/>
              <w:tab w:val="right" w:leader="dot" w:pos="10194"/>
            </w:tabs>
            <w:rPr>
              <w:rFonts w:asciiTheme="minorHAnsi" w:eastAsiaTheme="minorEastAsia" w:hAnsiTheme="minorHAnsi" w:cstheme="minorBidi"/>
              <w:noProof/>
              <w:kern w:val="2"/>
              <w14:ligatures w14:val="standardContextual"/>
            </w:rPr>
          </w:pPr>
          <w:hyperlink w:anchor="_Toc221529931" w:history="1">
            <w:r w:rsidRPr="00971EC5">
              <w:rPr>
                <w:rStyle w:val="Hiperligao"/>
                <w:rFonts w:ascii="Arial" w:hAnsi="Arial" w:cs="Arial"/>
                <w:b/>
                <w:bCs/>
                <w:noProof/>
              </w:rPr>
              <w:t>6.1.</w:t>
            </w:r>
            <w:r>
              <w:rPr>
                <w:rFonts w:asciiTheme="minorHAnsi" w:eastAsiaTheme="minorEastAsia" w:hAnsiTheme="minorHAnsi" w:cstheme="minorBidi"/>
                <w:noProof/>
                <w:kern w:val="2"/>
                <w14:ligatures w14:val="standardContextual"/>
              </w:rPr>
              <w:tab/>
            </w:r>
            <w:r w:rsidRPr="00971EC5">
              <w:rPr>
                <w:rStyle w:val="Hiperligao"/>
                <w:rFonts w:ascii="Arial" w:hAnsi="Arial" w:cs="Arial"/>
                <w:b/>
                <w:bCs/>
                <w:noProof/>
              </w:rPr>
              <w:t>Iniciativas / Eventos a Desenvolver no âmbito Associativo</w:t>
            </w:r>
            <w:r>
              <w:rPr>
                <w:noProof/>
                <w:webHidden/>
              </w:rPr>
              <w:tab/>
            </w:r>
            <w:r>
              <w:rPr>
                <w:noProof/>
                <w:webHidden/>
              </w:rPr>
              <w:fldChar w:fldCharType="begin"/>
            </w:r>
            <w:r>
              <w:rPr>
                <w:noProof/>
                <w:webHidden/>
              </w:rPr>
              <w:instrText xml:space="preserve"> PAGEREF _Toc221529931 \h </w:instrText>
            </w:r>
            <w:r>
              <w:rPr>
                <w:noProof/>
                <w:webHidden/>
              </w:rPr>
            </w:r>
            <w:r>
              <w:rPr>
                <w:noProof/>
                <w:webHidden/>
              </w:rPr>
              <w:fldChar w:fldCharType="separate"/>
            </w:r>
            <w:r>
              <w:rPr>
                <w:noProof/>
                <w:webHidden/>
              </w:rPr>
              <w:t>19</w:t>
            </w:r>
            <w:r>
              <w:rPr>
                <w:noProof/>
                <w:webHidden/>
              </w:rPr>
              <w:fldChar w:fldCharType="end"/>
            </w:r>
          </w:hyperlink>
        </w:p>
        <w:p w14:paraId="293F8485" w14:textId="1ADFF39E" w:rsidR="00D55DAB" w:rsidRDefault="00D55DAB">
          <w:pPr>
            <w:pStyle w:val="ndice2"/>
            <w:tabs>
              <w:tab w:val="left" w:pos="720"/>
              <w:tab w:val="right" w:leader="dot" w:pos="10194"/>
            </w:tabs>
            <w:rPr>
              <w:rFonts w:asciiTheme="minorHAnsi" w:eastAsiaTheme="minorEastAsia" w:hAnsiTheme="minorHAnsi" w:cstheme="minorBidi"/>
              <w:noProof/>
              <w:kern w:val="2"/>
              <w14:ligatures w14:val="standardContextual"/>
            </w:rPr>
          </w:pPr>
          <w:hyperlink w:anchor="_Toc221529932" w:history="1">
            <w:r w:rsidRPr="00971EC5">
              <w:rPr>
                <w:rStyle w:val="Hiperligao"/>
                <w:rFonts w:ascii="Arial" w:hAnsi="Arial" w:cs="Arial"/>
                <w:b/>
                <w:noProof/>
              </w:rPr>
              <w:t>7.</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Comunicação e Visibilidade</w:t>
            </w:r>
            <w:r>
              <w:rPr>
                <w:noProof/>
                <w:webHidden/>
              </w:rPr>
              <w:tab/>
            </w:r>
            <w:r>
              <w:rPr>
                <w:noProof/>
                <w:webHidden/>
              </w:rPr>
              <w:fldChar w:fldCharType="begin"/>
            </w:r>
            <w:r>
              <w:rPr>
                <w:noProof/>
                <w:webHidden/>
              </w:rPr>
              <w:instrText xml:space="preserve"> PAGEREF _Toc221529932 \h </w:instrText>
            </w:r>
            <w:r>
              <w:rPr>
                <w:noProof/>
                <w:webHidden/>
              </w:rPr>
            </w:r>
            <w:r>
              <w:rPr>
                <w:noProof/>
                <w:webHidden/>
              </w:rPr>
              <w:fldChar w:fldCharType="separate"/>
            </w:r>
            <w:r>
              <w:rPr>
                <w:noProof/>
                <w:webHidden/>
              </w:rPr>
              <w:t>20</w:t>
            </w:r>
            <w:r>
              <w:rPr>
                <w:noProof/>
                <w:webHidden/>
              </w:rPr>
              <w:fldChar w:fldCharType="end"/>
            </w:r>
          </w:hyperlink>
        </w:p>
        <w:p w14:paraId="04CBAA1A" w14:textId="1E154931" w:rsidR="00D55DAB" w:rsidRDefault="00D55DAB">
          <w:pPr>
            <w:pStyle w:val="ndice2"/>
            <w:tabs>
              <w:tab w:val="left" w:pos="720"/>
              <w:tab w:val="right" w:leader="dot" w:pos="10194"/>
            </w:tabs>
            <w:rPr>
              <w:rFonts w:asciiTheme="minorHAnsi" w:eastAsiaTheme="minorEastAsia" w:hAnsiTheme="minorHAnsi" w:cstheme="minorBidi"/>
              <w:noProof/>
              <w:kern w:val="2"/>
              <w14:ligatures w14:val="standardContextual"/>
            </w:rPr>
          </w:pPr>
          <w:hyperlink w:anchor="_Toc221529933" w:history="1">
            <w:r w:rsidRPr="00971EC5">
              <w:rPr>
                <w:rStyle w:val="Hiperligao"/>
                <w:rFonts w:ascii="Arial" w:hAnsi="Arial" w:cs="Arial"/>
                <w:b/>
                <w:noProof/>
              </w:rPr>
              <w:t>8.</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Parcerias</w:t>
            </w:r>
            <w:r>
              <w:rPr>
                <w:noProof/>
                <w:webHidden/>
              </w:rPr>
              <w:tab/>
            </w:r>
            <w:r>
              <w:rPr>
                <w:noProof/>
                <w:webHidden/>
              </w:rPr>
              <w:fldChar w:fldCharType="begin"/>
            </w:r>
            <w:r>
              <w:rPr>
                <w:noProof/>
                <w:webHidden/>
              </w:rPr>
              <w:instrText xml:space="preserve"> PAGEREF _Toc221529933 \h </w:instrText>
            </w:r>
            <w:r>
              <w:rPr>
                <w:noProof/>
                <w:webHidden/>
              </w:rPr>
            </w:r>
            <w:r>
              <w:rPr>
                <w:noProof/>
                <w:webHidden/>
              </w:rPr>
              <w:fldChar w:fldCharType="separate"/>
            </w:r>
            <w:r>
              <w:rPr>
                <w:noProof/>
                <w:webHidden/>
              </w:rPr>
              <w:t>21</w:t>
            </w:r>
            <w:r>
              <w:rPr>
                <w:noProof/>
                <w:webHidden/>
              </w:rPr>
              <w:fldChar w:fldCharType="end"/>
            </w:r>
          </w:hyperlink>
        </w:p>
        <w:p w14:paraId="14495B60" w14:textId="39C1CCC4" w:rsidR="00D55DAB" w:rsidRDefault="00D55DAB">
          <w:pPr>
            <w:pStyle w:val="ndice2"/>
            <w:tabs>
              <w:tab w:val="left" w:pos="720"/>
              <w:tab w:val="right" w:leader="dot" w:pos="10194"/>
            </w:tabs>
            <w:rPr>
              <w:rFonts w:asciiTheme="minorHAnsi" w:eastAsiaTheme="minorEastAsia" w:hAnsiTheme="minorHAnsi" w:cstheme="minorBidi"/>
              <w:noProof/>
              <w:kern w:val="2"/>
              <w14:ligatures w14:val="standardContextual"/>
            </w:rPr>
          </w:pPr>
          <w:hyperlink w:anchor="_Toc221529934" w:history="1">
            <w:r w:rsidRPr="00971EC5">
              <w:rPr>
                <w:rStyle w:val="Hiperligao"/>
                <w:rFonts w:ascii="Arial" w:hAnsi="Arial" w:cs="Arial"/>
                <w:b/>
                <w:noProof/>
              </w:rPr>
              <w:t>9.</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Inovação e Desenvolvimento</w:t>
            </w:r>
            <w:r>
              <w:rPr>
                <w:noProof/>
                <w:webHidden/>
              </w:rPr>
              <w:tab/>
            </w:r>
            <w:r>
              <w:rPr>
                <w:noProof/>
                <w:webHidden/>
              </w:rPr>
              <w:fldChar w:fldCharType="begin"/>
            </w:r>
            <w:r>
              <w:rPr>
                <w:noProof/>
                <w:webHidden/>
              </w:rPr>
              <w:instrText xml:space="preserve"> PAGEREF _Toc221529934 \h </w:instrText>
            </w:r>
            <w:r>
              <w:rPr>
                <w:noProof/>
                <w:webHidden/>
              </w:rPr>
            </w:r>
            <w:r>
              <w:rPr>
                <w:noProof/>
                <w:webHidden/>
              </w:rPr>
              <w:fldChar w:fldCharType="separate"/>
            </w:r>
            <w:r>
              <w:rPr>
                <w:noProof/>
                <w:webHidden/>
              </w:rPr>
              <w:t>23</w:t>
            </w:r>
            <w:r>
              <w:rPr>
                <w:noProof/>
                <w:webHidden/>
              </w:rPr>
              <w:fldChar w:fldCharType="end"/>
            </w:r>
          </w:hyperlink>
        </w:p>
        <w:p w14:paraId="5D4320A1" w14:textId="5B955BB7" w:rsidR="00D55DAB" w:rsidRDefault="00D55DAB">
          <w:pPr>
            <w:pStyle w:val="ndice2"/>
            <w:tabs>
              <w:tab w:val="left" w:pos="960"/>
              <w:tab w:val="right" w:leader="dot" w:pos="10194"/>
            </w:tabs>
            <w:rPr>
              <w:rFonts w:asciiTheme="minorHAnsi" w:eastAsiaTheme="minorEastAsia" w:hAnsiTheme="minorHAnsi" w:cstheme="minorBidi"/>
              <w:noProof/>
              <w:kern w:val="2"/>
              <w14:ligatures w14:val="standardContextual"/>
            </w:rPr>
          </w:pPr>
          <w:hyperlink w:anchor="_Toc221529935" w:history="1">
            <w:r w:rsidRPr="00971EC5">
              <w:rPr>
                <w:rStyle w:val="Hiperligao"/>
                <w:rFonts w:ascii="Arial" w:eastAsia="Calibri" w:hAnsi="Arial" w:cs="Arial"/>
                <w:b/>
                <w:noProof/>
                <w:lang w:eastAsia="en-US"/>
              </w:rPr>
              <w:t>10.</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Recursos Humanos</w:t>
            </w:r>
            <w:r>
              <w:rPr>
                <w:noProof/>
                <w:webHidden/>
              </w:rPr>
              <w:tab/>
            </w:r>
            <w:r>
              <w:rPr>
                <w:noProof/>
                <w:webHidden/>
              </w:rPr>
              <w:fldChar w:fldCharType="begin"/>
            </w:r>
            <w:r>
              <w:rPr>
                <w:noProof/>
                <w:webHidden/>
              </w:rPr>
              <w:instrText xml:space="preserve"> PAGEREF _Toc221529935 \h </w:instrText>
            </w:r>
            <w:r>
              <w:rPr>
                <w:noProof/>
                <w:webHidden/>
              </w:rPr>
            </w:r>
            <w:r>
              <w:rPr>
                <w:noProof/>
                <w:webHidden/>
              </w:rPr>
              <w:fldChar w:fldCharType="separate"/>
            </w:r>
            <w:r>
              <w:rPr>
                <w:noProof/>
                <w:webHidden/>
              </w:rPr>
              <w:t>25</w:t>
            </w:r>
            <w:r>
              <w:rPr>
                <w:noProof/>
                <w:webHidden/>
              </w:rPr>
              <w:fldChar w:fldCharType="end"/>
            </w:r>
          </w:hyperlink>
        </w:p>
        <w:p w14:paraId="7347A783" w14:textId="052495DF" w:rsidR="00D55DAB" w:rsidRDefault="00D55DAB">
          <w:pPr>
            <w:pStyle w:val="ndice2"/>
            <w:tabs>
              <w:tab w:val="left" w:pos="960"/>
              <w:tab w:val="right" w:leader="dot" w:pos="10194"/>
            </w:tabs>
            <w:rPr>
              <w:rFonts w:asciiTheme="minorHAnsi" w:eastAsiaTheme="minorEastAsia" w:hAnsiTheme="minorHAnsi" w:cstheme="minorBidi"/>
              <w:noProof/>
              <w:kern w:val="2"/>
              <w14:ligatures w14:val="standardContextual"/>
            </w:rPr>
          </w:pPr>
          <w:hyperlink w:anchor="_Toc221529936" w:history="1">
            <w:r w:rsidRPr="00971EC5">
              <w:rPr>
                <w:rStyle w:val="Hiperligao"/>
                <w:rFonts w:ascii="Arial" w:hAnsi="Arial" w:cs="Arial"/>
                <w:b/>
                <w:noProof/>
              </w:rPr>
              <w:t>11.</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Situação Financeira e Patrimonial</w:t>
            </w:r>
            <w:r>
              <w:rPr>
                <w:noProof/>
                <w:webHidden/>
              </w:rPr>
              <w:tab/>
            </w:r>
            <w:r>
              <w:rPr>
                <w:noProof/>
                <w:webHidden/>
              </w:rPr>
              <w:fldChar w:fldCharType="begin"/>
            </w:r>
            <w:r>
              <w:rPr>
                <w:noProof/>
                <w:webHidden/>
              </w:rPr>
              <w:instrText xml:space="preserve"> PAGEREF _Toc221529936 \h </w:instrText>
            </w:r>
            <w:r>
              <w:rPr>
                <w:noProof/>
                <w:webHidden/>
              </w:rPr>
            </w:r>
            <w:r>
              <w:rPr>
                <w:noProof/>
                <w:webHidden/>
              </w:rPr>
              <w:fldChar w:fldCharType="separate"/>
            </w:r>
            <w:r>
              <w:rPr>
                <w:noProof/>
                <w:webHidden/>
              </w:rPr>
              <w:t>26</w:t>
            </w:r>
            <w:r>
              <w:rPr>
                <w:noProof/>
                <w:webHidden/>
              </w:rPr>
              <w:fldChar w:fldCharType="end"/>
            </w:r>
          </w:hyperlink>
        </w:p>
        <w:p w14:paraId="1EF2436E" w14:textId="073CF08C" w:rsidR="00D55DAB" w:rsidRDefault="00D55DAB">
          <w:pPr>
            <w:pStyle w:val="ndice2"/>
            <w:tabs>
              <w:tab w:val="left" w:pos="960"/>
              <w:tab w:val="right" w:leader="dot" w:pos="10194"/>
            </w:tabs>
            <w:rPr>
              <w:rFonts w:asciiTheme="minorHAnsi" w:eastAsiaTheme="minorEastAsia" w:hAnsiTheme="minorHAnsi" w:cstheme="minorBidi"/>
              <w:noProof/>
              <w:kern w:val="2"/>
              <w14:ligatures w14:val="standardContextual"/>
            </w:rPr>
          </w:pPr>
          <w:hyperlink w:anchor="_Toc221529937" w:history="1">
            <w:r w:rsidRPr="00971EC5">
              <w:rPr>
                <w:rStyle w:val="Hiperligao"/>
                <w:rFonts w:ascii="Arial" w:hAnsi="Arial" w:cs="Arial"/>
                <w:b/>
                <w:noProof/>
              </w:rPr>
              <w:t>12.</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Instalações, Equipamentos e Infraestrutura Tecnológica</w:t>
            </w:r>
            <w:r>
              <w:rPr>
                <w:noProof/>
                <w:webHidden/>
              </w:rPr>
              <w:tab/>
            </w:r>
            <w:r>
              <w:rPr>
                <w:noProof/>
                <w:webHidden/>
              </w:rPr>
              <w:fldChar w:fldCharType="begin"/>
            </w:r>
            <w:r>
              <w:rPr>
                <w:noProof/>
                <w:webHidden/>
              </w:rPr>
              <w:instrText xml:space="preserve"> PAGEREF _Toc221529937 \h </w:instrText>
            </w:r>
            <w:r>
              <w:rPr>
                <w:noProof/>
                <w:webHidden/>
              </w:rPr>
            </w:r>
            <w:r>
              <w:rPr>
                <w:noProof/>
                <w:webHidden/>
              </w:rPr>
              <w:fldChar w:fldCharType="separate"/>
            </w:r>
            <w:r>
              <w:rPr>
                <w:noProof/>
                <w:webHidden/>
              </w:rPr>
              <w:t>28</w:t>
            </w:r>
            <w:r>
              <w:rPr>
                <w:noProof/>
                <w:webHidden/>
              </w:rPr>
              <w:fldChar w:fldCharType="end"/>
            </w:r>
          </w:hyperlink>
        </w:p>
        <w:p w14:paraId="4F1189BC" w14:textId="31EA7E26" w:rsidR="00D55DAB" w:rsidRDefault="00D55DAB">
          <w:pPr>
            <w:pStyle w:val="ndice1"/>
            <w:tabs>
              <w:tab w:val="left" w:pos="480"/>
              <w:tab w:val="right" w:leader="dot" w:pos="10194"/>
            </w:tabs>
            <w:rPr>
              <w:rFonts w:asciiTheme="minorHAnsi" w:eastAsiaTheme="minorEastAsia" w:hAnsiTheme="minorHAnsi" w:cstheme="minorBidi"/>
              <w:noProof/>
              <w:kern w:val="2"/>
              <w14:ligatures w14:val="standardContextual"/>
            </w:rPr>
          </w:pPr>
          <w:hyperlink w:anchor="_Toc221529938" w:history="1">
            <w:r w:rsidRPr="00971EC5">
              <w:rPr>
                <w:rStyle w:val="Hiperligao"/>
                <w:rFonts w:ascii="Arial" w:hAnsi="Arial" w:cs="Arial"/>
                <w:b/>
                <w:noProof/>
              </w:rPr>
              <w:t>V.</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Reporte das Partes Interessadas</w:t>
            </w:r>
            <w:r>
              <w:rPr>
                <w:noProof/>
                <w:webHidden/>
              </w:rPr>
              <w:tab/>
            </w:r>
            <w:r>
              <w:rPr>
                <w:noProof/>
                <w:webHidden/>
              </w:rPr>
              <w:fldChar w:fldCharType="begin"/>
            </w:r>
            <w:r>
              <w:rPr>
                <w:noProof/>
                <w:webHidden/>
              </w:rPr>
              <w:instrText xml:space="preserve"> PAGEREF _Toc221529938 \h </w:instrText>
            </w:r>
            <w:r>
              <w:rPr>
                <w:noProof/>
                <w:webHidden/>
              </w:rPr>
            </w:r>
            <w:r>
              <w:rPr>
                <w:noProof/>
                <w:webHidden/>
              </w:rPr>
              <w:fldChar w:fldCharType="separate"/>
            </w:r>
            <w:r>
              <w:rPr>
                <w:noProof/>
                <w:webHidden/>
              </w:rPr>
              <w:t>30</w:t>
            </w:r>
            <w:r>
              <w:rPr>
                <w:noProof/>
                <w:webHidden/>
              </w:rPr>
              <w:fldChar w:fldCharType="end"/>
            </w:r>
          </w:hyperlink>
        </w:p>
        <w:p w14:paraId="6EDDC2AB" w14:textId="01C6EE37" w:rsidR="00D55DAB" w:rsidRDefault="00D55DAB">
          <w:pPr>
            <w:pStyle w:val="ndice1"/>
            <w:tabs>
              <w:tab w:val="left" w:pos="720"/>
              <w:tab w:val="right" w:leader="dot" w:pos="10194"/>
            </w:tabs>
            <w:rPr>
              <w:rFonts w:asciiTheme="minorHAnsi" w:eastAsiaTheme="minorEastAsia" w:hAnsiTheme="minorHAnsi" w:cstheme="minorBidi"/>
              <w:noProof/>
              <w:kern w:val="2"/>
              <w14:ligatures w14:val="standardContextual"/>
            </w:rPr>
          </w:pPr>
          <w:hyperlink w:anchor="_Toc221529939" w:history="1">
            <w:r w:rsidRPr="00971EC5">
              <w:rPr>
                <w:rStyle w:val="Hiperligao"/>
                <w:rFonts w:ascii="Arial" w:hAnsi="Arial" w:cs="Arial"/>
                <w:b/>
                <w:noProof/>
              </w:rPr>
              <w:t>VI.</w:t>
            </w:r>
            <w:r>
              <w:rPr>
                <w:rFonts w:asciiTheme="minorHAnsi" w:eastAsiaTheme="minorEastAsia" w:hAnsiTheme="minorHAnsi" w:cstheme="minorBidi"/>
                <w:noProof/>
                <w:kern w:val="2"/>
                <w14:ligatures w14:val="standardContextual"/>
              </w:rPr>
              <w:tab/>
            </w:r>
            <w:r w:rsidRPr="00971EC5">
              <w:rPr>
                <w:rStyle w:val="Hiperligao"/>
                <w:rFonts w:ascii="Arial" w:hAnsi="Arial" w:cs="Arial"/>
                <w:b/>
                <w:noProof/>
              </w:rPr>
              <w:t>CONCLUSÃO</w:t>
            </w:r>
            <w:r>
              <w:rPr>
                <w:noProof/>
                <w:webHidden/>
              </w:rPr>
              <w:tab/>
            </w:r>
            <w:r>
              <w:rPr>
                <w:noProof/>
                <w:webHidden/>
              </w:rPr>
              <w:fldChar w:fldCharType="begin"/>
            </w:r>
            <w:r>
              <w:rPr>
                <w:noProof/>
                <w:webHidden/>
              </w:rPr>
              <w:instrText xml:space="preserve"> PAGEREF _Toc221529939 \h </w:instrText>
            </w:r>
            <w:r>
              <w:rPr>
                <w:noProof/>
                <w:webHidden/>
              </w:rPr>
            </w:r>
            <w:r>
              <w:rPr>
                <w:noProof/>
                <w:webHidden/>
              </w:rPr>
              <w:fldChar w:fldCharType="separate"/>
            </w:r>
            <w:r>
              <w:rPr>
                <w:noProof/>
                <w:webHidden/>
              </w:rPr>
              <w:t>31</w:t>
            </w:r>
            <w:r>
              <w:rPr>
                <w:noProof/>
                <w:webHidden/>
              </w:rPr>
              <w:fldChar w:fldCharType="end"/>
            </w:r>
          </w:hyperlink>
        </w:p>
        <w:p w14:paraId="4A21C2EF" w14:textId="47AD64AF" w:rsidR="00D55DAB" w:rsidRDefault="00D55DAB">
          <w:r>
            <w:rPr>
              <w:b/>
              <w:bCs/>
            </w:rPr>
            <w:fldChar w:fldCharType="end"/>
          </w:r>
        </w:p>
      </w:sdtContent>
    </w:sdt>
    <w:p w14:paraId="631FC739" w14:textId="77777777" w:rsidR="004C13D8" w:rsidRPr="0020410D" w:rsidRDefault="00087122" w:rsidP="00374826">
      <w:pPr>
        <w:pStyle w:val="Ttulo1"/>
        <w:rPr>
          <w:rFonts w:ascii="Arial" w:hAnsi="Arial" w:cs="Arial"/>
          <w:b/>
          <w:sz w:val="28"/>
          <w:szCs w:val="28"/>
        </w:rPr>
      </w:pPr>
      <w:bookmarkStart w:id="2" w:name="_Toc221529920"/>
      <w:r w:rsidRPr="0020410D">
        <w:rPr>
          <w:rFonts w:ascii="Arial" w:hAnsi="Arial" w:cs="Arial"/>
          <w:b/>
          <w:sz w:val="28"/>
          <w:szCs w:val="28"/>
        </w:rPr>
        <w:lastRenderedPageBreak/>
        <w:t>ACRONÍMIA</w:t>
      </w:r>
      <w:bookmarkEnd w:id="2"/>
      <w:bookmarkEnd w:id="1"/>
    </w:p>
    <w:p w14:paraId="552AB34B" w14:textId="77777777" w:rsidR="00116074" w:rsidRPr="00350271" w:rsidRDefault="00116074" w:rsidP="00350271">
      <w:pPr>
        <w:spacing w:before="240"/>
        <w:rPr>
          <w:rFonts w:ascii="Arial" w:hAnsi="Arial" w:cs="Arial"/>
          <w:u w:val="double"/>
        </w:rPr>
      </w:pPr>
      <w:r w:rsidRPr="00350271">
        <w:rPr>
          <w:rFonts w:ascii="Arial" w:hAnsi="Arial" w:cs="Arial"/>
        </w:rPr>
        <w:t>Na tabela infra, encontram-se siglas que estão mencionadas ao longo da leitura deste documento. Na 1ª coluna da tabela encontra-se a sigla e na 2ª coluna encontra-se a respetiva definição.</w:t>
      </w:r>
    </w:p>
    <w:tbl>
      <w:tblPr>
        <w:tblStyle w:val="TabelacomGrelha"/>
        <w:tblW w:w="9533" w:type="dxa"/>
        <w:jc w:val="center"/>
        <w:tblLook w:val="04A0" w:firstRow="1" w:lastRow="0" w:firstColumn="1" w:lastColumn="0" w:noHBand="0" w:noVBand="1"/>
      </w:tblPr>
      <w:tblGrid>
        <w:gridCol w:w="2038"/>
        <w:gridCol w:w="7495"/>
      </w:tblGrid>
      <w:tr w:rsidR="00BD30E2" w:rsidRPr="00350271" w14:paraId="77276C53" w14:textId="77777777" w:rsidTr="00350271">
        <w:trPr>
          <w:jc w:val="center"/>
        </w:trPr>
        <w:tc>
          <w:tcPr>
            <w:tcW w:w="9533" w:type="dxa"/>
            <w:gridSpan w:val="2"/>
            <w:shd w:val="clear" w:color="auto" w:fill="9CC2E5" w:themeFill="accent1" w:themeFillTint="99"/>
            <w:vAlign w:val="center"/>
          </w:tcPr>
          <w:p w14:paraId="622D1910" w14:textId="77777777" w:rsidR="00BD30E2" w:rsidRPr="00350271" w:rsidRDefault="00BD30E2" w:rsidP="00350271">
            <w:pPr>
              <w:spacing w:after="0"/>
              <w:rPr>
                <w:rFonts w:ascii="Arial" w:hAnsi="Arial" w:cs="Arial"/>
              </w:rPr>
            </w:pPr>
            <w:r w:rsidRPr="00350271">
              <w:rPr>
                <w:rFonts w:ascii="Arial" w:hAnsi="Arial" w:cs="Arial"/>
              </w:rPr>
              <w:t>Tabela 1: Lista de siglas encontradas ao longo do documento e respetivas definições</w:t>
            </w:r>
          </w:p>
        </w:tc>
      </w:tr>
      <w:tr w:rsidR="005F1718" w:rsidRPr="00350271" w14:paraId="0FF21AAE" w14:textId="77777777" w:rsidTr="002A6C36">
        <w:trPr>
          <w:jc w:val="center"/>
        </w:trPr>
        <w:tc>
          <w:tcPr>
            <w:tcW w:w="2038" w:type="dxa"/>
            <w:shd w:val="clear" w:color="auto" w:fill="D9D9D9" w:themeFill="background1" w:themeFillShade="D9"/>
            <w:vAlign w:val="center"/>
          </w:tcPr>
          <w:p w14:paraId="3E73B379" w14:textId="77777777" w:rsidR="005F1718" w:rsidRPr="00350271" w:rsidRDefault="004705BF" w:rsidP="00350271">
            <w:pPr>
              <w:spacing w:after="0"/>
              <w:rPr>
                <w:rFonts w:ascii="Arial" w:hAnsi="Arial" w:cs="Arial"/>
              </w:rPr>
            </w:pPr>
            <w:bookmarkStart w:id="3" w:name="RowTitle_8ea086a877ea4c5e9a8ea4391faba4c" w:colFirst="1" w:colLast="1"/>
            <w:bookmarkStart w:id="4" w:name="ColumnTitle_fb12a58782554f46806808f1b27f" w:colFirst="0" w:colLast="0"/>
            <w:r w:rsidRPr="00350271">
              <w:rPr>
                <w:rFonts w:ascii="Arial" w:hAnsi="Arial" w:cs="Arial"/>
              </w:rPr>
              <w:t>Sigla</w:t>
            </w:r>
          </w:p>
        </w:tc>
        <w:tc>
          <w:tcPr>
            <w:tcW w:w="7495" w:type="dxa"/>
            <w:shd w:val="clear" w:color="auto" w:fill="D9D9D9" w:themeFill="background1" w:themeFillShade="D9"/>
            <w:vAlign w:val="center"/>
          </w:tcPr>
          <w:p w14:paraId="77B90497" w14:textId="77777777" w:rsidR="005F1718" w:rsidRPr="00350271" w:rsidRDefault="004705BF" w:rsidP="00350271">
            <w:pPr>
              <w:spacing w:after="0"/>
              <w:rPr>
                <w:rFonts w:ascii="Arial" w:hAnsi="Arial" w:cs="Arial"/>
              </w:rPr>
            </w:pPr>
            <w:r w:rsidRPr="00350271">
              <w:rPr>
                <w:rFonts w:ascii="Arial" w:hAnsi="Arial" w:cs="Arial"/>
              </w:rPr>
              <w:t>Definição</w:t>
            </w:r>
          </w:p>
        </w:tc>
      </w:tr>
      <w:tr w:rsidR="004705BF" w:rsidRPr="00350271" w14:paraId="29A0AFE2" w14:textId="77777777" w:rsidTr="00350271">
        <w:trPr>
          <w:jc w:val="center"/>
        </w:trPr>
        <w:tc>
          <w:tcPr>
            <w:tcW w:w="2038" w:type="dxa"/>
            <w:vAlign w:val="center"/>
          </w:tcPr>
          <w:p w14:paraId="55F64892" w14:textId="77777777" w:rsidR="004705BF" w:rsidRPr="00350271" w:rsidRDefault="004705BF" w:rsidP="00350271">
            <w:pPr>
              <w:spacing w:after="0"/>
              <w:rPr>
                <w:rFonts w:ascii="Arial" w:hAnsi="Arial" w:cs="Arial"/>
                <w:u w:val="double"/>
              </w:rPr>
            </w:pPr>
            <w:bookmarkStart w:id="5" w:name="RowTitle_5358b090e669441e9f81be15da8176e" w:colFirst="0" w:colLast="0"/>
            <w:bookmarkEnd w:id="3"/>
            <w:bookmarkEnd w:id="4"/>
          </w:p>
        </w:tc>
        <w:tc>
          <w:tcPr>
            <w:tcW w:w="7495" w:type="dxa"/>
            <w:vAlign w:val="center"/>
          </w:tcPr>
          <w:p w14:paraId="644AEE31" w14:textId="77777777" w:rsidR="004705BF" w:rsidRPr="00350271" w:rsidRDefault="004705BF" w:rsidP="00350271">
            <w:pPr>
              <w:spacing w:after="0"/>
              <w:rPr>
                <w:rFonts w:ascii="Arial" w:hAnsi="Arial" w:cs="Arial"/>
                <w:u w:val="double"/>
              </w:rPr>
            </w:pPr>
          </w:p>
        </w:tc>
      </w:tr>
      <w:bookmarkEnd w:id="5"/>
    </w:tbl>
    <w:p w14:paraId="14884207" w14:textId="77777777" w:rsidR="00E24FD9" w:rsidRPr="00350271" w:rsidRDefault="00E24FD9" w:rsidP="00374826">
      <w:pPr>
        <w:spacing w:after="0"/>
        <w:ind w:left="1416"/>
        <w:rPr>
          <w:rFonts w:ascii="Arial" w:hAnsi="Arial" w:cs="Arial"/>
        </w:rPr>
      </w:pPr>
    </w:p>
    <w:p w14:paraId="703F181B" w14:textId="77777777" w:rsidR="00E86EDE" w:rsidRPr="00350271" w:rsidRDefault="00E86EDE" w:rsidP="00374826">
      <w:pPr>
        <w:spacing w:after="0"/>
        <w:ind w:left="142" w:hanging="142"/>
        <w:rPr>
          <w:rFonts w:ascii="Arial" w:hAnsi="Arial" w:cs="Arial"/>
        </w:rPr>
      </w:pPr>
    </w:p>
    <w:p w14:paraId="3F8CB22E" w14:textId="77777777" w:rsidR="003022F2" w:rsidRPr="0020410D" w:rsidRDefault="00374826" w:rsidP="00374826">
      <w:pPr>
        <w:pStyle w:val="Ttulo1"/>
        <w:numPr>
          <w:ilvl w:val="0"/>
          <w:numId w:val="16"/>
        </w:numPr>
        <w:rPr>
          <w:rFonts w:ascii="Arial" w:hAnsi="Arial" w:cs="Arial"/>
          <w:sz w:val="28"/>
          <w:szCs w:val="28"/>
        </w:rPr>
      </w:pPr>
      <w:bookmarkStart w:id="6" w:name="_Toc221529921"/>
      <w:r w:rsidRPr="0020410D">
        <w:rPr>
          <w:rFonts w:ascii="Arial" w:hAnsi="Arial" w:cs="Arial"/>
          <w:b/>
          <w:sz w:val="28"/>
          <w:szCs w:val="28"/>
        </w:rPr>
        <w:t>I</w:t>
      </w:r>
      <w:r w:rsidR="004705BF" w:rsidRPr="0020410D">
        <w:rPr>
          <w:rFonts w:ascii="Arial" w:hAnsi="Arial" w:cs="Arial"/>
          <w:b/>
          <w:sz w:val="28"/>
          <w:szCs w:val="28"/>
        </w:rPr>
        <w:t>NTRODUÇÃO</w:t>
      </w:r>
      <w:bookmarkEnd w:id="6"/>
    </w:p>
    <w:p w14:paraId="139C579F" w14:textId="77777777" w:rsidR="00B70229" w:rsidRPr="00350271" w:rsidRDefault="00B70229" w:rsidP="00374826">
      <w:pPr>
        <w:pStyle w:val="PargrafodaLista"/>
        <w:spacing w:after="0" w:line="360" w:lineRule="auto"/>
        <w:ind w:left="142" w:hanging="142"/>
        <w:rPr>
          <w:rFonts w:ascii="Arial" w:hAnsi="Arial" w:cs="Arial"/>
          <w:sz w:val="24"/>
          <w:szCs w:val="24"/>
        </w:rPr>
      </w:pPr>
    </w:p>
    <w:p w14:paraId="6FDA181F" w14:textId="77777777" w:rsidR="00E24FD9" w:rsidRPr="0020410D" w:rsidRDefault="004705BF" w:rsidP="00374826">
      <w:pPr>
        <w:pStyle w:val="Ttulo2"/>
        <w:numPr>
          <w:ilvl w:val="0"/>
          <w:numId w:val="17"/>
        </w:numPr>
        <w:rPr>
          <w:rFonts w:ascii="Arial" w:hAnsi="Arial" w:cs="Arial"/>
          <w:sz w:val="28"/>
          <w:szCs w:val="28"/>
        </w:rPr>
      </w:pPr>
      <w:bookmarkStart w:id="7" w:name="_Toc221529922"/>
      <w:r w:rsidRPr="0020410D">
        <w:rPr>
          <w:rFonts w:ascii="Arial" w:hAnsi="Arial" w:cs="Arial"/>
          <w:b/>
          <w:sz w:val="28"/>
          <w:szCs w:val="28"/>
        </w:rPr>
        <w:t>Nota Introdutória</w:t>
      </w:r>
      <w:bookmarkEnd w:id="7"/>
    </w:p>
    <w:p w14:paraId="1DB48665" w14:textId="234CCA8C" w:rsidR="00BA12E4" w:rsidRPr="00BA12E4" w:rsidRDefault="00BA12E4" w:rsidP="00BA12E4">
      <w:pPr>
        <w:jc w:val="both"/>
        <w:rPr>
          <w:rFonts w:ascii="Arial" w:hAnsi="Arial" w:cs="Arial"/>
          <w:kern w:val="20"/>
        </w:rPr>
      </w:pPr>
      <w:r w:rsidRPr="00BA12E4">
        <w:rPr>
          <w:rFonts w:ascii="Arial" w:hAnsi="Arial" w:cs="Arial"/>
          <w:kern w:val="20"/>
        </w:rPr>
        <w:t>O presente Relatório Anual tem como objetivo apresentar uma análise global da atividade desenvolvida pela Delegação de Lisboa da ACAPO ao longo do ano de 2025, refletindo os resultados alcançados no âmbito do Plano Anual, bem como os principais constrangimentos, desafios e aprendizagens decorrentes da sua implementação.</w:t>
      </w:r>
    </w:p>
    <w:p w14:paraId="1CDC414B" w14:textId="31948A63" w:rsidR="00374826" w:rsidRPr="00350271" w:rsidRDefault="00BA12E4" w:rsidP="00BA12E4">
      <w:pPr>
        <w:jc w:val="both"/>
        <w:rPr>
          <w:rFonts w:ascii="Arial" w:hAnsi="Arial" w:cs="Arial"/>
          <w:kern w:val="20"/>
        </w:rPr>
      </w:pPr>
      <w:r w:rsidRPr="00BA12E4">
        <w:rPr>
          <w:rFonts w:ascii="Arial" w:hAnsi="Arial" w:cs="Arial"/>
          <w:kern w:val="20"/>
        </w:rPr>
        <w:t>O documento resulta da consolidação da informação apurada no processo de monitorização semestral e pretende constituir um instrumento de prestação de contas, reflexão interna e suporte ao planeamento futuro, assegurando transparência, coerência institucional e alinhamento com a missão e valores da ACAPO.</w:t>
      </w:r>
    </w:p>
    <w:p w14:paraId="473B234A" w14:textId="77777777" w:rsidR="00374826" w:rsidRPr="00350271" w:rsidRDefault="00374826" w:rsidP="00374826">
      <w:pPr>
        <w:jc w:val="both"/>
        <w:rPr>
          <w:rFonts w:ascii="Arial" w:hAnsi="Arial" w:cs="Arial"/>
        </w:rPr>
      </w:pPr>
    </w:p>
    <w:p w14:paraId="42C5A493" w14:textId="77777777" w:rsidR="00E24FD9" w:rsidRPr="0020410D" w:rsidRDefault="00E24FD9" w:rsidP="00350271">
      <w:pPr>
        <w:pStyle w:val="Ttulo2"/>
        <w:numPr>
          <w:ilvl w:val="0"/>
          <w:numId w:val="17"/>
        </w:numPr>
        <w:rPr>
          <w:rFonts w:ascii="Arial" w:hAnsi="Arial" w:cs="Arial"/>
          <w:b/>
          <w:kern w:val="20"/>
          <w:sz w:val="28"/>
          <w:szCs w:val="28"/>
        </w:rPr>
      </w:pPr>
      <w:bookmarkStart w:id="8" w:name="_Toc221529923"/>
      <w:r w:rsidRPr="0020410D">
        <w:rPr>
          <w:rFonts w:ascii="Arial" w:hAnsi="Arial" w:cs="Arial"/>
          <w:b/>
          <w:sz w:val="28"/>
          <w:szCs w:val="28"/>
        </w:rPr>
        <w:lastRenderedPageBreak/>
        <w:t xml:space="preserve">Contexto </w:t>
      </w:r>
      <w:r w:rsidR="004705BF" w:rsidRPr="0020410D">
        <w:rPr>
          <w:rFonts w:ascii="Arial" w:hAnsi="Arial" w:cs="Arial"/>
          <w:b/>
          <w:sz w:val="28"/>
          <w:szCs w:val="28"/>
        </w:rPr>
        <w:t>de Atuaçã</w:t>
      </w:r>
      <w:r w:rsidRPr="0020410D">
        <w:rPr>
          <w:rFonts w:ascii="Arial" w:hAnsi="Arial" w:cs="Arial"/>
          <w:b/>
          <w:sz w:val="28"/>
          <w:szCs w:val="28"/>
        </w:rPr>
        <w:t>o</w:t>
      </w:r>
      <w:bookmarkEnd w:id="8"/>
    </w:p>
    <w:p w14:paraId="61860081" w14:textId="77777777" w:rsidR="00BA12E4" w:rsidRPr="00BA12E4" w:rsidRDefault="00BA12E4" w:rsidP="00BA12E4">
      <w:pPr>
        <w:spacing w:after="0"/>
        <w:rPr>
          <w:rFonts w:ascii="Arial" w:hAnsi="Arial" w:cs="Arial"/>
        </w:rPr>
      </w:pPr>
      <w:r w:rsidRPr="00BA12E4">
        <w:rPr>
          <w:rFonts w:ascii="Arial" w:hAnsi="Arial" w:cs="Arial"/>
        </w:rPr>
        <w:t>O ano de 2025 foi marcado por um contexto particularmente exigente para a Delegação de Lisboa, caracterizado por alterações significativas ao nível dos recursos humanos, com impacto direto na capacidade operacional e no desenvolvimento de várias áreas de intervenção.</w:t>
      </w:r>
    </w:p>
    <w:p w14:paraId="6CCE366B" w14:textId="77777777" w:rsidR="00BA12E4" w:rsidRPr="00BA12E4" w:rsidRDefault="00BA12E4" w:rsidP="00BA12E4">
      <w:pPr>
        <w:spacing w:after="0"/>
        <w:rPr>
          <w:rFonts w:ascii="Arial" w:hAnsi="Arial" w:cs="Arial"/>
        </w:rPr>
      </w:pPr>
    </w:p>
    <w:p w14:paraId="3E0A93BE" w14:textId="77777777" w:rsidR="00BA12E4" w:rsidRPr="00BA12E4" w:rsidRDefault="00BA12E4" w:rsidP="00BA12E4">
      <w:pPr>
        <w:spacing w:after="0"/>
        <w:rPr>
          <w:rFonts w:ascii="Arial" w:hAnsi="Arial" w:cs="Arial"/>
        </w:rPr>
      </w:pPr>
      <w:r w:rsidRPr="00BA12E4">
        <w:rPr>
          <w:rFonts w:ascii="Arial" w:hAnsi="Arial" w:cs="Arial"/>
        </w:rPr>
        <w:t>Durante o ano, a delegação enfrentou períodos de redução da equipa técnica, cessação de funções de colaboradores e uma posterior fase de reestruturação, com integração faseada de novos elementos. Este contexto implicou a redefinição de prioridades, a concentração de esforços na resposta a situações críticas e na regularização de processos em atraso, bem como a suspensão ou desaceleração temporária de algumas áreas de atuação.</w:t>
      </w:r>
    </w:p>
    <w:p w14:paraId="36D2B704" w14:textId="77777777" w:rsidR="00BA12E4" w:rsidRPr="00BA12E4" w:rsidRDefault="00BA12E4" w:rsidP="00BA12E4">
      <w:pPr>
        <w:spacing w:after="0"/>
        <w:rPr>
          <w:rFonts w:ascii="Arial" w:hAnsi="Arial" w:cs="Arial"/>
        </w:rPr>
      </w:pPr>
    </w:p>
    <w:p w14:paraId="33477B50" w14:textId="4CC3E9DF" w:rsidR="00F12FF0" w:rsidRPr="00350271" w:rsidRDefault="00BA12E4" w:rsidP="00BA12E4">
      <w:pPr>
        <w:spacing w:after="0"/>
        <w:rPr>
          <w:rFonts w:ascii="Arial" w:hAnsi="Arial" w:cs="Arial"/>
        </w:rPr>
      </w:pPr>
      <w:r w:rsidRPr="00BA12E4">
        <w:rPr>
          <w:rFonts w:ascii="Arial" w:hAnsi="Arial" w:cs="Arial"/>
        </w:rPr>
        <w:t>Apesar destes constrangimentos, a Delegação manteve o seu compromisso com a missão da ACAPO, assegurando a continuidade dos serviços essenciais, a defesa dos direitos das pessoas com deficiência visual e a presença institucional no território, ainda que com ajustamentos ao nível do planeamento inicialmente definido.</w:t>
      </w:r>
    </w:p>
    <w:p w14:paraId="585272B8" w14:textId="77777777" w:rsidR="00F12FF0" w:rsidRPr="00350271" w:rsidRDefault="00F12FF0" w:rsidP="00374826">
      <w:pPr>
        <w:spacing w:after="0"/>
        <w:rPr>
          <w:rFonts w:ascii="Arial" w:hAnsi="Arial" w:cs="Arial"/>
        </w:rPr>
      </w:pPr>
    </w:p>
    <w:p w14:paraId="6D7B1D47" w14:textId="77777777" w:rsidR="00374826" w:rsidRPr="00350271" w:rsidRDefault="00374826" w:rsidP="00374826">
      <w:pPr>
        <w:jc w:val="both"/>
        <w:rPr>
          <w:rFonts w:ascii="Arial" w:hAnsi="Arial" w:cs="Arial"/>
          <w:kern w:val="20"/>
        </w:rPr>
      </w:pPr>
    </w:p>
    <w:p w14:paraId="271F12B3" w14:textId="77777777" w:rsidR="00B70229" w:rsidRPr="0020410D" w:rsidRDefault="00FD7B6D" w:rsidP="00E75BB8">
      <w:pPr>
        <w:pStyle w:val="Ttulo1"/>
        <w:numPr>
          <w:ilvl w:val="0"/>
          <w:numId w:val="16"/>
        </w:numPr>
        <w:rPr>
          <w:rFonts w:ascii="Arial" w:hAnsi="Arial" w:cs="Arial"/>
          <w:b/>
          <w:kern w:val="20"/>
          <w:sz w:val="28"/>
          <w:szCs w:val="28"/>
        </w:rPr>
      </w:pPr>
      <w:bookmarkStart w:id="9" w:name="_Toc221529924"/>
      <w:r w:rsidRPr="0020410D">
        <w:rPr>
          <w:rFonts w:ascii="Arial" w:hAnsi="Arial" w:cs="Arial"/>
          <w:b/>
          <w:sz w:val="28"/>
          <w:szCs w:val="28"/>
        </w:rPr>
        <w:t>REPRESENTAÇÃO DE INTERESSES</w:t>
      </w:r>
      <w:bookmarkEnd w:id="9"/>
    </w:p>
    <w:p w14:paraId="6E1D11B3" w14:textId="77777777" w:rsidR="00374826" w:rsidRPr="00350271" w:rsidRDefault="00374826" w:rsidP="00374826">
      <w:pPr>
        <w:jc w:val="both"/>
        <w:rPr>
          <w:rFonts w:ascii="Arial" w:hAnsi="Arial" w:cs="Arial"/>
          <w:kern w:val="20"/>
        </w:rPr>
      </w:pPr>
    </w:p>
    <w:p w14:paraId="6C3CF477" w14:textId="77777777" w:rsidR="00FD7B6D" w:rsidRPr="0020410D" w:rsidRDefault="00D52DA0" w:rsidP="00E75BB8">
      <w:pPr>
        <w:pStyle w:val="Ttulo2"/>
        <w:numPr>
          <w:ilvl w:val="0"/>
          <w:numId w:val="18"/>
        </w:numPr>
        <w:rPr>
          <w:rFonts w:ascii="Arial" w:hAnsi="Arial" w:cs="Arial"/>
          <w:b/>
          <w:kern w:val="20"/>
          <w:sz w:val="28"/>
          <w:szCs w:val="28"/>
        </w:rPr>
      </w:pPr>
      <w:bookmarkStart w:id="10" w:name="_Toc221529925"/>
      <w:r w:rsidRPr="0020410D">
        <w:rPr>
          <w:rFonts w:ascii="Arial" w:hAnsi="Arial" w:cs="Arial"/>
          <w:b/>
          <w:sz w:val="28"/>
          <w:szCs w:val="28"/>
        </w:rPr>
        <w:t xml:space="preserve">Representação de interesses a nível </w:t>
      </w:r>
      <w:r w:rsidR="00FD7B6D" w:rsidRPr="0020410D">
        <w:rPr>
          <w:rFonts w:ascii="Arial" w:hAnsi="Arial" w:cs="Arial"/>
          <w:b/>
          <w:sz w:val="28"/>
          <w:szCs w:val="28"/>
        </w:rPr>
        <w:t xml:space="preserve">Regional </w:t>
      </w:r>
      <w:r w:rsidRPr="0020410D">
        <w:rPr>
          <w:rFonts w:ascii="Arial" w:hAnsi="Arial" w:cs="Arial"/>
          <w:b/>
          <w:sz w:val="28"/>
          <w:szCs w:val="28"/>
        </w:rPr>
        <w:t>/</w:t>
      </w:r>
      <w:r w:rsidR="00FD7B6D" w:rsidRPr="0020410D">
        <w:rPr>
          <w:rFonts w:ascii="Arial" w:hAnsi="Arial" w:cs="Arial"/>
          <w:b/>
          <w:sz w:val="28"/>
          <w:szCs w:val="28"/>
        </w:rPr>
        <w:t xml:space="preserve"> Local</w:t>
      </w:r>
      <w:bookmarkEnd w:id="10"/>
    </w:p>
    <w:p w14:paraId="797B5D8E" w14:textId="77777777" w:rsidR="00374826" w:rsidRPr="00350271" w:rsidRDefault="00374826" w:rsidP="00374826">
      <w:pPr>
        <w:jc w:val="both"/>
        <w:rPr>
          <w:rFonts w:ascii="Arial" w:hAnsi="Arial" w:cs="Arial"/>
          <w:kern w:val="20"/>
        </w:rPr>
      </w:pPr>
    </w:p>
    <w:p w14:paraId="0CC1192F" w14:textId="77777777" w:rsidR="00B9429F" w:rsidRPr="00F930F9" w:rsidRDefault="0537D3C1" w:rsidP="0020410D">
      <w:pPr>
        <w:ind w:left="142"/>
        <w:jc w:val="both"/>
        <w:rPr>
          <w:rFonts w:ascii="Arial" w:hAnsi="Arial" w:cs="Arial"/>
          <w:b/>
        </w:rPr>
      </w:pPr>
      <w:r w:rsidRPr="6941F0C1">
        <w:rPr>
          <w:rFonts w:ascii="Arial" w:eastAsia="Arial" w:hAnsi="Arial" w:cs="Arial"/>
          <w:b/>
          <w:bCs/>
        </w:rPr>
        <w:t xml:space="preserve">Objetivo n.º 1: </w:t>
      </w:r>
      <w:r w:rsidRPr="6941F0C1">
        <w:rPr>
          <w:rFonts w:ascii="Arial" w:hAnsi="Arial" w:cs="Arial"/>
          <w:b/>
          <w:bCs/>
        </w:rPr>
        <w:t>Promover a atividade regional / local de representação de interesses e direitos das pessoas com deficiência visual</w:t>
      </w:r>
    </w:p>
    <w:p w14:paraId="113351A4" w14:textId="67FCDAF6" w:rsidR="00C907A2" w:rsidRPr="00C907A2" w:rsidRDefault="375DC8C0" w:rsidP="00C907A2">
      <w:pPr>
        <w:spacing w:before="240" w:after="240"/>
        <w:ind w:firstLine="708"/>
        <w:jc w:val="both"/>
        <w:rPr>
          <w:rFonts w:ascii="Arial" w:hAnsi="Arial" w:cs="Arial"/>
        </w:rPr>
      </w:pPr>
      <w:r w:rsidRPr="6941F0C1">
        <w:rPr>
          <w:rFonts w:ascii="Arial" w:eastAsia="Arial" w:hAnsi="Arial" w:cs="Arial"/>
          <w:color w:val="000000" w:themeColor="text1"/>
        </w:rPr>
        <w:t xml:space="preserve"> </w:t>
      </w:r>
      <w:r>
        <w:tab/>
      </w:r>
      <w:r w:rsidR="00C907A2" w:rsidRPr="00C907A2">
        <w:rPr>
          <w:rFonts w:ascii="Arial" w:hAnsi="Arial" w:cs="Arial"/>
        </w:rPr>
        <w:t xml:space="preserve">Ao longo de 2025, a Delegação de Lisboa registou um elevado nível de atividade no domínio da representação institucional, evidenciado pelo número expressivo de convites </w:t>
      </w:r>
      <w:r w:rsidR="00C907A2" w:rsidRPr="00C907A2">
        <w:rPr>
          <w:rFonts w:ascii="Arial" w:hAnsi="Arial" w:cs="Arial"/>
        </w:rPr>
        <w:lastRenderedPageBreak/>
        <w:t>recebidos, pela elevada taxa de aceitação e pelo significativo volume de reuniões, audiências e diligências efetuadas junto de entidades públicas e privadas.</w:t>
      </w:r>
    </w:p>
    <w:p w14:paraId="6B5AE131" w14:textId="78CFC31C" w:rsidR="00402EFA" w:rsidRDefault="00C907A2" w:rsidP="00C907A2">
      <w:pPr>
        <w:spacing w:before="240" w:after="240"/>
        <w:ind w:firstLine="708"/>
        <w:jc w:val="both"/>
        <w:rPr>
          <w:rFonts w:ascii="Arial" w:eastAsia="Arial" w:hAnsi="Arial" w:cs="Arial"/>
        </w:rPr>
      </w:pPr>
      <w:r w:rsidRPr="00C907A2">
        <w:rPr>
          <w:rFonts w:ascii="Arial" w:hAnsi="Arial" w:cs="Arial"/>
        </w:rPr>
        <w:t>Apesar de alguns desvios formais face às metas estabelecidas, os resultados anuais demonstram uma forte visibilidade institucional e um investimento consistente na defesa dos direitos e interesses das pessoas com deficiência visual, num contexto marcado por limitações de recursos e reorganização interna</w:t>
      </w:r>
      <w:r>
        <w:t>.</w:t>
      </w:r>
      <w:r w:rsidR="00C73549">
        <w:rPr>
          <w:rFonts w:ascii="Arial" w:eastAsia="Arial" w:hAnsi="Arial" w:cs="Arial"/>
        </w:rPr>
        <w:t xml:space="preserve"> </w:t>
      </w:r>
    </w:p>
    <w:tbl>
      <w:tblPr>
        <w:tblStyle w:val="TabelacomGrelha"/>
        <w:tblW w:w="9593" w:type="dxa"/>
        <w:tblInd w:w="303" w:type="dxa"/>
        <w:tblLook w:val="04A0" w:firstRow="1" w:lastRow="0" w:firstColumn="1" w:lastColumn="0" w:noHBand="0" w:noVBand="1"/>
      </w:tblPr>
      <w:tblGrid>
        <w:gridCol w:w="5362"/>
        <w:gridCol w:w="1560"/>
        <w:gridCol w:w="2671"/>
      </w:tblGrid>
      <w:tr w:rsidR="008B620A" w:rsidRPr="00350271" w14:paraId="1937E026" w14:textId="77777777" w:rsidTr="6941F0C1">
        <w:tc>
          <w:tcPr>
            <w:tcW w:w="9593" w:type="dxa"/>
            <w:gridSpan w:val="3"/>
            <w:shd w:val="clear" w:color="auto" w:fill="9CC2E5" w:themeFill="accent1" w:themeFillTint="99"/>
            <w:vAlign w:val="center"/>
          </w:tcPr>
          <w:p w14:paraId="1A57111A" w14:textId="77777777" w:rsidR="008B620A" w:rsidRPr="00350271" w:rsidRDefault="008B620A" w:rsidP="0020410D">
            <w:pPr>
              <w:spacing w:after="0"/>
              <w:rPr>
                <w:rFonts w:ascii="Arial" w:hAnsi="Arial" w:cs="Arial"/>
              </w:rPr>
            </w:pPr>
            <w:r w:rsidRPr="00350271">
              <w:rPr>
                <w:rFonts w:ascii="Arial" w:hAnsi="Arial" w:cs="Arial"/>
              </w:rPr>
              <w:t xml:space="preserve">Tabela 2: Atividades programadas para o </w:t>
            </w:r>
            <w:r w:rsidRPr="00350271">
              <w:rPr>
                <w:rFonts w:ascii="Arial" w:eastAsia="Arial" w:hAnsi="Arial" w:cs="Arial"/>
              </w:rPr>
              <w:t>Objetivo n.º 1 (</w:t>
            </w:r>
            <w:r w:rsidR="00B9429F" w:rsidRPr="00350271">
              <w:rPr>
                <w:rFonts w:ascii="Arial" w:hAnsi="Arial" w:cs="Arial"/>
              </w:rPr>
              <w:t>Promover a atividade regional / local de representação de interesses e direitos das pessoas com deficiência visual</w:t>
            </w:r>
            <w:r w:rsidRPr="00350271">
              <w:rPr>
                <w:rFonts w:ascii="Arial" w:hAnsi="Arial" w:cs="Arial"/>
              </w:rPr>
              <w:t>)</w:t>
            </w:r>
          </w:p>
        </w:tc>
      </w:tr>
      <w:tr w:rsidR="00FD7B6D" w:rsidRPr="00350271" w14:paraId="0AE54B86" w14:textId="77777777" w:rsidTr="00402EFA">
        <w:tc>
          <w:tcPr>
            <w:tcW w:w="5362" w:type="dxa"/>
            <w:shd w:val="clear" w:color="auto" w:fill="D9D9D9" w:themeFill="background1" w:themeFillShade="D9"/>
            <w:vAlign w:val="center"/>
          </w:tcPr>
          <w:p w14:paraId="0F9ED325" w14:textId="77777777" w:rsidR="00FD7B6D" w:rsidRPr="00350271" w:rsidRDefault="00FD7B6D" w:rsidP="0020410D">
            <w:pPr>
              <w:spacing w:after="0"/>
              <w:rPr>
                <w:rFonts w:ascii="Arial" w:hAnsi="Arial" w:cs="Arial"/>
              </w:rPr>
            </w:pPr>
            <w:r w:rsidRPr="00350271">
              <w:rPr>
                <w:rFonts w:ascii="Arial" w:hAnsi="Arial" w:cs="Arial"/>
              </w:rPr>
              <w:t>Ação</w:t>
            </w:r>
          </w:p>
        </w:tc>
        <w:tc>
          <w:tcPr>
            <w:tcW w:w="1560" w:type="dxa"/>
            <w:shd w:val="clear" w:color="auto" w:fill="D9D9D9" w:themeFill="background1" w:themeFillShade="D9"/>
            <w:vAlign w:val="center"/>
          </w:tcPr>
          <w:p w14:paraId="5B16F4E7" w14:textId="77777777" w:rsidR="00FD7B6D" w:rsidRPr="00350271" w:rsidRDefault="00FD7B6D" w:rsidP="0020410D">
            <w:pPr>
              <w:spacing w:after="0"/>
              <w:rPr>
                <w:rFonts w:ascii="Arial" w:hAnsi="Arial" w:cs="Arial"/>
              </w:rPr>
            </w:pPr>
            <w:r w:rsidRPr="00350271">
              <w:rPr>
                <w:rFonts w:ascii="Arial" w:hAnsi="Arial" w:cs="Arial"/>
              </w:rPr>
              <w:t>Estado de realização</w:t>
            </w:r>
          </w:p>
        </w:tc>
        <w:tc>
          <w:tcPr>
            <w:tcW w:w="2671" w:type="dxa"/>
            <w:shd w:val="clear" w:color="auto" w:fill="D9D9D9" w:themeFill="background1" w:themeFillShade="D9"/>
            <w:vAlign w:val="center"/>
          </w:tcPr>
          <w:p w14:paraId="1ABE202E" w14:textId="77777777" w:rsidR="00FD7B6D" w:rsidRPr="00350271" w:rsidRDefault="00FD7B6D" w:rsidP="0020410D">
            <w:pPr>
              <w:spacing w:after="0"/>
              <w:rPr>
                <w:rFonts w:ascii="Arial" w:hAnsi="Arial" w:cs="Arial"/>
              </w:rPr>
            </w:pPr>
            <w:r w:rsidRPr="00350271">
              <w:rPr>
                <w:rFonts w:ascii="Arial" w:hAnsi="Arial" w:cs="Arial"/>
              </w:rPr>
              <w:t>Observações</w:t>
            </w:r>
          </w:p>
        </w:tc>
      </w:tr>
      <w:tr w:rsidR="00FD7B6D" w:rsidRPr="00350271" w14:paraId="0B2B8B17" w14:textId="77777777" w:rsidTr="00402EFA">
        <w:tc>
          <w:tcPr>
            <w:tcW w:w="5362" w:type="dxa"/>
          </w:tcPr>
          <w:p w14:paraId="42102D0A" w14:textId="6BEB4E34" w:rsidR="00FD7B6D" w:rsidRPr="00350271" w:rsidRDefault="6410D90B" w:rsidP="7218972B">
            <w:pPr>
              <w:pStyle w:val="Style1"/>
              <w:spacing w:after="160" w:line="360" w:lineRule="auto"/>
              <w:ind w:left="0"/>
              <w:rPr>
                <w:rFonts w:ascii="Arial" w:eastAsia="Arial" w:hAnsi="Arial" w:cs="Arial"/>
              </w:rPr>
            </w:pPr>
            <w:r w:rsidRPr="7218972B">
              <w:rPr>
                <w:rFonts w:ascii="Arial" w:eastAsia="Arial" w:hAnsi="Arial" w:cs="Arial"/>
                <w:color w:val="000000" w:themeColor="text1"/>
                <w:sz w:val="24"/>
                <w:szCs w:val="24"/>
              </w:rPr>
              <w:t>Workshops e seminários sobre direitos e acessibilidade</w:t>
            </w:r>
          </w:p>
          <w:p w14:paraId="198EF9BF" w14:textId="7C489411" w:rsidR="00FD7B6D" w:rsidRPr="00350271" w:rsidRDefault="00FD7B6D" w:rsidP="0020410D">
            <w:pPr>
              <w:spacing w:after="0"/>
              <w:ind w:left="142"/>
              <w:rPr>
                <w:rFonts w:ascii="Arial" w:hAnsi="Arial" w:cs="Arial"/>
                <w:u w:val="double"/>
              </w:rPr>
            </w:pPr>
            <w:bookmarkStart w:id="11" w:name="RowTitle_6e11557be0b7408abecdbecddf6ec72"/>
          </w:p>
        </w:tc>
        <w:tc>
          <w:tcPr>
            <w:tcW w:w="1560" w:type="dxa"/>
            <w:vMerge w:val="restart"/>
          </w:tcPr>
          <w:p w14:paraId="1D0FD25B" w14:textId="05B22487" w:rsidR="00FD7B6D" w:rsidRPr="00350271" w:rsidRDefault="00C73549" w:rsidP="0020410D">
            <w:pPr>
              <w:spacing w:after="0"/>
              <w:ind w:left="142"/>
              <w:rPr>
                <w:rFonts w:ascii="Arial" w:hAnsi="Arial" w:cs="Arial"/>
                <w:u w:val="double"/>
              </w:rPr>
            </w:pPr>
            <w:r>
              <w:rPr>
                <w:rFonts w:ascii="Arial" w:hAnsi="Arial" w:cs="Arial"/>
                <w:u w:val="double"/>
              </w:rPr>
              <w:t>Concluída</w:t>
            </w:r>
          </w:p>
        </w:tc>
        <w:tc>
          <w:tcPr>
            <w:tcW w:w="2671" w:type="dxa"/>
            <w:vMerge w:val="restart"/>
          </w:tcPr>
          <w:p w14:paraId="0305A8DB" w14:textId="37AA1533" w:rsidR="00FD7B6D" w:rsidRPr="00350271" w:rsidRDefault="00FD7B6D" w:rsidP="6941F0C1">
            <w:pPr>
              <w:spacing w:after="0"/>
              <w:ind w:left="142"/>
              <w:rPr>
                <w:rFonts w:ascii="Arial" w:eastAsia="Arial" w:hAnsi="Arial" w:cs="Arial"/>
              </w:rPr>
            </w:pPr>
          </w:p>
        </w:tc>
      </w:tr>
      <w:bookmarkEnd w:id="11"/>
      <w:tr w:rsidR="002302B5" w:rsidRPr="00350271" w14:paraId="4693BDAC" w14:textId="77777777" w:rsidTr="00402EFA">
        <w:tc>
          <w:tcPr>
            <w:tcW w:w="5362" w:type="dxa"/>
          </w:tcPr>
          <w:p w14:paraId="2083A74F" w14:textId="46D17D13" w:rsidR="002302B5" w:rsidRPr="00402EFA" w:rsidRDefault="407E9D87" w:rsidP="00402EFA">
            <w:pPr>
              <w:pStyle w:val="Style1"/>
              <w:spacing w:after="160" w:line="360" w:lineRule="auto"/>
              <w:ind w:left="0"/>
              <w:rPr>
                <w:rFonts w:ascii="Arial" w:eastAsia="Arial" w:hAnsi="Arial" w:cs="Arial"/>
                <w:sz w:val="24"/>
                <w:szCs w:val="24"/>
              </w:rPr>
            </w:pPr>
            <w:r w:rsidRPr="7218972B">
              <w:rPr>
                <w:rFonts w:ascii="Arial" w:eastAsia="Arial" w:hAnsi="Arial" w:cs="Arial"/>
                <w:color w:val="000000" w:themeColor="text1"/>
                <w:sz w:val="24"/>
                <w:szCs w:val="24"/>
              </w:rPr>
              <w:t>Eventos de sensibilização para aumentar a compreensão da comunidade sobre deficiência visual</w:t>
            </w:r>
          </w:p>
        </w:tc>
        <w:tc>
          <w:tcPr>
            <w:tcW w:w="1560" w:type="dxa"/>
            <w:vMerge/>
          </w:tcPr>
          <w:p w14:paraId="75B643C6" w14:textId="77777777" w:rsidR="002302B5" w:rsidRPr="00350271" w:rsidRDefault="002302B5" w:rsidP="0020410D">
            <w:pPr>
              <w:spacing w:after="0"/>
              <w:ind w:left="142"/>
              <w:rPr>
                <w:rFonts w:ascii="Arial" w:hAnsi="Arial" w:cs="Arial"/>
                <w:u w:val="double"/>
              </w:rPr>
            </w:pPr>
          </w:p>
        </w:tc>
        <w:tc>
          <w:tcPr>
            <w:tcW w:w="2671" w:type="dxa"/>
            <w:vMerge/>
          </w:tcPr>
          <w:p w14:paraId="6C52FBD3" w14:textId="77777777" w:rsidR="002302B5" w:rsidRPr="00350271" w:rsidRDefault="002302B5" w:rsidP="0020410D">
            <w:pPr>
              <w:spacing w:after="0"/>
              <w:ind w:left="142"/>
              <w:rPr>
                <w:rFonts w:ascii="Arial" w:hAnsi="Arial" w:cs="Arial"/>
                <w:u w:val="double"/>
              </w:rPr>
            </w:pPr>
          </w:p>
        </w:tc>
      </w:tr>
      <w:tr w:rsidR="002302B5" w:rsidRPr="00350271" w14:paraId="534913FD" w14:textId="77777777" w:rsidTr="00402EFA">
        <w:tc>
          <w:tcPr>
            <w:tcW w:w="5362" w:type="dxa"/>
          </w:tcPr>
          <w:p w14:paraId="2CE0383E" w14:textId="4EC0453C" w:rsidR="002302B5" w:rsidRPr="00350271" w:rsidRDefault="407E9D87" w:rsidP="7218972B">
            <w:pPr>
              <w:spacing w:after="0"/>
              <w:ind w:left="142"/>
              <w:rPr>
                <w:rFonts w:ascii="Arial" w:eastAsia="Arial" w:hAnsi="Arial" w:cs="Arial"/>
              </w:rPr>
            </w:pPr>
            <w:r w:rsidRPr="7218972B">
              <w:rPr>
                <w:rFonts w:ascii="Arial" w:eastAsia="Arial" w:hAnsi="Arial" w:cs="Arial"/>
                <w:color w:val="000000" w:themeColor="text1"/>
              </w:rPr>
              <w:t>Rede para partilhar experiências e trabalhar soluções</w:t>
            </w:r>
          </w:p>
        </w:tc>
        <w:tc>
          <w:tcPr>
            <w:tcW w:w="1560" w:type="dxa"/>
            <w:vMerge/>
          </w:tcPr>
          <w:p w14:paraId="30DA6450" w14:textId="77777777" w:rsidR="002302B5" w:rsidRPr="00350271" w:rsidRDefault="002302B5" w:rsidP="0020410D">
            <w:pPr>
              <w:spacing w:after="0"/>
              <w:ind w:left="142"/>
              <w:rPr>
                <w:rFonts w:ascii="Arial" w:hAnsi="Arial" w:cs="Arial"/>
                <w:u w:val="double"/>
              </w:rPr>
            </w:pPr>
          </w:p>
        </w:tc>
        <w:tc>
          <w:tcPr>
            <w:tcW w:w="2671" w:type="dxa"/>
            <w:vMerge/>
          </w:tcPr>
          <w:p w14:paraId="454716F8" w14:textId="77777777" w:rsidR="002302B5" w:rsidRPr="00350271" w:rsidRDefault="002302B5" w:rsidP="0020410D">
            <w:pPr>
              <w:spacing w:after="0"/>
              <w:ind w:left="142"/>
              <w:rPr>
                <w:rFonts w:ascii="Arial" w:hAnsi="Arial" w:cs="Arial"/>
                <w:u w:val="double"/>
              </w:rPr>
            </w:pPr>
          </w:p>
        </w:tc>
      </w:tr>
    </w:tbl>
    <w:p w14:paraId="5607D78E" w14:textId="73E4DA06" w:rsidR="6941F0C1" w:rsidRDefault="6941F0C1" w:rsidP="6941F0C1">
      <w:pPr>
        <w:spacing w:after="0"/>
        <w:ind w:left="142"/>
        <w:rPr>
          <w:rFonts w:ascii="Arial" w:hAnsi="Arial" w:cs="Arial"/>
          <w:u w:val="double"/>
        </w:rPr>
      </w:pPr>
    </w:p>
    <w:tbl>
      <w:tblPr>
        <w:tblStyle w:val="TabelacomGrelha"/>
        <w:tblW w:w="9641" w:type="dxa"/>
        <w:jc w:val="center"/>
        <w:tblLook w:val="04A0" w:firstRow="1" w:lastRow="0" w:firstColumn="1" w:lastColumn="0" w:noHBand="0" w:noVBand="1"/>
      </w:tblPr>
      <w:tblGrid>
        <w:gridCol w:w="5096"/>
        <w:gridCol w:w="2549"/>
        <w:gridCol w:w="1996"/>
      </w:tblGrid>
      <w:tr w:rsidR="008B620A" w:rsidRPr="00350271" w14:paraId="66F17E22" w14:textId="77777777" w:rsidTr="6941F0C1">
        <w:trPr>
          <w:jc w:val="center"/>
        </w:trPr>
        <w:tc>
          <w:tcPr>
            <w:tcW w:w="9641" w:type="dxa"/>
            <w:gridSpan w:val="3"/>
            <w:tcBorders>
              <w:bottom w:val="single" w:sz="4" w:space="0" w:color="auto"/>
            </w:tcBorders>
            <w:shd w:val="clear" w:color="auto" w:fill="9CC2E5" w:themeFill="accent1" w:themeFillTint="99"/>
          </w:tcPr>
          <w:p w14:paraId="0D2F342E" w14:textId="77777777" w:rsidR="008B620A" w:rsidRPr="00350271" w:rsidRDefault="008B620A" w:rsidP="00374826">
            <w:pPr>
              <w:spacing w:after="0"/>
              <w:rPr>
                <w:rFonts w:ascii="Arial" w:hAnsi="Arial" w:cs="Arial"/>
              </w:rPr>
            </w:pPr>
            <w:r w:rsidRPr="00350271">
              <w:rPr>
                <w:rFonts w:ascii="Arial" w:hAnsi="Arial" w:cs="Arial"/>
              </w:rPr>
              <w:t xml:space="preserve">Tabela 3: Metas definidas para o </w:t>
            </w:r>
            <w:r w:rsidRPr="00350271">
              <w:rPr>
                <w:rFonts w:ascii="Arial" w:eastAsia="Arial" w:hAnsi="Arial" w:cs="Arial"/>
              </w:rPr>
              <w:t>Objetivo n.º 1 (</w:t>
            </w:r>
            <w:r w:rsidR="00B9429F" w:rsidRPr="00350271">
              <w:rPr>
                <w:rFonts w:ascii="Arial" w:hAnsi="Arial" w:cs="Arial"/>
              </w:rPr>
              <w:t>Promover a atividade regional / local de representação de interesses e direitos das pessoas com deficiência visual</w:t>
            </w:r>
            <w:r w:rsidRPr="00350271">
              <w:rPr>
                <w:rFonts w:ascii="Arial" w:hAnsi="Arial" w:cs="Arial"/>
              </w:rPr>
              <w:t>)</w:t>
            </w:r>
          </w:p>
        </w:tc>
      </w:tr>
      <w:tr w:rsidR="00B9429F" w:rsidRPr="00350271" w14:paraId="1EC7E17B" w14:textId="77777777" w:rsidTr="6941F0C1">
        <w:tblPrEx>
          <w:jc w:val="left"/>
        </w:tblPrEx>
        <w:tc>
          <w:tcPr>
            <w:tcW w:w="5096" w:type="dxa"/>
            <w:shd w:val="clear" w:color="auto" w:fill="D9D9D9" w:themeFill="background1" w:themeFillShade="D9"/>
          </w:tcPr>
          <w:p w14:paraId="5980CBBF" w14:textId="77777777" w:rsidR="00B9429F" w:rsidRPr="00350271" w:rsidRDefault="00B9429F" w:rsidP="00374826">
            <w:pPr>
              <w:pStyle w:val="Style1"/>
              <w:spacing w:line="360" w:lineRule="auto"/>
              <w:ind w:left="0"/>
              <w:jc w:val="left"/>
              <w:rPr>
                <w:rFonts w:ascii="Arial" w:hAnsi="Arial" w:cs="Arial"/>
                <w:sz w:val="24"/>
                <w:szCs w:val="24"/>
                <w:lang w:eastAsia="pt-PT"/>
              </w:rPr>
            </w:pPr>
            <w:bookmarkStart w:id="12" w:name="ColumnTitle_9d26763e012e44a1be9c5fee8f93" w:colFirst="0" w:colLast="0"/>
            <w:r w:rsidRPr="00350271">
              <w:rPr>
                <w:rFonts w:ascii="Arial" w:hAnsi="Arial" w:cs="Arial"/>
                <w:sz w:val="24"/>
                <w:szCs w:val="24"/>
                <w:lang w:eastAsia="pt-PT"/>
              </w:rPr>
              <w:t>I</w:t>
            </w:r>
            <w:r w:rsidRPr="0020410D">
              <w:rPr>
                <w:rFonts w:ascii="Arial" w:hAnsi="Arial" w:cs="Arial"/>
                <w:kern w:val="0"/>
                <w:sz w:val="24"/>
                <w:szCs w:val="24"/>
                <w:lang w:eastAsia="pt-PT"/>
              </w:rPr>
              <w:t>ndi</w:t>
            </w:r>
            <w:r w:rsidRPr="00350271">
              <w:rPr>
                <w:rFonts w:ascii="Arial" w:hAnsi="Arial" w:cs="Arial"/>
                <w:sz w:val="24"/>
                <w:szCs w:val="24"/>
                <w:lang w:eastAsia="pt-PT"/>
              </w:rPr>
              <w:t>cador</w:t>
            </w:r>
          </w:p>
        </w:tc>
        <w:tc>
          <w:tcPr>
            <w:tcW w:w="2549" w:type="dxa"/>
            <w:shd w:val="clear" w:color="auto" w:fill="D9D9D9" w:themeFill="background1" w:themeFillShade="D9"/>
          </w:tcPr>
          <w:p w14:paraId="3D153FB8" w14:textId="3A5BCAF8" w:rsidR="00B9429F" w:rsidRPr="00350271" w:rsidRDefault="31B40DAC"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Meta definida</w:t>
            </w:r>
          </w:p>
        </w:tc>
        <w:tc>
          <w:tcPr>
            <w:tcW w:w="1996" w:type="dxa"/>
            <w:shd w:val="clear" w:color="auto" w:fill="D9D9D9" w:themeFill="background1" w:themeFillShade="D9"/>
          </w:tcPr>
          <w:p w14:paraId="733A4DCF" w14:textId="77777777" w:rsidR="00B9429F"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B9429F" w:rsidRPr="00350271" w14:paraId="661E058E" w14:textId="77777777" w:rsidTr="6941F0C1">
        <w:tblPrEx>
          <w:jc w:val="left"/>
        </w:tblPrEx>
        <w:tc>
          <w:tcPr>
            <w:tcW w:w="5096" w:type="dxa"/>
          </w:tcPr>
          <w:p w14:paraId="7521F915" w14:textId="77777777" w:rsidR="00B9429F" w:rsidRPr="00350271" w:rsidRDefault="00B9429F" w:rsidP="00374826">
            <w:pPr>
              <w:rPr>
                <w:rFonts w:ascii="Arial" w:hAnsi="Arial" w:cs="Arial"/>
                <w:color w:val="000000"/>
              </w:rPr>
            </w:pPr>
            <w:bookmarkStart w:id="13" w:name="RowTitle_00d22b3da0104d338a33d1db77a2ece" w:colFirst="0" w:colLast="0"/>
            <w:bookmarkEnd w:id="12"/>
            <w:r w:rsidRPr="00350271">
              <w:rPr>
                <w:rFonts w:ascii="Arial" w:hAnsi="Arial" w:cs="Arial"/>
                <w:color w:val="000000"/>
              </w:rPr>
              <w:t>Taxa de convites institucionais aceites pela Delegação</w:t>
            </w:r>
          </w:p>
        </w:tc>
        <w:tc>
          <w:tcPr>
            <w:tcW w:w="2549" w:type="dxa"/>
          </w:tcPr>
          <w:p w14:paraId="008C5A55" w14:textId="1CBF06EB" w:rsidR="00B9429F" w:rsidRPr="00350271" w:rsidRDefault="74E7EB83" w:rsidP="7218972B">
            <w:pPr>
              <w:pStyle w:val="Style1"/>
              <w:spacing w:line="360" w:lineRule="auto"/>
              <w:ind w:left="0"/>
              <w:jc w:val="left"/>
            </w:pPr>
            <w:r w:rsidRPr="7218972B">
              <w:rPr>
                <w:rFonts w:ascii="Arial" w:eastAsia="Arial" w:hAnsi="Arial" w:cs="Arial"/>
                <w:color w:val="000000" w:themeColor="text1"/>
                <w:sz w:val="24"/>
                <w:szCs w:val="24"/>
              </w:rPr>
              <w:t>35%</w:t>
            </w:r>
          </w:p>
          <w:p w14:paraId="335D8CD2" w14:textId="07A030F5" w:rsidR="00B9429F" w:rsidRPr="00350271" w:rsidRDefault="00B9429F" w:rsidP="00374826">
            <w:pPr>
              <w:pStyle w:val="Style1"/>
              <w:spacing w:line="360" w:lineRule="auto"/>
              <w:ind w:left="0"/>
              <w:jc w:val="left"/>
              <w:rPr>
                <w:rFonts w:ascii="Arial" w:hAnsi="Arial" w:cs="Arial"/>
                <w:sz w:val="24"/>
                <w:szCs w:val="24"/>
                <w:lang w:eastAsia="pt-PT"/>
              </w:rPr>
            </w:pPr>
          </w:p>
        </w:tc>
        <w:tc>
          <w:tcPr>
            <w:tcW w:w="1996" w:type="dxa"/>
          </w:tcPr>
          <w:p w14:paraId="26F0273D" w14:textId="5E0F2A37" w:rsidR="00B9429F" w:rsidRPr="00350271" w:rsidRDefault="32179822"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7</w:t>
            </w:r>
            <w:r w:rsidR="00C907A2">
              <w:rPr>
                <w:rFonts w:ascii="Arial" w:hAnsi="Arial" w:cs="Arial"/>
                <w:sz w:val="24"/>
                <w:szCs w:val="24"/>
                <w:lang w:eastAsia="pt-PT"/>
              </w:rPr>
              <w:t>4,68%</w:t>
            </w:r>
          </w:p>
        </w:tc>
      </w:tr>
      <w:bookmarkEnd w:id="13"/>
      <w:tr w:rsidR="00B9429F" w:rsidRPr="00350271" w14:paraId="0244DA2B" w14:textId="77777777" w:rsidTr="6941F0C1">
        <w:tblPrEx>
          <w:jc w:val="left"/>
        </w:tblPrEx>
        <w:tc>
          <w:tcPr>
            <w:tcW w:w="5096" w:type="dxa"/>
          </w:tcPr>
          <w:p w14:paraId="28C813D8" w14:textId="77777777" w:rsidR="00B9429F" w:rsidRPr="00350271" w:rsidRDefault="00B9429F" w:rsidP="00374826">
            <w:pPr>
              <w:rPr>
                <w:rFonts w:ascii="Arial" w:hAnsi="Arial" w:cs="Arial"/>
                <w:color w:val="000000"/>
              </w:rPr>
            </w:pPr>
            <w:r w:rsidRPr="00350271">
              <w:rPr>
                <w:rFonts w:ascii="Arial" w:hAnsi="Arial" w:cs="Arial"/>
                <w:color w:val="000000"/>
              </w:rPr>
              <w:lastRenderedPageBreak/>
              <w:t>Nº de plataformas interinstitucionais integradas pela Delegação</w:t>
            </w:r>
          </w:p>
        </w:tc>
        <w:tc>
          <w:tcPr>
            <w:tcW w:w="2549" w:type="dxa"/>
          </w:tcPr>
          <w:p w14:paraId="462C56C2" w14:textId="70920136" w:rsidR="7218972B" w:rsidRDefault="7218972B" w:rsidP="7218972B">
            <w:pPr>
              <w:pStyle w:val="Style1"/>
              <w:spacing w:line="360" w:lineRule="auto"/>
              <w:ind w:left="0"/>
              <w:jc w:val="left"/>
              <w:rPr>
                <w:rFonts w:ascii="Arial" w:eastAsia="Arial" w:hAnsi="Arial" w:cs="Arial"/>
                <w:color w:val="000000" w:themeColor="text1"/>
                <w:sz w:val="24"/>
                <w:szCs w:val="24"/>
              </w:rPr>
            </w:pPr>
            <w:r w:rsidRPr="7218972B">
              <w:rPr>
                <w:rFonts w:ascii="Arial" w:eastAsia="Arial" w:hAnsi="Arial" w:cs="Arial"/>
                <w:color w:val="000000" w:themeColor="text1"/>
                <w:sz w:val="24"/>
                <w:szCs w:val="24"/>
              </w:rPr>
              <w:t>10</w:t>
            </w:r>
          </w:p>
        </w:tc>
        <w:tc>
          <w:tcPr>
            <w:tcW w:w="1996" w:type="dxa"/>
          </w:tcPr>
          <w:p w14:paraId="17CBD8B2" w14:textId="6D2A2FC3" w:rsidR="00B9429F" w:rsidRPr="00350271" w:rsidRDefault="1D106DCC"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8</w:t>
            </w:r>
          </w:p>
        </w:tc>
      </w:tr>
      <w:tr w:rsidR="00B9429F" w:rsidRPr="00350271" w14:paraId="5A686F59" w14:textId="77777777" w:rsidTr="6941F0C1">
        <w:tblPrEx>
          <w:jc w:val="left"/>
        </w:tblPrEx>
        <w:tc>
          <w:tcPr>
            <w:tcW w:w="5096" w:type="dxa"/>
          </w:tcPr>
          <w:p w14:paraId="26724B43" w14:textId="77777777" w:rsidR="00B9429F" w:rsidRPr="00350271" w:rsidRDefault="00317879" w:rsidP="00374826">
            <w:pPr>
              <w:rPr>
                <w:rFonts w:ascii="Arial" w:hAnsi="Arial" w:cs="Arial"/>
                <w:color w:val="000000"/>
              </w:rPr>
            </w:pPr>
            <w:r w:rsidRPr="00317879">
              <w:rPr>
                <w:rFonts w:ascii="Arial" w:hAnsi="Arial" w:cs="Arial"/>
                <w:color w:val="000000"/>
              </w:rPr>
              <w:t>Taxa global de reuniões / audiências conseguidas</w:t>
            </w:r>
          </w:p>
        </w:tc>
        <w:tc>
          <w:tcPr>
            <w:tcW w:w="2549" w:type="dxa"/>
          </w:tcPr>
          <w:p w14:paraId="23C53916" w14:textId="5230B48C" w:rsidR="7218972B" w:rsidRDefault="7218972B" w:rsidP="7218972B">
            <w:pPr>
              <w:pStyle w:val="Style1"/>
              <w:spacing w:line="360" w:lineRule="auto"/>
              <w:ind w:left="0"/>
              <w:jc w:val="left"/>
              <w:rPr>
                <w:rFonts w:ascii="Arial" w:eastAsia="Arial" w:hAnsi="Arial" w:cs="Arial"/>
                <w:color w:val="000000" w:themeColor="text1"/>
                <w:sz w:val="24"/>
                <w:szCs w:val="24"/>
              </w:rPr>
            </w:pPr>
            <w:r w:rsidRPr="7218972B">
              <w:rPr>
                <w:rFonts w:ascii="Arial" w:eastAsia="Arial" w:hAnsi="Arial" w:cs="Arial"/>
                <w:color w:val="000000" w:themeColor="text1"/>
                <w:sz w:val="24"/>
                <w:szCs w:val="24"/>
              </w:rPr>
              <w:t>85%</w:t>
            </w:r>
          </w:p>
        </w:tc>
        <w:tc>
          <w:tcPr>
            <w:tcW w:w="1996" w:type="dxa"/>
          </w:tcPr>
          <w:p w14:paraId="591A20C8" w14:textId="57828C01" w:rsidR="00B9429F" w:rsidRPr="00350271" w:rsidRDefault="7DBFF629"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100%</w:t>
            </w:r>
          </w:p>
        </w:tc>
      </w:tr>
      <w:tr w:rsidR="00B9429F" w:rsidRPr="00350271" w14:paraId="56AA6BC1" w14:textId="77777777" w:rsidTr="6941F0C1">
        <w:tblPrEx>
          <w:jc w:val="left"/>
        </w:tblPrEx>
        <w:tc>
          <w:tcPr>
            <w:tcW w:w="5096" w:type="dxa"/>
          </w:tcPr>
          <w:p w14:paraId="7384893D" w14:textId="77777777" w:rsidR="00B9429F" w:rsidRPr="00350271" w:rsidRDefault="00B9429F" w:rsidP="00374826">
            <w:pPr>
              <w:rPr>
                <w:rFonts w:ascii="Arial" w:hAnsi="Arial" w:cs="Arial"/>
                <w:color w:val="000000"/>
              </w:rPr>
            </w:pPr>
            <w:r w:rsidRPr="00350271">
              <w:rPr>
                <w:rFonts w:ascii="Arial" w:hAnsi="Arial" w:cs="Arial"/>
                <w:color w:val="000000"/>
              </w:rPr>
              <w:t>Taxa de resposta às diligências efetuadas pela ACAPO no domínio da defesa dos direitos e interesses das pessoas com deficiência visual</w:t>
            </w:r>
          </w:p>
        </w:tc>
        <w:tc>
          <w:tcPr>
            <w:tcW w:w="2549" w:type="dxa"/>
          </w:tcPr>
          <w:p w14:paraId="67474A3D" w14:textId="7DC391E9" w:rsidR="7218972B" w:rsidRDefault="7218972B" w:rsidP="7218972B">
            <w:pPr>
              <w:pStyle w:val="Style1"/>
              <w:spacing w:line="360" w:lineRule="auto"/>
              <w:ind w:left="0"/>
              <w:jc w:val="left"/>
              <w:rPr>
                <w:rFonts w:ascii="Arial" w:eastAsia="Arial" w:hAnsi="Arial" w:cs="Arial"/>
                <w:color w:val="000000" w:themeColor="text1"/>
                <w:sz w:val="24"/>
                <w:szCs w:val="24"/>
              </w:rPr>
            </w:pPr>
            <w:r w:rsidRPr="7218972B">
              <w:rPr>
                <w:rFonts w:ascii="Arial" w:eastAsia="Arial" w:hAnsi="Arial" w:cs="Arial"/>
                <w:color w:val="000000" w:themeColor="text1"/>
                <w:sz w:val="24"/>
                <w:szCs w:val="24"/>
              </w:rPr>
              <w:t>40%</w:t>
            </w:r>
          </w:p>
        </w:tc>
        <w:tc>
          <w:tcPr>
            <w:tcW w:w="1996" w:type="dxa"/>
          </w:tcPr>
          <w:p w14:paraId="7BD287A3" w14:textId="04381EBA" w:rsidR="00B9429F" w:rsidRPr="00350271" w:rsidRDefault="2A2A88E2"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46.94%</w:t>
            </w:r>
          </w:p>
        </w:tc>
      </w:tr>
    </w:tbl>
    <w:p w14:paraId="62F4A88C" w14:textId="77777777" w:rsidR="00FD7B6D" w:rsidRPr="00350271" w:rsidRDefault="00FD7B6D" w:rsidP="00374826">
      <w:pPr>
        <w:spacing w:after="0"/>
        <w:ind w:left="1416"/>
        <w:rPr>
          <w:rFonts w:ascii="Arial" w:hAnsi="Arial" w:cs="Arial"/>
        </w:rPr>
      </w:pPr>
    </w:p>
    <w:p w14:paraId="28F20F35" w14:textId="77777777" w:rsidR="00B1041B" w:rsidRPr="00350271" w:rsidRDefault="00B1041B" w:rsidP="00374826">
      <w:pPr>
        <w:rPr>
          <w:rFonts w:ascii="Arial" w:hAnsi="Arial" w:cs="Arial"/>
          <w:color w:val="2E74B5" w:themeColor="accent1" w:themeShade="BF"/>
        </w:rPr>
      </w:pPr>
      <w:r w:rsidRPr="00350271">
        <w:rPr>
          <w:rFonts w:ascii="Arial" w:hAnsi="Arial" w:cs="Arial"/>
          <w:color w:val="2E74B5" w:themeColor="accent1" w:themeShade="BF"/>
        </w:rPr>
        <w:br w:type="page"/>
      </w:r>
    </w:p>
    <w:p w14:paraId="693E1E19" w14:textId="55802093" w:rsidR="00FD7B6D" w:rsidRPr="00D962C6" w:rsidRDefault="5780B711" w:rsidP="6941F0C1">
      <w:pPr>
        <w:pStyle w:val="Ttulo1"/>
        <w:numPr>
          <w:ilvl w:val="0"/>
          <w:numId w:val="16"/>
        </w:numPr>
        <w:rPr>
          <w:rFonts w:ascii="Arial" w:hAnsi="Arial" w:cs="Arial"/>
          <w:b/>
          <w:bCs/>
          <w:sz w:val="28"/>
          <w:szCs w:val="28"/>
        </w:rPr>
      </w:pPr>
      <w:bookmarkStart w:id="14" w:name="_Toc221529926"/>
      <w:r w:rsidRPr="6941F0C1">
        <w:rPr>
          <w:rFonts w:ascii="Arial" w:hAnsi="Arial" w:cs="Arial"/>
          <w:b/>
          <w:bCs/>
          <w:sz w:val="28"/>
          <w:szCs w:val="28"/>
        </w:rPr>
        <w:lastRenderedPageBreak/>
        <w:t>PRESTAÇÃ</w:t>
      </w:r>
      <w:r w:rsidR="051FC5BC" w:rsidRPr="6941F0C1">
        <w:rPr>
          <w:rFonts w:ascii="Arial" w:hAnsi="Arial" w:cs="Arial"/>
          <w:b/>
          <w:bCs/>
          <w:sz w:val="28"/>
          <w:szCs w:val="28"/>
        </w:rPr>
        <w:t>O</w:t>
      </w:r>
      <w:r w:rsidRPr="6941F0C1">
        <w:rPr>
          <w:rFonts w:ascii="Arial" w:hAnsi="Arial" w:cs="Arial"/>
          <w:b/>
          <w:bCs/>
          <w:sz w:val="28"/>
          <w:szCs w:val="28"/>
        </w:rPr>
        <w:t xml:space="preserve"> DE </w:t>
      </w:r>
      <w:r w:rsidR="207EF718" w:rsidRPr="6941F0C1">
        <w:rPr>
          <w:rFonts w:ascii="Arial" w:hAnsi="Arial" w:cs="Arial"/>
          <w:b/>
          <w:bCs/>
          <w:sz w:val="28"/>
          <w:szCs w:val="28"/>
        </w:rPr>
        <w:t>SERVIÇO</w:t>
      </w:r>
      <w:r w:rsidRPr="6941F0C1">
        <w:rPr>
          <w:rFonts w:ascii="Arial" w:hAnsi="Arial" w:cs="Arial"/>
          <w:b/>
          <w:bCs/>
          <w:sz w:val="28"/>
          <w:szCs w:val="28"/>
        </w:rPr>
        <w:t>S</w:t>
      </w:r>
      <w:bookmarkEnd w:id="14"/>
    </w:p>
    <w:p w14:paraId="0F15879E" w14:textId="77777777" w:rsidR="00081DB1" w:rsidRPr="00350271" w:rsidRDefault="00081DB1" w:rsidP="00374826">
      <w:pPr>
        <w:spacing w:after="0"/>
        <w:ind w:left="1416"/>
        <w:rPr>
          <w:rFonts w:ascii="Arial" w:hAnsi="Arial" w:cs="Arial"/>
          <w:color w:val="2E74B5" w:themeColor="accent1" w:themeShade="BF"/>
        </w:rPr>
      </w:pPr>
    </w:p>
    <w:p w14:paraId="48006667" w14:textId="77777777" w:rsidR="00FD7B6D" w:rsidRPr="00D962C6" w:rsidRDefault="00860A8E" w:rsidP="00E75BB8">
      <w:pPr>
        <w:pStyle w:val="Ttulo2"/>
        <w:numPr>
          <w:ilvl w:val="0"/>
          <w:numId w:val="18"/>
        </w:numPr>
        <w:rPr>
          <w:rFonts w:ascii="Arial" w:hAnsi="Arial" w:cs="Arial"/>
          <w:b/>
          <w:sz w:val="28"/>
          <w:szCs w:val="28"/>
        </w:rPr>
      </w:pPr>
      <w:bookmarkStart w:id="15" w:name="_Toc221529927"/>
      <w:r w:rsidRPr="00D962C6">
        <w:rPr>
          <w:rFonts w:ascii="Arial" w:hAnsi="Arial" w:cs="Arial"/>
          <w:b/>
          <w:sz w:val="28"/>
          <w:szCs w:val="28"/>
        </w:rPr>
        <w:t>Atendimento, Acompanhamento e Reabilitação Social</w:t>
      </w:r>
      <w:bookmarkEnd w:id="15"/>
    </w:p>
    <w:p w14:paraId="52656B7D" w14:textId="77777777" w:rsidR="00B90934" w:rsidRPr="00350271" w:rsidRDefault="00B90934" w:rsidP="00374826">
      <w:pPr>
        <w:spacing w:after="0"/>
        <w:ind w:left="708"/>
        <w:rPr>
          <w:rFonts w:ascii="Arial" w:hAnsi="Arial" w:cs="Arial"/>
        </w:rPr>
      </w:pPr>
    </w:p>
    <w:p w14:paraId="7FBF5AD2" w14:textId="140A6FE0" w:rsidR="5780B711" w:rsidRDefault="5780B711" w:rsidP="6941F0C1">
      <w:pPr>
        <w:spacing w:after="0"/>
        <w:ind w:firstLine="708"/>
        <w:rPr>
          <w:rFonts w:ascii="Arial" w:hAnsi="Arial" w:cs="Arial"/>
          <w:b/>
          <w:bCs/>
        </w:rPr>
      </w:pPr>
      <w:r w:rsidRPr="6941F0C1">
        <w:rPr>
          <w:rFonts w:ascii="Arial" w:hAnsi="Arial" w:cs="Arial"/>
          <w:b/>
          <w:bCs/>
        </w:rPr>
        <w:t>Objetivo n</w:t>
      </w:r>
      <w:r w:rsidR="153888E4" w:rsidRPr="6941F0C1">
        <w:rPr>
          <w:rFonts w:ascii="Arial" w:hAnsi="Arial" w:cs="Arial"/>
          <w:b/>
          <w:bCs/>
        </w:rPr>
        <w:t>.</w:t>
      </w:r>
      <w:r w:rsidRPr="6941F0C1">
        <w:rPr>
          <w:rFonts w:ascii="Arial" w:hAnsi="Arial" w:cs="Arial"/>
          <w:b/>
          <w:bCs/>
        </w:rPr>
        <w:t xml:space="preserve">º </w:t>
      </w:r>
      <w:r w:rsidR="2396EC98" w:rsidRPr="6941F0C1">
        <w:rPr>
          <w:rFonts w:ascii="Arial" w:hAnsi="Arial" w:cs="Arial"/>
          <w:b/>
          <w:bCs/>
        </w:rPr>
        <w:t>2</w:t>
      </w:r>
      <w:r w:rsidRPr="6941F0C1">
        <w:rPr>
          <w:rFonts w:ascii="Arial" w:hAnsi="Arial" w:cs="Arial"/>
          <w:b/>
          <w:bCs/>
        </w:rPr>
        <w:t xml:space="preserve">: </w:t>
      </w:r>
      <w:r w:rsidR="496FDAD2" w:rsidRPr="6941F0C1">
        <w:rPr>
          <w:rFonts w:ascii="Arial" w:hAnsi="Arial" w:cs="Arial"/>
          <w:b/>
          <w:bCs/>
        </w:rPr>
        <w:t xml:space="preserve">Garantir a satisfação dos </w:t>
      </w:r>
      <w:r w:rsidR="3764D3F6" w:rsidRPr="6941F0C1">
        <w:rPr>
          <w:rFonts w:ascii="Arial" w:hAnsi="Arial" w:cs="Arial"/>
          <w:b/>
          <w:bCs/>
        </w:rPr>
        <w:t>Utentes</w:t>
      </w:r>
      <w:r w:rsidR="0C59725A" w:rsidRPr="6941F0C1">
        <w:rPr>
          <w:rFonts w:ascii="Arial" w:hAnsi="Arial" w:cs="Arial"/>
          <w:b/>
          <w:bCs/>
        </w:rPr>
        <w:t xml:space="preserve"> do </w:t>
      </w:r>
      <w:r w:rsidR="207EF718" w:rsidRPr="6941F0C1">
        <w:rPr>
          <w:rFonts w:ascii="Arial" w:hAnsi="Arial" w:cs="Arial"/>
          <w:b/>
          <w:bCs/>
        </w:rPr>
        <w:t>Serviço</w:t>
      </w:r>
      <w:r w:rsidR="39F7E331" w:rsidRPr="6941F0C1">
        <w:rPr>
          <w:rFonts w:ascii="Arial" w:hAnsi="Arial" w:cs="Arial"/>
          <w:b/>
          <w:bCs/>
        </w:rPr>
        <w:t xml:space="preserve"> </w:t>
      </w:r>
    </w:p>
    <w:p w14:paraId="6FD275C3" w14:textId="1C0B04C0" w:rsidR="00107703" w:rsidRPr="00107703" w:rsidRDefault="00107703" w:rsidP="00107703">
      <w:pPr>
        <w:spacing w:after="0"/>
        <w:ind w:firstLine="708"/>
        <w:jc w:val="both"/>
        <w:rPr>
          <w:rFonts w:ascii="Arial" w:hAnsi="Arial" w:cs="Arial"/>
        </w:rPr>
      </w:pPr>
      <w:r w:rsidRPr="00107703">
        <w:rPr>
          <w:rFonts w:ascii="Arial" w:hAnsi="Arial" w:cs="Arial"/>
        </w:rPr>
        <w:t>Em 2025, a avaliação da satisfação dos utentes revelou resultados globalmente positivos, com uma taxa anual de satisfação relevante, ainda que abaixo da meta definida. Importa salientar a inexistência de reclamações procedentes ao longo do ano, o que constitui um indicador qualitativo relevante da adequação e qualidade das respostas prestadas.</w:t>
      </w:r>
    </w:p>
    <w:p w14:paraId="762532FF" w14:textId="4848871B" w:rsidR="00107703" w:rsidRPr="00107703" w:rsidRDefault="00107703" w:rsidP="00107703">
      <w:pPr>
        <w:spacing w:after="0"/>
        <w:ind w:firstLine="708"/>
        <w:jc w:val="both"/>
        <w:rPr>
          <w:rFonts w:ascii="Arial" w:hAnsi="Arial" w:cs="Arial"/>
        </w:rPr>
      </w:pPr>
      <w:r w:rsidRPr="00107703">
        <w:rPr>
          <w:rFonts w:ascii="Arial" w:hAnsi="Arial" w:cs="Arial"/>
        </w:rPr>
        <w:t>A ausência de recolha de dados no segundo semestre encontra-se associada a constrangimentos operacionais decorrentes da reestruturação da equipa, não refletindo uma deterioração da qualidade do serviço.</w:t>
      </w:r>
    </w:p>
    <w:p w14:paraId="1031912B" w14:textId="0C22506F" w:rsidR="6941F0C1" w:rsidRDefault="6941F0C1" w:rsidP="00107703">
      <w:pPr>
        <w:spacing w:after="0"/>
        <w:ind w:firstLine="708"/>
        <w:jc w:val="both"/>
        <w:rPr>
          <w:rFonts w:ascii="Arial" w:hAnsi="Arial" w:cs="Arial"/>
        </w:rPr>
      </w:pPr>
    </w:p>
    <w:p w14:paraId="18EF7B31" w14:textId="77777777" w:rsidR="00C907A2" w:rsidRDefault="00C907A2" w:rsidP="00C907A2">
      <w:pPr>
        <w:spacing w:after="0"/>
        <w:jc w:val="both"/>
        <w:rPr>
          <w:rFonts w:ascii="Arial" w:hAnsi="Arial" w:cs="Arial"/>
        </w:rPr>
      </w:pPr>
    </w:p>
    <w:tbl>
      <w:tblPr>
        <w:tblStyle w:val="TabelacomGrelha"/>
        <w:tblW w:w="9890" w:type="dxa"/>
        <w:jc w:val="center"/>
        <w:tblLook w:val="04A0" w:firstRow="1" w:lastRow="0" w:firstColumn="1" w:lastColumn="0" w:noHBand="0" w:noVBand="1"/>
      </w:tblPr>
      <w:tblGrid>
        <w:gridCol w:w="3810"/>
        <w:gridCol w:w="1677"/>
        <w:gridCol w:w="4403"/>
      </w:tblGrid>
      <w:tr w:rsidR="002B157C" w:rsidRPr="00350271" w14:paraId="620F3F35" w14:textId="77777777" w:rsidTr="6941F0C1">
        <w:trPr>
          <w:jc w:val="center"/>
        </w:trPr>
        <w:tc>
          <w:tcPr>
            <w:tcW w:w="9890" w:type="dxa"/>
            <w:gridSpan w:val="3"/>
            <w:shd w:val="clear" w:color="auto" w:fill="9CC2E5" w:themeFill="accent1" w:themeFillTint="99"/>
          </w:tcPr>
          <w:p w14:paraId="1C3616A3" w14:textId="77777777" w:rsidR="002B157C" w:rsidRPr="00350271" w:rsidRDefault="002B157C" w:rsidP="00374826">
            <w:pPr>
              <w:spacing w:after="0"/>
              <w:rPr>
                <w:rFonts w:ascii="Arial" w:hAnsi="Arial" w:cs="Arial"/>
              </w:rPr>
            </w:pPr>
            <w:r w:rsidRPr="00350271">
              <w:rPr>
                <w:rFonts w:ascii="Arial" w:hAnsi="Arial" w:cs="Arial"/>
              </w:rPr>
              <w:t xml:space="preserve">Tabela </w:t>
            </w:r>
            <w:r w:rsidR="00602978" w:rsidRPr="00350271">
              <w:rPr>
                <w:rFonts w:ascii="Arial" w:hAnsi="Arial" w:cs="Arial"/>
              </w:rPr>
              <w:t>4</w:t>
            </w:r>
            <w:r w:rsidRPr="00350271">
              <w:rPr>
                <w:rFonts w:ascii="Arial" w:hAnsi="Arial" w:cs="Arial"/>
              </w:rPr>
              <w:t xml:space="preserve">: Atividades programadas para o Objetivo n.º </w:t>
            </w:r>
            <w:r w:rsidR="00602978" w:rsidRPr="00350271">
              <w:rPr>
                <w:rFonts w:ascii="Arial" w:hAnsi="Arial" w:cs="Arial"/>
              </w:rPr>
              <w:t>2</w:t>
            </w:r>
            <w:r w:rsidRPr="00350271">
              <w:rPr>
                <w:rFonts w:ascii="Arial" w:hAnsi="Arial" w:cs="Arial"/>
              </w:rPr>
              <w:t xml:space="preserve"> (</w:t>
            </w:r>
            <w:r w:rsidRPr="00350271">
              <w:rPr>
                <w:rFonts w:ascii="Arial" w:eastAsia="Arial" w:hAnsi="Arial" w:cs="Arial"/>
              </w:rPr>
              <w:t xml:space="preserve">Garantir a satisfação dos </w:t>
            </w:r>
            <w:r w:rsidR="002A6C36">
              <w:rPr>
                <w:rFonts w:ascii="Arial" w:eastAsia="Arial" w:hAnsi="Arial" w:cs="Arial"/>
              </w:rPr>
              <w:t>Utentes</w:t>
            </w:r>
            <w:r w:rsidRPr="00350271">
              <w:rPr>
                <w:rFonts w:ascii="Arial" w:eastAsia="Arial" w:hAnsi="Arial" w:cs="Arial"/>
              </w:rPr>
              <w:t xml:space="preserve"> do</w:t>
            </w:r>
            <w:r w:rsidR="00602978" w:rsidRPr="00350271">
              <w:rPr>
                <w:rFonts w:ascii="Arial" w:eastAsia="Arial" w:hAnsi="Arial" w:cs="Arial"/>
              </w:rPr>
              <w:t xml:space="preserve"> </w:t>
            </w:r>
            <w:r w:rsidR="00313DA2">
              <w:rPr>
                <w:rFonts w:ascii="Arial" w:eastAsia="Arial" w:hAnsi="Arial" w:cs="Arial"/>
              </w:rPr>
              <w:t>Serviço</w:t>
            </w:r>
            <w:r w:rsidRPr="00350271">
              <w:rPr>
                <w:rFonts w:ascii="Arial" w:eastAsia="Arial" w:hAnsi="Arial" w:cs="Arial"/>
              </w:rPr>
              <w:t>)</w:t>
            </w:r>
          </w:p>
        </w:tc>
      </w:tr>
      <w:tr w:rsidR="00FD7B6D" w:rsidRPr="00350271" w14:paraId="47559237" w14:textId="77777777" w:rsidTr="6941F0C1">
        <w:trPr>
          <w:jc w:val="center"/>
        </w:trPr>
        <w:tc>
          <w:tcPr>
            <w:tcW w:w="3810" w:type="dxa"/>
            <w:shd w:val="clear" w:color="auto" w:fill="D9D9D9" w:themeFill="background1" w:themeFillShade="D9"/>
          </w:tcPr>
          <w:p w14:paraId="7DF8C5D7" w14:textId="77777777" w:rsidR="00FD7B6D" w:rsidRPr="00350271" w:rsidRDefault="00FD7B6D" w:rsidP="00374826">
            <w:pPr>
              <w:spacing w:after="0"/>
              <w:rPr>
                <w:rFonts w:ascii="Arial" w:hAnsi="Arial" w:cs="Arial"/>
              </w:rPr>
            </w:pPr>
            <w:bookmarkStart w:id="16" w:name="ColumnTitle_ff19133de13d48e9b098a7c1b912" w:colFirst="0" w:colLast="0"/>
            <w:r w:rsidRPr="00350271">
              <w:rPr>
                <w:rFonts w:ascii="Arial" w:hAnsi="Arial" w:cs="Arial"/>
              </w:rPr>
              <w:t>Ação</w:t>
            </w:r>
          </w:p>
        </w:tc>
        <w:tc>
          <w:tcPr>
            <w:tcW w:w="1677" w:type="dxa"/>
            <w:shd w:val="clear" w:color="auto" w:fill="D9D9D9" w:themeFill="background1" w:themeFillShade="D9"/>
          </w:tcPr>
          <w:p w14:paraId="4BCAD765" w14:textId="77777777" w:rsidR="00FD7B6D" w:rsidRPr="00350271" w:rsidRDefault="00FD7B6D" w:rsidP="00374826">
            <w:pPr>
              <w:spacing w:after="0"/>
              <w:rPr>
                <w:rFonts w:ascii="Arial" w:hAnsi="Arial" w:cs="Arial"/>
              </w:rPr>
            </w:pPr>
            <w:r w:rsidRPr="00350271">
              <w:rPr>
                <w:rFonts w:ascii="Arial" w:hAnsi="Arial" w:cs="Arial"/>
              </w:rPr>
              <w:t>Estado de realização</w:t>
            </w:r>
          </w:p>
        </w:tc>
        <w:tc>
          <w:tcPr>
            <w:tcW w:w="4403" w:type="dxa"/>
            <w:shd w:val="clear" w:color="auto" w:fill="D9D9D9" w:themeFill="background1" w:themeFillShade="D9"/>
          </w:tcPr>
          <w:p w14:paraId="3FB61522" w14:textId="77777777" w:rsidR="00FD7B6D" w:rsidRPr="00350271" w:rsidRDefault="00FD7B6D" w:rsidP="00374826">
            <w:pPr>
              <w:spacing w:after="0"/>
              <w:rPr>
                <w:rFonts w:ascii="Arial" w:hAnsi="Arial" w:cs="Arial"/>
              </w:rPr>
            </w:pPr>
            <w:r w:rsidRPr="7218972B">
              <w:rPr>
                <w:rFonts w:ascii="Arial" w:hAnsi="Arial" w:cs="Arial"/>
              </w:rPr>
              <w:t>Observações</w:t>
            </w:r>
            <w:bookmarkEnd w:id="16"/>
          </w:p>
        </w:tc>
      </w:tr>
      <w:tr w:rsidR="00FD7B6D" w:rsidRPr="00350271" w14:paraId="0BDF40E9" w14:textId="77777777" w:rsidTr="6941F0C1">
        <w:trPr>
          <w:jc w:val="center"/>
        </w:trPr>
        <w:tc>
          <w:tcPr>
            <w:tcW w:w="3810" w:type="dxa"/>
          </w:tcPr>
          <w:p w14:paraId="5DA3F1D8" w14:textId="775E8B8E" w:rsidR="7218972B" w:rsidRDefault="7218972B" w:rsidP="7218972B">
            <w:pPr>
              <w:pStyle w:val="Normal0"/>
              <w:pBdr>
                <w:top w:val="nil"/>
                <w:left w:val="nil"/>
                <w:bottom w:val="nil"/>
                <w:right w:val="nil"/>
                <w:between w:val="nil"/>
              </w:pBdr>
              <w:spacing w:before="60" w:after="0"/>
              <w:jc w:val="both"/>
              <w:rPr>
                <w:rFonts w:ascii="Arial" w:eastAsia="Arial" w:hAnsi="Arial" w:cs="Arial"/>
                <w:color w:val="000000" w:themeColor="text1"/>
              </w:rPr>
            </w:pPr>
            <w:r w:rsidRPr="7218972B">
              <w:rPr>
                <w:rFonts w:ascii="Arial" w:eastAsia="Arial" w:hAnsi="Arial" w:cs="Arial"/>
                <w:color w:val="000000" w:themeColor="text1"/>
              </w:rPr>
              <w:t>Workshops temáticos DV presenciais ou à distância</w:t>
            </w:r>
          </w:p>
        </w:tc>
        <w:tc>
          <w:tcPr>
            <w:tcW w:w="1677" w:type="dxa"/>
            <w:vMerge w:val="restart"/>
          </w:tcPr>
          <w:p w14:paraId="32ABEAC5" w14:textId="3BA029AE" w:rsidR="00FD7B6D" w:rsidRPr="00350271" w:rsidRDefault="73EC6AB6" w:rsidP="00374826">
            <w:pPr>
              <w:spacing w:after="0"/>
              <w:rPr>
                <w:rFonts w:ascii="Arial" w:hAnsi="Arial" w:cs="Arial"/>
              </w:rPr>
            </w:pPr>
            <w:bookmarkStart w:id="17" w:name="RowTitle_d5aa195d96c24236af401cf72617f9b"/>
            <w:r w:rsidRPr="6941F0C1">
              <w:rPr>
                <w:rFonts w:ascii="Arial" w:hAnsi="Arial" w:cs="Arial"/>
              </w:rPr>
              <w:t>Cancelado</w:t>
            </w:r>
          </w:p>
        </w:tc>
        <w:tc>
          <w:tcPr>
            <w:tcW w:w="4403" w:type="dxa"/>
            <w:vMerge w:val="restart"/>
          </w:tcPr>
          <w:p w14:paraId="21A44880" w14:textId="37F2ED21" w:rsidR="00FD7B6D" w:rsidRPr="00350271" w:rsidRDefault="73EC6AB6" w:rsidP="6941F0C1">
            <w:pPr>
              <w:spacing w:after="0" w:line="330" w:lineRule="auto"/>
              <w:ind w:left="180"/>
              <w:jc w:val="both"/>
            </w:pPr>
            <w:r w:rsidRPr="6941F0C1">
              <w:rPr>
                <w:rFonts w:ascii="Arial" w:eastAsia="Arial" w:hAnsi="Arial" w:cs="Arial"/>
              </w:rPr>
              <w:t xml:space="preserve">Atividade cancelada por necessidade de organização interna. A equipa estava a ser admitida de forma faseada e precisou de ser formada sobre os procedimentos internos. Este </w:t>
            </w:r>
            <w:r w:rsidR="3C8467C7" w:rsidRPr="6941F0C1">
              <w:rPr>
                <w:rFonts w:ascii="Arial" w:eastAsia="Arial" w:hAnsi="Arial" w:cs="Arial"/>
              </w:rPr>
              <w:t>acolhimento</w:t>
            </w:r>
            <w:r w:rsidRPr="6941F0C1">
              <w:rPr>
                <w:rFonts w:ascii="Arial" w:eastAsia="Arial" w:hAnsi="Arial" w:cs="Arial"/>
              </w:rPr>
              <w:t xml:space="preserve"> inicial, que se repetiu até ao fim do semestre impediu que as atividades planeadas pela equipa anterior fossem executadas.</w:t>
            </w:r>
          </w:p>
          <w:p w14:paraId="0F32B8CD" w14:textId="6AE737F9" w:rsidR="00FD7B6D" w:rsidRPr="00350271" w:rsidRDefault="00FD7B6D" w:rsidP="6941F0C1">
            <w:pPr>
              <w:spacing w:after="0" w:line="330" w:lineRule="auto"/>
            </w:pPr>
          </w:p>
          <w:p w14:paraId="085A50ED" w14:textId="5DFD8DB9" w:rsidR="00FD7B6D" w:rsidRPr="00350271" w:rsidRDefault="00FD7B6D" w:rsidP="00374826">
            <w:pPr>
              <w:spacing w:after="0"/>
              <w:rPr>
                <w:rFonts w:ascii="Arial" w:hAnsi="Arial" w:cs="Arial"/>
              </w:rPr>
            </w:pPr>
          </w:p>
        </w:tc>
      </w:tr>
      <w:tr w:rsidR="00923D65" w:rsidRPr="00350271" w14:paraId="5D5F02F1" w14:textId="77777777" w:rsidTr="6941F0C1">
        <w:trPr>
          <w:jc w:val="center"/>
        </w:trPr>
        <w:tc>
          <w:tcPr>
            <w:tcW w:w="3810" w:type="dxa"/>
          </w:tcPr>
          <w:p w14:paraId="753A6A08" w14:textId="0F5C4F6B" w:rsidR="7218972B" w:rsidRDefault="7218972B" w:rsidP="7218972B">
            <w:pPr>
              <w:pStyle w:val="Normal0"/>
              <w:pBdr>
                <w:top w:val="nil"/>
                <w:left w:val="nil"/>
                <w:bottom w:val="nil"/>
                <w:right w:val="nil"/>
                <w:between w:val="nil"/>
              </w:pBdr>
              <w:spacing w:before="60" w:after="0"/>
              <w:jc w:val="both"/>
              <w:rPr>
                <w:rFonts w:ascii="Arial" w:eastAsia="Arial" w:hAnsi="Arial" w:cs="Arial"/>
                <w:color w:val="000000" w:themeColor="text1"/>
              </w:rPr>
            </w:pPr>
            <w:r w:rsidRPr="7218972B">
              <w:rPr>
                <w:rFonts w:ascii="Arial" w:eastAsia="Arial" w:hAnsi="Arial" w:cs="Arial"/>
                <w:color w:val="000000" w:themeColor="text1"/>
              </w:rPr>
              <w:t>Reuniões e Encontros de Grupos/ Famílias/ agentes de intervenção comunitária presencial ou à distância</w:t>
            </w:r>
          </w:p>
        </w:tc>
        <w:tc>
          <w:tcPr>
            <w:tcW w:w="1677" w:type="dxa"/>
            <w:vMerge/>
          </w:tcPr>
          <w:p w14:paraId="6F2D7605" w14:textId="77777777" w:rsidR="00923D65" w:rsidRPr="00350271" w:rsidRDefault="00923D65" w:rsidP="00374826">
            <w:pPr>
              <w:spacing w:after="0"/>
              <w:rPr>
                <w:rFonts w:ascii="Arial" w:hAnsi="Arial" w:cs="Arial"/>
              </w:rPr>
            </w:pPr>
          </w:p>
        </w:tc>
        <w:tc>
          <w:tcPr>
            <w:tcW w:w="4403" w:type="dxa"/>
            <w:vMerge/>
          </w:tcPr>
          <w:p w14:paraId="3E15976D" w14:textId="77777777" w:rsidR="00923D65" w:rsidRPr="00350271" w:rsidRDefault="00923D65" w:rsidP="00374826">
            <w:pPr>
              <w:spacing w:after="0"/>
              <w:rPr>
                <w:rFonts w:ascii="Arial" w:hAnsi="Arial" w:cs="Arial"/>
              </w:rPr>
            </w:pPr>
          </w:p>
        </w:tc>
      </w:tr>
      <w:tr w:rsidR="00923D65" w:rsidRPr="00350271" w14:paraId="074AC33D" w14:textId="77777777" w:rsidTr="6941F0C1">
        <w:trPr>
          <w:jc w:val="center"/>
        </w:trPr>
        <w:tc>
          <w:tcPr>
            <w:tcW w:w="3810" w:type="dxa"/>
          </w:tcPr>
          <w:p w14:paraId="1B03FECF" w14:textId="4A2B2D4E" w:rsidR="7218972B" w:rsidRDefault="7218972B" w:rsidP="7218972B">
            <w:pPr>
              <w:pStyle w:val="Normal0"/>
              <w:pBdr>
                <w:top w:val="nil"/>
                <w:left w:val="nil"/>
                <w:bottom w:val="nil"/>
                <w:right w:val="nil"/>
                <w:between w:val="nil"/>
              </w:pBdr>
              <w:spacing w:before="60" w:after="0"/>
              <w:jc w:val="both"/>
              <w:rPr>
                <w:rFonts w:ascii="Arial" w:eastAsia="Arial" w:hAnsi="Arial" w:cs="Arial"/>
                <w:color w:val="000000" w:themeColor="text1"/>
              </w:rPr>
            </w:pPr>
            <w:r w:rsidRPr="7218972B">
              <w:rPr>
                <w:rFonts w:ascii="Arial" w:eastAsia="Arial" w:hAnsi="Arial" w:cs="Arial"/>
                <w:color w:val="000000" w:themeColor="text1"/>
              </w:rPr>
              <w:t xml:space="preserve">Informação e Orientação/Aconselhamento a </w:t>
            </w:r>
            <w:r w:rsidRPr="7218972B">
              <w:rPr>
                <w:rFonts w:ascii="Arial" w:eastAsia="Arial" w:hAnsi="Arial" w:cs="Arial"/>
                <w:color w:val="000000" w:themeColor="text1"/>
              </w:rPr>
              <w:lastRenderedPageBreak/>
              <w:t>agentes da comunidade presenciais ou à distância</w:t>
            </w:r>
          </w:p>
        </w:tc>
        <w:tc>
          <w:tcPr>
            <w:tcW w:w="1677" w:type="dxa"/>
            <w:vMerge/>
          </w:tcPr>
          <w:p w14:paraId="363711BF" w14:textId="77777777" w:rsidR="00923D65" w:rsidRPr="00350271" w:rsidRDefault="00923D65" w:rsidP="00374826">
            <w:pPr>
              <w:spacing w:after="0"/>
              <w:rPr>
                <w:rFonts w:ascii="Arial" w:hAnsi="Arial" w:cs="Arial"/>
              </w:rPr>
            </w:pPr>
          </w:p>
        </w:tc>
        <w:tc>
          <w:tcPr>
            <w:tcW w:w="4403" w:type="dxa"/>
            <w:vMerge/>
          </w:tcPr>
          <w:p w14:paraId="79B09B82" w14:textId="77777777" w:rsidR="00923D65" w:rsidRPr="00350271" w:rsidRDefault="00923D65" w:rsidP="00374826">
            <w:pPr>
              <w:spacing w:after="0"/>
              <w:rPr>
                <w:rFonts w:ascii="Arial" w:hAnsi="Arial" w:cs="Arial"/>
              </w:rPr>
            </w:pPr>
          </w:p>
        </w:tc>
      </w:tr>
      <w:bookmarkEnd w:id="17"/>
    </w:tbl>
    <w:p w14:paraId="5A30BC1F" w14:textId="77777777" w:rsidR="00666E78" w:rsidRPr="00350271" w:rsidRDefault="00666E78" w:rsidP="00374826">
      <w:pPr>
        <w:spacing w:after="0"/>
        <w:ind w:left="1416"/>
        <w:rPr>
          <w:rFonts w:ascii="Arial" w:hAnsi="Arial" w:cs="Arial"/>
        </w:rPr>
      </w:pPr>
    </w:p>
    <w:tbl>
      <w:tblPr>
        <w:tblStyle w:val="TabelacomGrelha"/>
        <w:tblW w:w="9493" w:type="dxa"/>
        <w:jc w:val="center"/>
        <w:tblLook w:val="04A0" w:firstRow="1" w:lastRow="0" w:firstColumn="1" w:lastColumn="0" w:noHBand="0" w:noVBand="1"/>
      </w:tblPr>
      <w:tblGrid>
        <w:gridCol w:w="5552"/>
        <w:gridCol w:w="1956"/>
        <w:gridCol w:w="1985"/>
      </w:tblGrid>
      <w:tr w:rsidR="002B157C" w:rsidRPr="00350271" w14:paraId="1B1B762D" w14:textId="77777777" w:rsidTr="6941F0C1">
        <w:trPr>
          <w:jc w:val="center"/>
        </w:trPr>
        <w:tc>
          <w:tcPr>
            <w:tcW w:w="9493" w:type="dxa"/>
            <w:gridSpan w:val="3"/>
            <w:shd w:val="clear" w:color="auto" w:fill="9CC2E5" w:themeFill="accent1" w:themeFillTint="99"/>
            <w:vAlign w:val="center"/>
          </w:tcPr>
          <w:p w14:paraId="1AADDD9C" w14:textId="77777777" w:rsidR="002B157C" w:rsidRPr="00350271" w:rsidRDefault="00602978" w:rsidP="00C00331">
            <w:pPr>
              <w:spacing w:after="0"/>
              <w:rPr>
                <w:rFonts w:ascii="Arial" w:hAnsi="Arial" w:cs="Arial"/>
              </w:rPr>
            </w:pPr>
            <w:r w:rsidRPr="00350271">
              <w:rPr>
                <w:rFonts w:ascii="Arial" w:hAnsi="Arial" w:cs="Arial"/>
              </w:rPr>
              <w:t>Tabela 5</w:t>
            </w:r>
            <w:r w:rsidR="002B157C" w:rsidRPr="00350271">
              <w:rPr>
                <w:rFonts w:ascii="Arial" w:hAnsi="Arial" w:cs="Arial"/>
              </w:rPr>
              <w:t xml:space="preserve">: Metas definidas para o Objetivo n.º </w:t>
            </w:r>
            <w:r w:rsidR="00C00331">
              <w:rPr>
                <w:rFonts w:ascii="Arial" w:hAnsi="Arial" w:cs="Arial"/>
              </w:rPr>
              <w:t>2</w:t>
            </w:r>
            <w:r w:rsidR="002B157C" w:rsidRPr="00350271">
              <w:rPr>
                <w:rFonts w:ascii="Arial" w:hAnsi="Arial" w:cs="Arial"/>
              </w:rPr>
              <w:t xml:space="preserve"> (</w:t>
            </w:r>
            <w:r w:rsidR="002B157C" w:rsidRPr="00350271">
              <w:rPr>
                <w:rFonts w:ascii="Arial" w:eastAsia="Arial" w:hAnsi="Arial" w:cs="Arial"/>
              </w:rPr>
              <w:t xml:space="preserve">Garantir a satisfação dos </w:t>
            </w:r>
            <w:r w:rsidR="002A6C36">
              <w:rPr>
                <w:rFonts w:ascii="Arial" w:eastAsia="Arial" w:hAnsi="Arial" w:cs="Arial"/>
              </w:rPr>
              <w:t>Utentes</w:t>
            </w:r>
            <w:r w:rsidR="002B157C" w:rsidRPr="00350271">
              <w:rPr>
                <w:rFonts w:ascii="Arial" w:eastAsia="Arial" w:hAnsi="Arial" w:cs="Arial"/>
              </w:rPr>
              <w:t xml:space="preserve"> do</w:t>
            </w:r>
            <w:r w:rsidRPr="00350271">
              <w:rPr>
                <w:rFonts w:ascii="Arial" w:eastAsia="Arial" w:hAnsi="Arial" w:cs="Arial"/>
              </w:rPr>
              <w:t xml:space="preserve"> CAARPD</w:t>
            </w:r>
            <w:r w:rsidR="002B157C" w:rsidRPr="00350271">
              <w:rPr>
                <w:rFonts w:ascii="Arial" w:eastAsia="Arial" w:hAnsi="Arial" w:cs="Arial"/>
              </w:rPr>
              <w:t>)</w:t>
            </w:r>
          </w:p>
        </w:tc>
      </w:tr>
      <w:tr w:rsidR="00602978" w:rsidRPr="00350271" w14:paraId="31BEA21E" w14:textId="77777777" w:rsidTr="6941F0C1">
        <w:tblPrEx>
          <w:jc w:val="left"/>
        </w:tblPrEx>
        <w:tc>
          <w:tcPr>
            <w:tcW w:w="5552" w:type="dxa"/>
            <w:shd w:val="clear" w:color="auto" w:fill="D9D9D9" w:themeFill="background1" w:themeFillShade="D9"/>
            <w:vAlign w:val="center"/>
          </w:tcPr>
          <w:p w14:paraId="07916149" w14:textId="77777777" w:rsidR="00602978" w:rsidRPr="00350271" w:rsidRDefault="00602978" w:rsidP="00374826">
            <w:pPr>
              <w:pStyle w:val="Style1"/>
              <w:spacing w:line="360" w:lineRule="auto"/>
              <w:ind w:left="0"/>
              <w:jc w:val="left"/>
              <w:rPr>
                <w:rFonts w:ascii="Arial" w:hAnsi="Arial" w:cs="Arial"/>
                <w:sz w:val="24"/>
                <w:szCs w:val="24"/>
                <w:lang w:eastAsia="pt-PT"/>
              </w:rPr>
            </w:pPr>
            <w:bookmarkStart w:id="18" w:name="ColumnTitle_b29c52a4a81442ab88cd2c264272" w:colFirst="0" w:colLast="0"/>
            <w:r w:rsidRPr="00350271">
              <w:rPr>
                <w:rFonts w:ascii="Arial" w:hAnsi="Arial" w:cs="Arial"/>
                <w:sz w:val="24"/>
                <w:szCs w:val="24"/>
                <w:lang w:eastAsia="pt-PT"/>
              </w:rPr>
              <w:t>Indicador</w:t>
            </w:r>
          </w:p>
        </w:tc>
        <w:tc>
          <w:tcPr>
            <w:tcW w:w="1956" w:type="dxa"/>
            <w:shd w:val="clear" w:color="auto" w:fill="D9D9D9" w:themeFill="background1" w:themeFillShade="D9"/>
            <w:vAlign w:val="center"/>
          </w:tcPr>
          <w:p w14:paraId="6F4DE530" w14:textId="02903D4D" w:rsidR="00602978" w:rsidRPr="00350271" w:rsidRDefault="31B40DAC"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Meta definida</w:t>
            </w:r>
          </w:p>
        </w:tc>
        <w:tc>
          <w:tcPr>
            <w:tcW w:w="1985" w:type="dxa"/>
            <w:shd w:val="clear" w:color="auto" w:fill="D9D9D9" w:themeFill="background1" w:themeFillShade="D9"/>
            <w:vAlign w:val="center"/>
          </w:tcPr>
          <w:p w14:paraId="1A5E6112" w14:textId="77777777" w:rsidR="00602978"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602978" w:rsidRPr="00350271" w14:paraId="6386C868" w14:textId="77777777" w:rsidTr="6941F0C1">
        <w:tblPrEx>
          <w:jc w:val="left"/>
        </w:tblPrEx>
        <w:tc>
          <w:tcPr>
            <w:tcW w:w="5552" w:type="dxa"/>
            <w:vAlign w:val="center"/>
          </w:tcPr>
          <w:p w14:paraId="795E23AC" w14:textId="77777777" w:rsidR="00602978" w:rsidRPr="00350271" w:rsidRDefault="00602978" w:rsidP="00374826">
            <w:pPr>
              <w:rPr>
                <w:rFonts w:ascii="Arial" w:hAnsi="Arial" w:cs="Arial"/>
                <w:color w:val="000000"/>
              </w:rPr>
            </w:pPr>
            <w:bookmarkStart w:id="19" w:name="RowTitle_963011c4a452406ba2e37f1e10ae429" w:colFirst="0" w:colLast="0"/>
            <w:bookmarkEnd w:id="18"/>
            <w:r w:rsidRPr="00350271">
              <w:rPr>
                <w:rFonts w:ascii="Arial" w:hAnsi="Arial" w:cs="Arial"/>
                <w:color w:val="000000"/>
              </w:rPr>
              <w:t xml:space="preserve">Taxa de satisfação dos </w:t>
            </w:r>
            <w:r w:rsidR="002A6C36">
              <w:rPr>
                <w:rFonts w:ascii="Arial" w:hAnsi="Arial" w:cs="Arial"/>
                <w:color w:val="000000"/>
              </w:rPr>
              <w:t>Utentes</w:t>
            </w:r>
            <w:r w:rsidRPr="00350271">
              <w:rPr>
                <w:rFonts w:ascii="Arial" w:hAnsi="Arial" w:cs="Arial"/>
                <w:color w:val="000000"/>
              </w:rPr>
              <w:t xml:space="preserve"> do </w:t>
            </w:r>
            <w:r w:rsidR="00313DA2">
              <w:rPr>
                <w:rFonts w:ascii="Arial" w:hAnsi="Arial" w:cs="Arial"/>
                <w:color w:val="000000"/>
              </w:rPr>
              <w:t>Serviço</w:t>
            </w:r>
          </w:p>
        </w:tc>
        <w:tc>
          <w:tcPr>
            <w:tcW w:w="1956" w:type="dxa"/>
            <w:vAlign w:val="center"/>
          </w:tcPr>
          <w:p w14:paraId="6D98883E" w14:textId="20771825" w:rsidR="00602978" w:rsidRPr="00350271" w:rsidRDefault="3E56D35A" w:rsidP="7218972B">
            <w:pPr>
              <w:pStyle w:val="Style1"/>
              <w:spacing w:line="360" w:lineRule="auto"/>
              <w:ind w:left="0"/>
              <w:jc w:val="left"/>
            </w:pPr>
            <w:r w:rsidRPr="7218972B">
              <w:rPr>
                <w:rFonts w:ascii="Arial" w:eastAsia="Arial" w:hAnsi="Arial" w:cs="Arial"/>
                <w:color w:val="000000" w:themeColor="text1"/>
                <w:sz w:val="24"/>
                <w:szCs w:val="24"/>
              </w:rPr>
              <w:t>90%</w:t>
            </w:r>
          </w:p>
          <w:p w14:paraId="2B8B8854" w14:textId="50FE7C77" w:rsidR="00602978" w:rsidRPr="00350271" w:rsidRDefault="00602978" w:rsidP="00374826">
            <w:pPr>
              <w:pStyle w:val="Style1"/>
              <w:spacing w:line="360" w:lineRule="auto"/>
              <w:ind w:left="0"/>
              <w:jc w:val="left"/>
              <w:rPr>
                <w:rFonts w:ascii="Arial" w:hAnsi="Arial" w:cs="Arial"/>
                <w:sz w:val="24"/>
                <w:szCs w:val="24"/>
                <w:lang w:eastAsia="pt-PT"/>
              </w:rPr>
            </w:pPr>
          </w:p>
        </w:tc>
        <w:tc>
          <w:tcPr>
            <w:tcW w:w="1985" w:type="dxa"/>
            <w:vAlign w:val="center"/>
          </w:tcPr>
          <w:p w14:paraId="22F9C852" w14:textId="75B57833" w:rsidR="00602978" w:rsidRPr="00350271" w:rsidRDefault="3DB95227"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70.87%</w:t>
            </w:r>
          </w:p>
        </w:tc>
      </w:tr>
      <w:bookmarkEnd w:id="19"/>
    </w:tbl>
    <w:p w14:paraId="44C316B9" w14:textId="77777777" w:rsidR="00FD7B6D" w:rsidRPr="00350271" w:rsidRDefault="00FD7B6D" w:rsidP="00374826">
      <w:pPr>
        <w:spacing w:after="0"/>
        <w:ind w:left="1416"/>
        <w:rPr>
          <w:rFonts w:ascii="Arial" w:hAnsi="Arial" w:cs="Arial"/>
          <w:u w:val="double"/>
        </w:rPr>
      </w:pPr>
    </w:p>
    <w:p w14:paraId="0B4B81FD" w14:textId="739D1BB2" w:rsidR="00602978" w:rsidRPr="00350271" w:rsidRDefault="2396EC98" w:rsidP="6941F0C1">
      <w:pPr>
        <w:pStyle w:val="Style1"/>
        <w:spacing w:line="360" w:lineRule="auto"/>
        <w:ind w:left="0" w:firstLine="708"/>
        <w:rPr>
          <w:rFonts w:ascii="Arial" w:hAnsi="Arial" w:cs="Arial"/>
          <w:b/>
          <w:bCs/>
          <w:sz w:val="24"/>
          <w:szCs w:val="24"/>
        </w:rPr>
      </w:pPr>
      <w:r w:rsidRPr="6941F0C1">
        <w:rPr>
          <w:rFonts w:ascii="Arial" w:hAnsi="Arial" w:cs="Arial"/>
          <w:b/>
          <w:bCs/>
          <w:sz w:val="24"/>
          <w:szCs w:val="24"/>
        </w:rPr>
        <w:t>Objetivo n.º</w:t>
      </w:r>
      <w:r w:rsidR="7163F1DD" w:rsidRPr="6941F0C1">
        <w:rPr>
          <w:rFonts w:ascii="Arial" w:hAnsi="Arial" w:cs="Arial"/>
          <w:b/>
          <w:bCs/>
          <w:sz w:val="24"/>
          <w:szCs w:val="24"/>
        </w:rPr>
        <w:t xml:space="preserve"> 3: Assegurar que o </w:t>
      </w:r>
      <w:r w:rsidR="207EF718" w:rsidRPr="6941F0C1">
        <w:rPr>
          <w:rFonts w:ascii="Arial" w:hAnsi="Arial" w:cs="Arial"/>
          <w:b/>
          <w:bCs/>
          <w:sz w:val="24"/>
          <w:szCs w:val="24"/>
        </w:rPr>
        <w:t>Serviço</w:t>
      </w:r>
      <w:r w:rsidR="7163F1DD" w:rsidRPr="6941F0C1">
        <w:rPr>
          <w:rFonts w:ascii="Arial" w:hAnsi="Arial" w:cs="Arial"/>
          <w:b/>
          <w:bCs/>
          <w:sz w:val="24"/>
          <w:szCs w:val="24"/>
        </w:rPr>
        <w:t xml:space="preserve"> responde às necessidades e objetivos dos </w:t>
      </w:r>
      <w:r w:rsidR="3764D3F6" w:rsidRPr="6941F0C1">
        <w:rPr>
          <w:rFonts w:ascii="Arial" w:hAnsi="Arial" w:cs="Arial"/>
          <w:b/>
          <w:bCs/>
          <w:sz w:val="24"/>
          <w:szCs w:val="24"/>
        </w:rPr>
        <w:t>Utentes</w:t>
      </w:r>
      <w:r w:rsidR="6F23CC87" w:rsidRPr="6941F0C1">
        <w:rPr>
          <w:rFonts w:ascii="Arial" w:hAnsi="Arial" w:cs="Arial"/>
          <w:b/>
          <w:bCs/>
          <w:sz w:val="24"/>
          <w:szCs w:val="24"/>
        </w:rPr>
        <w:t>.</w:t>
      </w:r>
    </w:p>
    <w:p w14:paraId="3A41B4AE" w14:textId="77777777" w:rsidR="00107703" w:rsidRPr="00107703" w:rsidRDefault="00107703" w:rsidP="00107703">
      <w:pPr>
        <w:spacing w:after="0" w:line="330" w:lineRule="auto"/>
        <w:ind w:firstLine="708"/>
        <w:jc w:val="both"/>
        <w:rPr>
          <w:rFonts w:ascii="Arial" w:eastAsia="Arial" w:hAnsi="Arial" w:cs="Arial"/>
        </w:rPr>
      </w:pPr>
      <w:r w:rsidRPr="00107703">
        <w:rPr>
          <w:rFonts w:ascii="Arial" w:eastAsia="Arial" w:hAnsi="Arial" w:cs="Arial"/>
        </w:rPr>
        <w:t>A Delegação assegurou, ao longo do ano, uma resposta globalmente adequada às necessidades dos utentes acompanhados, refletida nas elevadas taxas de cumprimento dos Planos Individuais e de concretização dos respetivos objetivos.</w:t>
      </w:r>
    </w:p>
    <w:p w14:paraId="05BD3FF8" w14:textId="77777777" w:rsidR="00107703" w:rsidRPr="00107703" w:rsidRDefault="00107703" w:rsidP="00107703">
      <w:pPr>
        <w:spacing w:after="0" w:line="330" w:lineRule="auto"/>
        <w:ind w:firstLine="708"/>
        <w:jc w:val="both"/>
        <w:rPr>
          <w:rFonts w:ascii="Arial" w:eastAsia="Arial" w:hAnsi="Arial" w:cs="Arial"/>
        </w:rPr>
      </w:pPr>
      <w:r w:rsidRPr="00107703">
        <w:rPr>
          <w:rFonts w:ascii="Arial" w:eastAsia="Arial" w:hAnsi="Arial" w:cs="Arial"/>
        </w:rPr>
        <w:t>Embora se tenha verificado uma redução no número de utentes com plano ativo no segundo semestre, a intervenção manteve-se focada na qualidade, continuidade e adequação do acompanhamento, privilegiando a resposta a situações prioritárias e a gestão eficaz dos processos em curso.</w:t>
      </w:r>
    </w:p>
    <w:p w14:paraId="4E08C2DD" w14:textId="484BCEE1" w:rsidR="00602978" w:rsidRPr="00350271" w:rsidRDefault="00602978" w:rsidP="00107703">
      <w:pPr>
        <w:spacing w:after="0" w:line="330" w:lineRule="auto"/>
        <w:ind w:firstLine="708"/>
        <w:jc w:val="both"/>
        <w:rPr>
          <w:rFonts w:ascii="Arial" w:eastAsia="Arial" w:hAnsi="Arial" w:cs="Arial"/>
        </w:rPr>
      </w:pPr>
    </w:p>
    <w:p w14:paraId="6AC68506" w14:textId="44BBE430" w:rsidR="00602978" w:rsidRPr="00350271" w:rsidRDefault="00602978" w:rsidP="6941F0C1">
      <w:pPr>
        <w:pStyle w:val="Style1"/>
        <w:spacing w:line="360" w:lineRule="auto"/>
        <w:ind w:left="0"/>
        <w:rPr>
          <w:rFonts w:ascii="Arial" w:hAnsi="Arial" w:cs="Arial"/>
          <w:b/>
          <w:bCs/>
          <w:sz w:val="24"/>
          <w:szCs w:val="24"/>
        </w:rPr>
      </w:pPr>
    </w:p>
    <w:tbl>
      <w:tblPr>
        <w:tblStyle w:val="TabelacomGrelha"/>
        <w:tblW w:w="9634" w:type="dxa"/>
        <w:jc w:val="center"/>
        <w:tblLook w:val="04A0" w:firstRow="1" w:lastRow="0" w:firstColumn="1" w:lastColumn="0" w:noHBand="0" w:noVBand="1"/>
      </w:tblPr>
      <w:tblGrid>
        <w:gridCol w:w="2284"/>
        <w:gridCol w:w="2537"/>
        <w:gridCol w:w="4813"/>
      </w:tblGrid>
      <w:tr w:rsidR="00602978" w:rsidRPr="00350271" w14:paraId="1DF17815" w14:textId="77777777" w:rsidTr="6941F0C1">
        <w:trPr>
          <w:jc w:val="center"/>
        </w:trPr>
        <w:tc>
          <w:tcPr>
            <w:tcW w:w="9634" w:type="dxa"/>
            <w:gridSpan w:val="3"/>
            <w:shd w:val="clear" w:color="auto" w:fill="9CC2E5" w:themeFill="accent1" w:themeFillTint="99"/>
            <w:vAlign w:val="center"/>
          </w:tcPr>
          <w:p w14:paraId="5CEA2745" w14:textId="77777777" w:rsidR="00602978" w:rsidRPr="00350271" w:rsidRDefault="00602978" w:rsidP="00374826">
            <w:pPr>
              <w:spacing w:after="0"/>
              <w:rPr>
                <w:rFonts w:ascii="Arial" w:hAnsi="Arial" w:cs="Arial"/>
              </w:rPr>
            </w:pPr>
            <w:r w:rsidRPr="00350271">
              <w:rPr>
                <w:rFonts w:ascii="Arial" w:hAnsi="Arial" w:cs="Arial"/>
              </w:rPr>
              <w:t xml:space="preserve">Tabela 6: Atividades programadas para o Objetivo n.º 3 (Assegurar que o </w:t>
            </w:r>
            <w:r w:rsidR="00313DA2">
              <w:rPr>
                <w:rFonts w:ascii="Arial" w:hAnsi="Arial" w:cs="Arial"/>
              </w:rPr>
              <w:t>Serviço</w:t>
            </w:r>
            <w:r w:rsidRPr="00350271">
              <w:rPr>
                <w:rFonts w:ascii="Arial" w:hAnsi="Arial" w:cs="Arial"/>
              </w:rPr>
              <w:t xml:space="preserve"> responde às necessidades e objetivos dos </w:t>
            </w:r>
            <w:r w:rsidR="002A6C36">
              <w:rPr>
                <w:rFonts w:ascii="Arial" w:hAnsi="Arial" w:cs="Arial"/>
              </w:rPr>
              <w:t>Utentes</w:t>
            </w:r>
            <w:r w:rsidRPr="00350271">
              <w:rPr>
                <w:rFonts w:ascii="Arial" w:hAnsi="Arial" w:cs="Arial"/>
              </w:rPr>
              <w:t>)</w:t>
            </w:r>
          </w:p>
        </w:tc>
      </w:tr>
      <w:tr w:rsidR="00602978" w:rsidRPr="00350271" w14:paraId="1B9701D9" w14:textId="77777777" w:rsidTr="6941F0C1">
        <w:trPr>
          <w:jc w:val="center"/>
        </w:trPr>
        <w:tc>
          <w:tcPr>
            <w:tcW w:w="1890" w:type="dxa"/>
            <w:shd w:val="clear" w:color="auto" w:fill="D9D9D9" w:themeFill="background1" w:themeFillShade="D9"/>
            <w:vAlign w:val="center"/>
          </w:tcPr>
          <w:p w14:paraId="53987453" w14:textId="77777777" w:rsidR="00602978" w:rsidRPr="00350271" w:rsidRDefault="00602978" w:rsidP="00374826">
            <w:pPr>
              <w:spacing w:after="0"/>
              <w:rPr>
                <w:rFonts w:ascii="Arial" w:hAnsi="Arial" w:cs="Arial"/>
              </w:rPr>
            </w:pPr>
            <w:bookmarkStart w:id="20" w:name="ColumnTitle_73e8a6f715aa456fb01c228d8773" w:colFirst="0" w:colLast="0"/>
            <w:r w:rsidRPr="00350271">
              <w:rPr>
                <w:rFonts w:ascii="Arial" w:hAnsi="Arial" w:cs="Arial"/>
              </w:rPr>
              <w:t>Ação</w:t>
            </w:r>
          </w:p>
        </w:tc>
        <w:tc>
          <w:tcPr>
            <w:tcW w:w="2647" w:type="dxa"/>
            <w:shd w:val="clear" w:color="auto" w:fill="D9D9D9" w:themeFill="background1" w:themeFillShade="D9"/>
            <w:vAlign w:val="center"/>
          </w:tcPr>
          <w:p w14:paraId="1AB384EC" w14:textId="77777777" w:rsidR="00602978" w:rsidRPr="00350271" w:rsidRDefault="00602978" w:rsidP="00374826">
            <w:pPr>
              <w:spacing w:after="0"/>
              <w:rPr>
                <w:rFonts w:ascii="Arial" w:hAnsi="Arial" w:cs="Arial"/>
              </w:rPr>
            </w:pPr>
            <w:r w:rsidRPr="00350271">
              <w:rPr>
                <w:rFonts w:ascii="Arial" w:hAnsi="Arial" w:cs="Arial"/>
              </w:rPr>
              <w:t>Estado de realização</w:t>
            </w:r>
          </w:p>
        </w:tc>
        <w:tc>
          <w:tcPr>
            <w:tcW w:w="5097" w:type="dxa"/>
            <w:shd w:val="clear" w:color="auto" w:fill="D9D9D9" w:themeFill="background1" w:themeFillShade="D9"/>
            <w:vAlign w:val="center"/>
          </w:tcPr>
          <w:p w14:paraId="73FF135E" w14:textId="77777777" w:rsidR="00602978" w:rsidRPr="00350271" w:rsidRDefault="7163F1DD" w:rsidP="00374826">
            <w:pPr>
              <w:spacing w:after="0"/>
              <w:rPr>
                <w:rFonts w:ascii="Arial" w:hAnsi="Arial" w:cs="Arial"/>
              </w:rPr>
            </w:pPr>
            <w:r w:rsidRPr="6941F0C1">
              <w:rPr>
                <w:rFonts w:ascii="Arial" w:hAnsi="Arial" w:cs="Arial"/>
              </w:rPr>
              <w:t>Observações</w:t>
            </w:r>
            <w:bookmarkEnd w:id="20"/>
          </w:p>
        </w:tc>
      </w:tr>
      <w:tr w:rsidR="00602978" w:rsidRPr="00350271" w14:paraId="3FC72584" w14:textId="77777777" w:rsidTr="6941F0C1">
        <w:trPr>
          <w:jc w:val="center"/>
        </w:trPr>
        <w:tc>
          <w:tcPr>
            <w:tcW w:w="1890" w:type="dxa"/>
            <w:vAlign w:val="center"/>
          </w:tcPr>
          <w:p w14:paraId="714421DC" w14:textId="549B16C9" w:rsidR="6941F0C1" w:rsidRDefault="6941F0C1" w:rsidP="6941F0C1">
            <w:pPr>
              <w:pStyle w:val="Normal0"/>
              <w:pBdr>
                <w:top w:val="nil"/>
                <w:left w:val="nil"/>
                <w:bottom w:val="nil"/>
                <w:right w:val="nil"/>
                <w:between w:val="nil"/>
              </w:pBdr>
              <w:spacing w:before="60" w:after="0"/>
              <w:jc w:val="both"/>
              <w:rPr>
                <w:rFonts w:ascii="Arial" w:eastAsia="Arial" w:hAnsi="Arial" w:cs="Arial"/>
                <w:color w:val="000000" w:themeColor="text1"/>
              </w:rPr>
            </w:pPr>
            <w:r w:rsidRPr="6941F0C1">
              <w:rPr>
                <w:rFonts w:ascii="Arial" w:eastAsia="Arial" w:hAnsi="Arial" w:cs="Arial"/>
                <w:color w:val="000000" w:themeColor="text1"/>
              </w:rPr>
              <w:t xml:space="preserve">Grupos de Ajuda Mútua </w:t>
            </w:r>
          </w:p>
        </w:tc>
        <w:tc>
          <w:tcPr>
            <w:tcW w:w="2647" w:type="dxa"/>
            <w:vMerge w:val="restart"/>
            <w:vAlign w:val="center"/>
          </w:tcPr>
          <w:p w14:paraId="19169BDA" w14:textId="29B21132" w:rsidR="00602978" w:rsidRPr="00350271" w:rsidRDefault="77393765" w:rsidP="00374826">
            <w:pPr>
              <w:spacing w:after="0"/>
              <w:rPr>
                <w:rFonts w:ascii="Arial" w:hAnsi="Arial" w:cs="Arial"/>
                <w:u w:val="double"/>
              </w:rPr>
            </w:pPr>
            <w:bookmarkStart w:id="21" w:name="RowTitle_1903e4d3b6b84d3dbf9298126761214"/>
            <w:r w:rsidRPr="6941F0C1">
              <w:rPr>
                <w:rFonts w:ascii="Arial" w:hAnsi="Arial" w:cs="Arial"/>
                <w:u w:val="double"/>
              </w:rPr>
              <w:t>Cancelado</w:t>
            </w:r>
          </w:p>
        </w:tc>
        <w:tc>
          <w:tcPr>
            <w:tcW w:w="5097" w:type="dxa"/>
            <w:vMerge w:val="restart"/>
            <w:vAlign w:val="center"/>
          </w:tcPr>
          <w:p w14:paraId="79CA3BC7" w14:textId="797EB67C" w:rsidR="00602978" w:rsidRPr="00350271" w:rsidRDefault="77393765" w:rsidP="6941F0C1">
            <w:pPr>
              <w:spacing w:after="0" w:line="330" w:lineRule="auto"/>
            </w:pPr>
            <w:r w:rsidRPr="6941F0C1">
              <w:rPr>
                <w:rFonts w:ascii="Arial" w:eastAsia="Arial" w:hAnsi="Arial" w:cs="Arial"/>
              </w:rPr>
              <w:t xml:space="preserve">Atividade cancelada por necessidade de organização interna. A equipa estava a ser </w:t>
            </w:r>
            <w:r w:rsidRPr="6941F0C1">
              <w:rPr>
                <w:rFonts w:ascii="Arial" w:eastAsia="Arial" w:hAnsi="Arial" w:cs="Arial"/>
              </w:rPr>
              <w:lastRenderedPageBreak/>
              <w:t xml:space="preserve">admitida de forma faseada e precisou de ser formada sobre os procedimentos internos. Este acolhimento inicial, que se repetiu até ao fim do semestre impediu que as atividades planeadas pela equipa anterior fossem executadas. </w:t>
            </w:r>
          </w:p>
          <w:p w14:paraId="25ACF2D6" w14:textId="3730C2FA" w:rsidR="00602978" w:rsidRPr="00350271" w:rsidRDefault="00602978" w:rsidP="6941F0C1">
            <w:pPr>
              <w:spacing w:after="0" w:line="330" w:lineRule="auto"/>
            </w:pPr>
          </w:p>
          <w:p w14:paraId="1365B46B" w14:textId="3CD2199E" w:rsidR="00602978" w:rsidRPr="00350271" w:rsidRDefault="00602978" w:rsidP="00374826">
            <w:pPr>
              <w:spacing w:after="0"/>
              <w:rPr>
                <w:rFonts w:ascii="Arial" w:hAnsi="Arial" w:cs="Arial"/>
                <w:u w:val="double"/>
              </w:rPr>
            </w:pPr>
          </w:p>
        </w:tc>
      </w:tr>
      <w:bookmarkEnd w:id="21"/>
      <w:tr w:rsidR="00602978" w:rsidRPr="00350271" w14:paraId="28E392D2" w14:textId="77777777" w:rsidTr="6941F0C1">
        <w:trPr>
          <w:trHeight w:val="1311"/>
          <w:jc w:val="center"/>
        </w:trPr>
        <w:tc>
          <w:tcPr>
            <w:tcW w:w="1890" w:type="dxa"/>
            <w:vAlign w:val="center"/>
          </w:tcPr>
          <w:p w14:paraId="45E4778F" w14:textId="0055716F" w:rsidR="6941F0C1" w:rsidRDefault="6941F0C1" w:rsidP="6941F0C1">
            <w:pPr>
              <w:pStyle w:val="Normal0"/>
              <w:pBdr>
                <w:top w:val="nil"/>
                <w:left w:val="nil"/>
                <w:bottom w:val="nil"/>
                <w:right w:val="nil"/>
                <w:between w:val="nil"/>
              </w:pBdr>
              <w:spacing w:before="60" w:after="0"/>
              <w:jc w:val="both"/>
              <w:rPr>
                <w:rFonts w:ascii="Arial" w:eastAsia="Arial" w:hAnsi="Arial" w:cs="Arial"/>
                <w:color w:val="000000" w:themeColor="text1"/>
              </w:rPr>
            </w:pPr>
            <w:r w:rsidRPr="6941F0C1">
              <w:rPr>
                <w:rFonts w:ascii="Arial" w:eastAsia="Arial" w:hAnsi="Arial" w:cs="Arial"/>
                <w:color w:val="000000" w:themeColor="text1"/>
              </w:rPr>
              <w:lastRenderedPageBreak/>
              <w:t>Encontros com famílias/cuidadores e outros agentes de intervenção direta.</w:t>
            </w:r>
          </w:p>
        </w:tc>
        <w:tc>
          <w:tcPr>
            <w:tcW w:w="2647" w:type="dxa"/>
            <w:vMerge/>
            <w:vAlign w:val="center"/>
          </w:tcPr>
          <w:p w14:paraId="04703236" w14:textId="77777777" w:rsidR="00602978" w:rsidRPr="00350271" w:rsidRDefault="00602978" w:rsidP="00374826">
            <w:pPr>
              <w:spacing w:after="0"/>
              <w:rPr>
                <w:rFonts w:ascii="Arial" w:hAnsi="Arial" w:cs="Arial"/>
                <w:u w:val="double"/>
              </w:rPr>
            </w:pPr>
          </w:p>
        </w:tc>
        <w:tc>
          <w:tcPr>
            <w:tcW w:w="5097" w:type="dxa"/>
            <w:vMerge/>
            <w:vAlign w:val="center"/>
          </w:tcPr>
          <w:p w14:paraId="5F430354" w14:textId="77777777" w:rsidR="00602978" w:rsidRPr="00350271" w:rsidRDefault="00602978" w:rsidP="00374826">
            <w:pPr>
              <w:spacing w:after="0"/>
              <w:rPr>
                <w:rFonts w:ascii="Arial" w:hAnsi="Arial" w:cs="Arial"/>
                <w:u w:val="double"/>
              </w:rPr>
            </w:pPr>
          </w:p>
        </w:tc>
      </w:tr>
      <w:tr w:rsidR="6941F0C1" w14:paraId="1B26F5CF" w14:textId="77777777" w:rsidTr="6941F0C1">
        <w:trPr>
          <w:trHeight w:val="300"/>
          <w:jc w:val="center"/>
        </w:trPr>
        <w:tc>
          <w:tcPr>
            <w:tcW w:w="1890" w:type="dxa"/>
            <w:vAlign w:val="center"/>
          </w:tcPr>
          <w:p w14:paraId="635F0137" w14:textId="1F9DEE09" w:rsidR="6941F0C1" w:rsidRDefault="6941F0C1" w:rsidP="6941F0C1">
            <w:pPr>
              <w:pStyle w:val="Normal0"/>
              <w:pBdr>
                <w:top w:val="nil"/>
                <w:left w:val="nil"/>
                <w:bottom w:val="nil"/>
                <w:right w:val="nil"/>
                <w:between w:val="nil"/>
              </w:pBdr>
              <w:spacing w:before="60" w:after="0"/>
              <w:jc w:val="both"/>
              <w:rPr>
                <w:rFonts w:ascii="Arial" w:eastAsia="Arial" w:hAnsi="Arial" w:cs="Arial"/>
                <w:color w:val="000000" w:themeColor="text1"/>
              </w:rPr>
            </w:pPr>
            <w:r w:rsidRPr="6941F0C1">
              <w:rPr>
                <w:rFonts w:ascii="Arial" w:eastAsia="Arial" w:hAnsi="Arial" w:cs="Arial"/>
                <w:color w:val="000000" w:themeColor="text1"/>
              </w:rPr>
              <w:t>Dinâmicas de Grupo</w:t>
            </w:r>
          </w:p>
        </w:tc>
        <w:tc>
          <w:tcPr>
            <w:tcW w:w="2647" w:type="dxa"/>
            <w:vMerge/>
            <w:vAlign w:val="center"/>
          </w:tcPr>
          <w:p w14:paraId="1480F1FF" w14:textId="77777777" w:rsidR="00F13370" w:rsidRDefault="00F13370"/>
        </w:tc>
        <w:tc>
          <w:tcPr>
            <w:tcW w:w="5097" w:type="dxa"/>
            <w:vMerge/>
            <w:vAlign w:val="center"/>
          </w:tcPr>
          <w:p w14:paraId="7E9A7F1C" w14:textId="77777777" w:rsidR="00F13370" w:rsidRDefault="00F13370"/>
        </w:tc>
      </w:tr>
      <w:tr w:rsidR="6941F0C1" w14:paraId="36C95681" w14:textId="77777777" w:rsidTr="6941F0C1">
        <w:trPr>
          <w:trHeight w:val="300"/>
          <w:jc w:val="center"/>
        </w:trPr>
        <w:tc>
          <w:tcPr>
            <w:tcW w:w="1890" w:type="dxa"/>
            <w:vAlign w:val="center"/>
          </w:tcPr>
          <w:p w14:paraId="3F55E3BE" w14:textId="7BD0F85F" w:rsidR="6941F0C1" w:rsidRDefault="6941F0C1" w:rsidP="6941F0C1">
            <w:pPr>
              <w:pStyle w:val="Style1"/>
              <w:spacing w:line="360" w:lineRule="auto"/>
              <w:ind w:left="0"/>
              <w:rPr>
                <w:rFonts w:ascii="Arial" w:eastAsia="Arial" w:hAnsi="Arial" w:cs="Arial"/>
                <w:color w:val="000000" w:themeColor="text1"/>
                <w:sz w:val="24"/>
                <w:szCs w:val="24"/>
              </w:rPr>
            </w:pPr>
            <w:r w:rsidRPr="6941F0C1">
              <w:rPr>
                <w:rFonts w:ascii="Arial" w:eastAsia="Arial" w:hAnsi="Arial" w:cs="Arial"/>
                <w:color w:val="000000" w:themeColor="text1"/>
                <w:sz w:val="24"/>
                <w:szCs w:val="24"/>
              </w:rPr>
              <w:t>Ações de formação inclusiva e orientadas para as necessidades da deficiência visual</w:t>
            </w:r>
          </w:p>
        </w:tc>
        <w:tc>
          <w:tcPr>
            <w:tcW w:w="2647" w:type="dxa"/>
            <w:vMerge/>
            <w:vAlign w:val="center"/>
          </w:tcPr>
          <w:p w14:paraId="4DB70C40" w14:textId="77777777" w:rsidR="00F13370" w:rsidRDefault="00F13370"/>
        </w:tc>
        <w:tc>
          <w:tcPr>
            <w:tcW w:w="5097" w:type="dxa"/>
            <w:vMerge/>
            <w:vAlign w:val="center"/>
          </w:tcPr>
          <w:p w14:paraId="44704C54" w14:textId="77777777" w:rsidR="00F13370" w:rsidRDefault="00F13370"/>
        </w:tc>
      </w:tr>
    </w:tbl>
    <w:p w14:paraId="3D844BF2" w14:textId="77777777" w:rsidR="00602978" w:rsidRPr="00350271" w:rsidRDefault="00602978" w:rsidP="00374826">
      <w:pPr>
        <w:pStyle w:val="Style1"/>
        <w:spacing w:line="360" w:lineRule="auto"/>
        <w:ind w:left="0"/>
        <w:rPr>
          <w:rFonts w:ascii="Arial" w:hAnsi="Arial" w:cs="Arial"/>
          <w:sz w:val="24"/>
          <w:szCs w:val="24"/>
        </w:rPr>
      </w:pPr>
    </w:p>
    <w:tbl>
      <w:tblPr>
        <w:tblStyle w:val="TabelacomGrelha"/>
        <w:tblW w:w="9644" w:type="dxa"/>
        <w:jc w:val="center"/>
        <w:tblLook w:val="04A0" w:firstRow="1" w:lastRow="0" w:firstColumn="1" w:lastColumn="0" w:noHBand="0" w:noVBand="1"/>
      </w:tblPr>
      <w:tblGrid>
        <w:gridCol w:w="5591"/>
        <w:gridCol w:w="2059"/>
        <w:gridCol w:w="1994"/>
      </w:tblGrid>
      <w:tr w:rsidR="00F15E0F" w:rsidRPr="00350271" w14:paraId="30FAE767" w14:textId="77777777" w:rsidTr="6941F0C1">
        <w:trPr>
          <w:jc w:val="center"/>
        </w:trPr>
        <w:tc>
          <w:tcPr>
            <w:tcW w:w="9644" w:type="dxa"/>
            <w:gridSpan w:val="3"/>
            <w:tcBorders>
              <w:bottom w:val="single" w:sz="4" w:space="0" w:color="auto"/>
            </w:tcBorders>
            <w:shd w:val="clear" w:color="auto" w:fill="9CC2E5" w:themeFill="accent1" w:themeFillTint="99"/>
            <w:vAlign w:val="center"/>
          </w:tcPr>
          <w:p w14:paraId="17624B99" w14:textId="77777777" w:rsidR="00F15E0F" w:rsidRPr="00350271" w:rsidRDefault="00F15E0F" w:rsidP="00374826">
            <w:pPr>
              <w:spacing w:after="0"/>
              <w:rPr>
                <w:rFonts w:ascii="Arial" w:hAnsi="Arial" w:cs="Arial"/>
              </w:rPr>
            </w:pPr>
            <w:r w:rsidRPr="00350271">
              <w:rPr>
                <w:rFonts w:ascii="Arial" w:hAnsi="Arial" w:cs="Arial"/>
              </w:rPr>
              <w:t xml:space="preserve">Tabela 7: Metas definidas para o Objetivo n.º 3 (Assegurar que o </w:t>
            </w:r>
            <w:r w:rsidR="00313DA2">
              <w:rPr>
                <w:rFonts w:ascii="Arial" w:hAnsi="Arial" w:cs="Arial"/>
              </w:rPr>
              <w:t>Serviço</w:t>
            </w:r>
            <w:r w:rsidRPr="00350271">
              <w:rPr>
                <w:rFonts w:ascii="Arial" w:hAnsi="Arial" w:cs="Arial"/>
              </w:rPr>
              <w:t xml:space="preserve"> responde às necessidades e objetivos dos </w:t>
            </w:r>
            <w:r w:rsidR="002A6C36">
              <w:rPr>
                <w:rFonts w:ascii="Arial" w:hAnsi="Arial" w:cs="Arial"/>
              </w:rPr>
              <w:t>Utentes</w:t>
            </w:r>
            <w:r w:rsidRPr="00350271">
              <w:rPr>
                <w:rFonts w:ascii="Arial" w:hAnsi="Arial" w:cs="Arial"/>
              </w:rPr>
              <w:t>)</w:t>
            </w:r>
          </w:p>
        </w:tc>
      </w:tr>
      <w:tr w:rsidR="00F15E0F" w:rsidRPr="00350271" w14:paraId="083DB61C" w14:textId="77777777" w:rsidTr="6941F0C1">
        <w:tblPrEx>
          <w:jc w:val="left"/>
        </w:tblPrEx>
        <w:tc>
          <w:tcPr>
            <w:tcW w:w="5591" w:type="dxa"/>
            <w:shd w:val="clear" w:color="auto" w:fill="D9D9D9" w:themeFill="background1" w:themeFillShade="D9"/>
            <w:vAlign w:val="center"/>
          </w:tcPr>
          <w:p w14:paraId="248C2473" w14:textId="77777777" w:rsidR="00F15E0F" w:rsidRPr="00350271" w:rsidRDefault="00F15E0F" w:rsidP="00374826">
            <w:pPr>
              <w:pStyle w:val="Style1"/>
              <w:spacing w:line="360" w:lineRule="auto"/>
              <w:ind w:left="0"/>
              <w:jc w:val="left"/>
              <w:rPr>
                <w:rFonts w:ascii="Arial" w:hAnsi="Arial" w:cs="Arial"/>
                <w:sz w:val="24"/>
                <w:szCs w:val="24"/>
                <w:lang w:eastAsia="pt-PT"/>
              </w:rPr>
            </w:pPr>
            <w:bookmarkStart w:id="22" w:name="ColumnTitle_e45b2147cefa4ff292881344bc76" w:colFirst="0" w:colLast="0"/>
            <w:r w:rsidRPr="00350271">
              <w:rPr>
                <w:rFonts w:ascii="Arial" w:hAnsi="Arial" w:cs="Arial"/>
                <w:sz w:val="24"/>
                <w:szCs w:val="24"/>
                <w:lang w:eastAsia="pt-PT"/>
              </w:rPr>
              <w:t>Indicador</w:t>
            </w:r>
          </w:p>
        </w:tc>
        <w:tc>
          <w:tcPr>
            <w:tcW w:w="2059" w:type="dxa"/>
            <w:shd w:val="clear" w:color="auto" w:fill="D9D9D9" w:themeFill="background1" w:themeFillShade="D9"/>
            <w:vAlign w:val="center"/>
          </w:tcPr>
          <w:p w14:paraId="2F5F14F0" w14:textId="3A6AD89A" w:rsidR="00F15E0F" w:rsidRPr="00350271" w:rsidRDefault="31B40DAC"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Meta definida</w:t>
            </w:r>
          </w:p>
        </w:tc>
        <w:tc>
          <w:tcPr>
            <w:tcW w:w="1994" w:type="dxa"/>
            <w:shd w:val="clear" w:color="auto" w:fill="D9D9D9" w:themeFill="background1" w:themeFillShade="D9"/>
            <w:vAlign w:val="center"/>
          </w:tcPr>
          <w:p w14:paraId="6DB307C3" w14:textId="77777777" w:rsidR="00F15E0F"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F15E0F" w:rsidRPr="00350271" w14:paraId="75F19E3F" w14:textId="77777777" w:rsidTr="6941F0C1">
        <w:tblPrEx>
          <w:jc w:val="left"/>
        </w:tblPrEx>
        <w:tc>
          <w:tcPr>
            <w:tcW w:w="5591" w:type="dxa"/>
            <w:vAlign w:val="center"/>
          </w:tcPr>
          <w:p w14:paraId="428003CC" w14:textId="77777777" w:rsidR="00F15E0F" w:rsidRPr="00350271" w:rsidRDefault="00F15E0F" w:rsidP="00374826">
            <w:pPr>
              <w:rPr>
                <w:rFonts w:ascii="Arial" w:hAnsi="Arial" w:cs="Arial"/>
                <w:color w:val="000000"/>
              </w:rPr>
            </w:pPr>
            <w:bookmarkStart w:id="23" w:name="RowTitle_c776df749181461fa2ef1c5c424911e" w:colFirst="0" w:colLast="0"/>
            <w:bookmarkEnd w:id="22"/>
            <w:r w:rsidRPr="00350271">
              <w:rPr>
                <w:rFonts w:ascii="Arial" w:hAnsi="Arial" w:cs="Arial"/>
                <w:color w:val="000000"/>
              </w:rPr>
              <w:t>Taxa de cumprimento dos Planos Individuais</w:t>
            </w:r>
          </w:p>
        </w:tc>
        <w:tc>
          <w:tcPr>
            <w:tcW w:w="2059" w:type="dxa"/>
            <w:vAlign w:val="center"/>
          </w:tcPr>
          <w:p w14:paraId="092C4559" w14:textId="4016A7D5"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99%</w:t>
            </w:r>
          </w:p>
        </w:tc>
        <w:tc>
          <w:tcPr>
            <w:tcW w:w="1994" w:type="dxa"/>
            <w:vAlign w:val="center"/>
          </w:tcPr>
          <w:p w14:paraId="626FCBFD" w14:textId="7862C941" w:rsidR="00F15E0F" w:rsidRPr="00350271" w:rsidRDefault="1F475206"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98.90%</w:t>
            </w:r>
          </w:p>
        </w:tc>
      </w:tr>
      <w:bookmarkEnd w:id="23"/>
      <w:tr w:rsidR="00F15E0F" w:rsidRPr="00350271" w14:paraId="3CF677C3" w14:textId="77777777" w:rsidTr="6941F0C1">
        <w:tblPrEx>
          <w:jc w:val="left"/>
        </w:tblPrEx>
        <w:tc>
          <w:tcPr>
            <w:tcW w:w="5591" w:type="dxa"/>
            <w:vAlign w:val="center"/>
          </w:tcPr>
          <w:p w14:paraId="5150C1F5" w14:textId="77777777" w:rsidR="00F15E0F" w:rsidRPr="00350271" w:rsidRDefault="00F15E0F" w:rsidP="00374826">
            <w:pPr>
              <w:rPr>
                <w:rFonts w:ascii="Arial" w:hAnsi="Arial" w:cs="Arial"/>
                <w:color w:val="000000"/>
              </w:rPr>
            </w:pPr>
            <w:r w:rsidRPr="00350271">
              <w:rPr>
                <w:rFonts w:ascii="Arial" w:hAnsi="Arial" w:cs="Arial"/>
                <w:color w:val="000000"/>
              </w:rPr>
              <w:t>Taxa de Planos Individuais com pelo menos 75% dos objetivos atingidos</w:t>
            </w:r>
          </w:p>
        </w:tc>
        <w:tc>
          <w:tcPr>
            <w:tcW w:w="2059" w:type="dxa"/>
            <w:vAlign w:val="center"/>
          </w:tcPr>
          <w:p w14:paraId="707D02B8" w14:textId="61819142"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87%</w:t>
            </w:r>
          </w:p>
        </w:tc>
        <w:tc>
          <w:tcPr>
            <w:tcW w:w="1994" w:type="dxa"/>
            <w:vAlign w:val="center"/>
          </w:tcPr>
          <w:p w14:paraId="50B4A3A3" w14:textId="6B4F700A" w:rsidR="00F15E0F" w:rsidRPr="00350271" w:rsidRDefault="237DB44D"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98.81%</w:t>
            </w:r>
          </w:p>
        </w:tc>
      </w:tr>
    </w:tbl>
    <w:p w14:paraId="565D3B9F" w14:textId="77777777" w:rsidR="00F15E0F" w:rsidRPr="00350271" w:rsidRDefault="00F15E0F" w:rsidP="00374826">
      <w:pPr>
        <w:pStyle w:val="Style1"/>
        <w:spacing w:line="360" w:lineRule="auto"/>
        <w:ind w:left="0"/>
        <w:rPr>
          <w:rFonts w:ascii="Arial" w:hAnsi="Arial" w:cs="Arial"/>
          <w:sz w:val="24"/>
          <w:szCs w:val="24"/>
        </w:rPr>
      </w:pPr>
    </w:p>
    <w:p w14:paraId="51C51D0D" w14:textId="507167AB" w:rsidR="00AE1AE9" w:rsidRPr="00350271" w:rsidRDefault="7163F1DD" w:rsidP="6941F0C1">
      <w:pPr>
        <w:spacing w:after="0"/>
        <w:ind w:firstLine="708"/>
        <w:rPr>
          <w:rFonts w:ascii="Arial" w:hAnsi="Arial" w:cs="Arial"/>
          <w:b/>
          <w:bCs/>
        </w:rPr>
      </w:pPr>
      <w:r w:rsidRPr="6941F0C1">
        <w:rPr>
          <w:rFonts w:ascii="Arial" w:hAnsi="Arial" w:cs="Arial"/>
          <w:b/>
          <w:bCs/>
        </w:rPr>
        <w:t xml:space="preserve">Objetivo n.º </w:t>
      </w:r>
      <w:r w:rsidR="5918806C" w:rsidRPr="6941F0C1">
        <w:rPr>
          <w:rFonts w:ascii="Arial" w:hAnsi="Arial" w:cs="Arial"/>
          <w:b/>
          <w:bCs/>
        </w:rPr>
        <w:t>4: Promover</w:t>
      </w:r>
      <w:r w:rsidR="3AE0FD34" w:rsidRPr="6941F0C1">
        <w:rPr>
          <w:rFonts w:ascii="Arial" w:hAnsi="Arial" w:cs="Arial"/>
          <w:b/>
          <w:bCs/>
        </w:rPr>
        <w:t xml:space="preserve"> </w:t>
      </w:r>
      <w:r w:rsidR="6C64E43F" w:rsidRPr="6941F0C1">
        <w:rPr>
          <w:rFonts w:ascii="Arial" w:hAnsi="Arial" w:cs="Arial"/>
          <w:b/>
          <w:bCs/>
        </w:rPr>
        <w:t>a prestação d</w:t>
      </w:r>
      <w:r w:rsidR="3AE0FD34" w:rsidRPr="6941F0C1">
        <w:rPr>
          <w:rFonts w:ascii="Arial" w:hAnsi="Arial" w:cs="Arial"/>
          <w:b/>
          <w:bCs/>
        </w:rPr>
        <w:t>o</w:t>
      </w:r>
      <w:r w:rsidR="6C64E43F" w:rsidRPr="6941F0C1">
        <w:rPr>
          <w:rFonts w:ascii="Arial" w:hAnsi="Arial" w:cs="Arial"/>
          <w:b/>
          <w:bCs/>
        </w:rPr>
        <w:t xml:space="preserve"> </w:t>
      </w:r>
      <w:r w:rsidR="207EF718" w:rsidRPr="6941F0C1">
        <w:rPr>
          <w:rFonts w:ascii="Arial" w:hAnsi="Arial" w:cs="Arial"/>
          <w:b/>
          <w:bCs/>
        </w:rPr>
        <w:t>Serviço</w:t>
      </w:r>
    </w:p>
    <w:p w14:paraId="4A640D43" w14:textId="7D60DD35" w:rsidR="00107703" w:rsidRPr="00107703" w:rsidRDefault="00107703" w:rsidP="00107703">
      <w:pPr>
        <w:spacing w:after="0"/>
        <w:ind w:left="180" w:firstLine="528"/>
        <w:jc w:val="both"/>
        <w:rPr>
          <w:rFonts w:ascii="Arial" w:eastAsia="Arial" w:hAnsi="Arial" w:cs="Arial"/>
        </w:rPr>
      </w:pPr>
      <w:r w:rsidRPr="00107703">
        <w:rPr>
          <w:rFonts w:ascii="Arial" w:eastAsia="Arial" w:hAnsi="Arial" w:cs="Arial"/>
        </w:rPr>
        <w:t>Em 2025, a prestação de serviços foi fortemente condicionada pelo contexto organizacional, tendo sido privilegiada a consolidação e conclusão dos Planos Individuais existentes, em detrimento da admissão de novos utentes.</w:t>
      </w:r>
    </w:p>
    <w:p w14:paraId="7B5D9409" w14:textId="77777777" w:rsidR="00107703" w:rsidRPr="00107703" w:rsidRDefault="00107703" w:rsidP="00107703">
      <w:pPr>
        <w:spacing w:after="0"/>
        <w:ind w:left="180" w:firstLine="528"/>
        <w:jc w:val="both"/>
        <w:rPr>
          <w:rFonts w:ascii="Arial" w:eastAsia="Arial" w:hAnsi="Arial" w:cs="Arial"/>
        </w:rPr>
      </w:pPr>
      <w:r w:rsidRPr="00107703">
        <w:rPr>
          <w:rFonts w:ascii="Arial" w:eastAsia="Arial" w:hAnsi="Arial" w:cs="Arial"/>
        </w:rPr>
        <w:lastRenderedPageBreak/>
        <w:t>A redução da duração média dos planos evidencia um esforço de otimização da resposta e de gestão eficiente dos recursos disponíveis, assegurando a continuidade e qualidade do serviço, ainda que sem crescimento do número de beneficiários.</w:t>
      </w:r>
    </w:p>
    <w:p w14:paraId="1DB23743" w14:textId="5005262A" w:rsidR="00C643CA" w:rsidRDefault="00C643CA" w:rsidP="6941F0C1">
      <w:pPr>
        <w:spacing w:after="0"/>
        <w:ind w:left="180" w:firstLine="528"/>
        <w:jc w:val="both"/>
        <w:rPr>
          <w:rFonts w:ascii="Arial" w:eastAsia="Arial" w:hAnsi="Arial" w:cs="Arial"/>
        </w:rPr>
      </w:pPr>
    </w:p>
    <w:p w14:paraId="0AC12FAC" w14:textId="77777777" w:rsidR="00C643CA" w:rsidRPr="00350271" w:rsidRDefault="00C643CA" w:rsidP="6941F0C1">
      <w:pPr>
        <w:spacing w:after="0"/>
        <w:ind w:left="180" w:firstLine="528"/>
        <w:jc w:val="both"/>
        <w:rPr>
          <w:rFonts w:ascii="Arial" w:eastAsia="Arial" w:hAnsi="Arial" w:cs="Arial"/>
        </w:rPr>
      </w:pPr>
    </w:p>
    <w:tbl>
      <w:tblPr>
        <w:tblStyle w:val="TabelacomGrelha"/>
        <w:tblW w:w="9634" w:type="dxa"/>
        <w:jc w:val="center"/>
        <w:tblLook w:val="04A0" w:firstRow="1" w:lastRow="0" w:firstColumn="1" w:lastColumn="0" w:noHBand="0" w:noVBand="1"/>
      </w:tblPr>
      <w:tblGrid>
        <w:gridCol w:w="4110"/>
        <w:gridCol w:w="1581"/>
        <w:gridCol w:w="3943"/>
      </w:tblGrid>
      <w:tr w:rsidR="002B157C" w:rsidRPr="00350271" w14:paraId="4C16FBD3" w14:textId="77777777" w:rsidTr="6941F0C1">
        <w:trPr>
          <w:jc w:val="center"/>
        </w:trPr>
        <w:tc>
          <w:tcPr>
            <w:tcW w:w="9634" w:type="dxa"/>
            <w:gridSpan w:val="3"/>
            <w:shd w:val="clear" w:color="auto" w:fill="9CC2E5" w:themeFill="accent1" w:themeFillTint="99"/>
            <w:vAlign w:val="center"/>
          </w:tcPr>
          <w:p w14:paraId="7E422F21" w14:textId="77777777" w:rsidR="002B157C" w:rsidRPr="00350271" w:rsidRDefault="002B157C" w:rsidP="00374826">
            <w:pPr>
              <w:spacing w:after="0"/>
              <w:rPr>
                <w:rFonts w:ascii="Arial" w:hAnsi="Arial" w:cs="Arial"/>
              </w:rPr>
            </w:pPr>
            <w:r w:rsidRPr="00350271">
              <w:rPr>
                <w:rFonts w:ascii="Arial" w:hAnsi="Arial" w:cs="Arial"/>
              </w:rPr>
              <w:t xml:space="preserve">Tabela </w:t>
            </w:r>
            <w:r w:rsidR="00CD2A07" w:rsidRPr="00350271">
              <w:rPr>
                <w:rFonts w:ascii="Arial" w:hAnsi="Arial" w:cs="Arial"/>
              </w:rPr>
              <w:t>8</w:t>
            </w:r>
            <w:r w:rsidRPr="00350271">
              <w:rPr>
                <w:rFonts w:ascii="Arial" w:hAnsi="Arial" w:cs="Arial"/>
              </w:rPr>
              <w:t xml:space="preserve">: Atividades programadas para o Objetivo </w:t>
            </w:r>
            <w:r w:rsidR="00CD2A07" w:rsidRPr="00350271">
              <w:rPr>
                <w:rFonts w:ascii="Arial" w:hAnsi="Arial" w:cs="Arial"/>
              </w:rPr>
              <w:t xml:space="preserve">n.º 4 (Promover a prestação do </w:t>
            </w:r>
            <w:r w:rsidR="00313DA2">
              <w:rPr>
                <w:rFonts w:ascii="Arial" w:hAnsi="Arial" w:cs="Arial"/>
              </w:rPr>
              <w:t>Serviço</w:t>
            </w:r>
            <w:r w:rsidRPr="00350271">
              <w:rPr>
                <w:rFonts w:ascii="Arial" w:hAnsi="Arial" w:cs="Arial"/>
              </w:rPr>
              <w:t>)</w:t>
            </w:r>
          </w:p>
        </w:tc>
      </w:tr>
      <w:tr w:rsidR="00AE1AE9" w:rsidRPr="00350271" w14:paraId="22E5B9FC" w14:textId="77777777" w:rsidTr="6941F0C1">
        <w:trPr>
          <w:jc w:val="center"/>
        </w:trPr>
        <w:tc>
          <w:tcPr>
            <w:tcW w:w="4110" w:type="dxa"/>
            <w:shd w:val="clear" w:color="auto" w:fill="D9D9D9" w:themeFill="background1" w:themeFillShade="D9"/>
            <w:vAlign w:val="center"/>
          </w:tcPr>
          <w:p w14:paraId="28C7AACA" w14:textId="77777777" w:rsidR="00AE1AE9" w:rsidRPr="00350271" w:rsidRDefault="00AE1AE9" w:rsidP="00374826">
            <w:pPr>
              <w:spacing w:after="0"/>
              <w:rPr>
                <w:rFonts w:ascii="Arial" w:hAnsi="Arial" w:cs="Arial"/>
              </w:rPr>
            </w:pPr>
            <w:bookmarkStart w:id="24" w:name="ColumnTitle_e4e4842010864d6482a374d29290" w:colFirst="0" w:colLast="0"/>
            <w:r w:rsidRPr="00350271">
              <w:rPr>
                <w:rFonts w:ascii="Arial" w:hAnsi="Arial" w:cs="Arial"/>
              </w:rPr>
              <w:t>Ação</w:t>
            </w:r>
          </w:p>
        </w:tc>
        <w:tc>
          <w:tcPr>
            <w:tcW w:w="1581" w:type="dxa"/>
            <w:shd w:val="clear" w:color="auto" w:fill="D9D9D9" w:themeFill="background1" w:themeFillShade="D9"/>
            <w:vAlign w:val="center"/>
          </w:tcPr>
          <w:p w14:paraId="0EEFD8C2" w14:textId="77777777" w:rsidR="00AE1AE9" w:rsidRPr="00350271" w:rsidRDefault="00AE1AE9" w:rsidP="00374826">
            <w:pPr>
              <w:spacing w:after="0"/>
              <w:rPr>
                <w:rFonts w:ascii="Arial" w:hAnsi="Arial" w:cs="Arial"/>
              </w:rPr>
            </w:pPr>
            <w:r w:rsidRPr="00350271">
              <w:rPr>
                <w:rFonts w:ascii="Arial" w:hAnsi="Arial" w:cs="Arial"/>
              </w:rPr>
              <w:t>Estado de realização</w:t>
            </w:r>
          </w:p>
        </w:tc>
        <w:tc>
          <w:tcPr>
            <w:tcW w:w="3943" w:type="dxa"/>
            <w:shd w:val="clear" w:color="auto" w:fill="D9D9D9" w:themeFill="background1" w:themeFillShade="D9"/>
            <w:vAlign w:val="center"/>
          </w:tcPr>
          <w:p w14:paraId="225B47FF" w14:textId="77777777" w:rsidR="00AE1AE9" w:rsidRPr="00350271" w:rsidRDefault="45725F8C" w:rsidP="00374826">
            <w:pPr>
              <w:spacing w:after="0"/>
              <w:rPr>
                <w:rFonts w:ascii="Arial" w:hAnsi="Arial" w:cs="Arial"/>
              </w:rPr>
            </w:pPr>
            <w:r w:rsidRPr="6941F0C1">
              <w:rPr>
                <w:rFonts w:ascii="Arial" w:hAnsi="Arial" w:cs="Arial"/>
              </w:rPr>
              <w:t>Observações</w:t>
            </w:r>
            <w:bookmarkEnd w:id="24"/>
          </w:p>
        </w:tc>
      </w:tr>
      <w:tr w:rsidR="00AE1AE9" w:rsidRPr="00350271" w14:paraId="22B2855C" w14:textId="77777777" w:rsidTr="6941F0C1">
        <w:trPr>
          <w:jc w:val="center"/>
        </w:trPr>
        <w:tc>
          <w:tcPr>
            <w:tcW w:w="4110" w:type="dxa"/>
            <w:vAlign w:val="center"/>
          </w:tcPr>
          <w:p w14:paraId="033CB867" w14:textId="52DBEE7E" w:rsidR="6941F0C1" w:rsidRDefault="6941F0C1" w:rsidP="6941F0C1">
            <w:pPr>
              <w:pStyle w:val="Normal0"/>
              <w:pBdr>
                <w:top w:val="nil"/>
                <w:left w:val="nil"/>
                <w:bottom w:val="nil"/>
                <w:right w:val="nil"/>
                <w:between w:val="nil"/>
              </w:pBdr>
              <w:spacing w:before="60" w:after="0"/>
              <w:jc w:val="both"/>
              <w:rPr>
                <w:rFonts w:ascii="Arial" w:eastAsia="Arial" w:hAnsi="Arial" w:cs="Arial"/>
                <w:color w:val="000000" w:themeColor="text1"/>
              </w:rPr>
            </w:pPr>
            <w:r w:rsidRPr="6941F0C1">
              <w:rPr>
                <w:rFonts w:ascii="Arial" w:eastAsia="Arial" w:hAnsi="Arial" w:cs="Arial"/>
                <w:color w:val="000000" w:themeColor="text1"/>
              </w:rPr>
              <w:t>Ações de sensibilização/informação</w:t>
            </w:r>
          </w:p>
        </w:tc>
        <w:tc>
          <w:tcPr>
            <w:tcW w:w="1581" w:type="dxa"/>
            <w:vAlign w:val="center"/>
          </w:tcPr>
          <w:p w14:paraId="046A0C8A" w14:textId="2A4F8406" w:rsidR="00AE1AE9" w:rsidRPr="00350271" w:rsidRDefault="21C7335B" w:rsidP="6941F0C1">
            <w:pPr>
              <w:spacing w:after="0"/>
              <w:rPr>
                <w:rFonts w:ascii="Arial" w:hAnsi="Arial" w:cs="Arial"/>
              </w:rPr>
            </w:pPr>
            <w:bookmarkStart w:id="25" w:name="RowTitle_acb4880af2c74c879ca4426a009a558"/>
            <w:r w:rsidRPr="6941F0C1">
              <w:rPr>
                <w:rFonts w:ascii="Arial" w:hAnsi="Arial" w:cs="Arial"/>
              </w:rPr>
              <w:t>Suspenso</w:t>
            </w:r>
          </w:p>
        </w:tc>
        <w:tc>
          <w:tcPr>
            <w:tcW w:w="3943" w:type="dxa"/>
            <w:vAlign w:val="center"/>
          </w:tcPr>
          <w:p w14:paraId="6F1EBEC0" w14:textId="518DED63" w:rsidR="00AE1AE9" w:rsidRPr="00350271" w:rsidRDefault="04ACF20B" w:rsidP="6941F0C1">
            <w:pPr>
              <w:spacing w:after="0" w:line="330" w:lineRule="auto"/>
              <w:ind w:left="-90"/>
              <w:jc w:val="both"/>
            </w:pPr>
            <w:r w:rsidRPr="6941F0C1">
              <w:rPr>
                <w:rFonts w:ascii="Arial" w:eastAsia="Arial" w:hAnsi="Arial" w:cs="Arial"/>
              </w:rPr>
              <w:t xml:space="preserve">Incapacidade de realização das atividades planeadas para o 2º semestre 2025, pela equipa constituinte à data. Reestruturação da equipa técnica, sem DT desde o mês 7/25. Apenas 2 técnicos (1 TOM e 1 TCA) entre os meses 7 e 9. No mês 10 dá-se a demissão do TOM, e regresso de licença de </w:t>
            </w:r>
            <w:r w:rsidR="00C643CA" w:rsidRPr="6941F0C1">
              <w:rPr>
                <w:rFonts w:ascii="Arial" w:eastAsia="Arial" w:hAnsi="Arial" w:cs="Arial"/>
              </w:rPr>
              <w:t>maternidade</w:t>
            </w:r>
            <w:r w:rsidRPr="6941F0C1">
              <w:rPr>
                <w:rFonts w:ascii="Arial" w:eastAsia="Arial" w:hAnsi="Arial" w:cs="Arial"/>
              </w:rPr>
              <w:t xml:space="preserve"> de outro colaborador. DT assumida no mês 11. TSS, Ortoptista e Psicólogo admitidos entre o mês 10 e 12, de forma faseada.</w:t>
            </w:r>
          </w:p>
          <w:p w14:paraId="762C0B8D" w14:textId="1E23DEA3" w:rsidR="00AE1AE9" w:rsidRPr="00350271" w:rsidRDefault="00AE1AE9" w:rsidP="6941F0C1">
            <w:pPr>
              <w:spacing w:after="0" w:line="330" w:lineRule="auto"/>
            </w:pPr>
          </w:p>
          <w:p w14:paraId="736FCA58" w14:textId="4CED64BA" w:rsidR="00AE1AE9" w:rsidRPr="00350271" w:rsidRDefault="00AE1AE9" w:rsidP="00374826">
            <w:pPr>
              <w:spacing w:after="0"/>
              <w:rPr>
                <w:rFonts w:ascii="Arial" w:hAnsi="Arial" w:cs="Arial"/>
                <w:u w:val="double"/>
              </w:rPr>
            </w:pPr>
          </w:p>
        </w:tc>
      </w:tr>
      <w:tr w:rsidR="001A4AFF" w:rsidRPr="00350271" w14:paraId="5AFD7C85" w14:textId="77777777" w:rsidTr="6941F0C1">
        <w:trPr>
          <w:jc w:val="center"/>
        </w:trPr>
        <w:tc>
          <w:tcPr>
            <w:tcW w:w="4110" w:type="dxa"/>
            <w:vAlign w:val="center"/>
          </w:tcPr>
          <w:p w14:paraId="586519DE" w14:textId="05E6C7DD" w:rsidR="6941F0C1" w:rsidRDefault="6941F0C1" w:rsidP="6941F0C1">
            <w:pPr>
              <w:pStyle w:val="Style1"/>
              <w:spacing w:line="360" w:lineRule="auto"/>
              <w:ind w:left="0"/>
              <w:rPr>
                <w:rFonts w:ascii="Arial" w:eastAsia="Arial" w:hAnsi="Arial" w:cs="Arial"/>
                <w:color w:val="000000" w:themeColor="text1"/>
                <w:sz w:val="24"/>
                <w:szCs w:val="24"/>
              </w:rPr>
            </w:pPr>
            <w:r w:rsidRPr="6941F0C1">
              <w:rPr>
                <w:rFonts w:ascii="Arial" w:eastAsia="Arial" w:hAnsi="Arial" w:cs="Arial"/>
                <w:color w:val="000000" w:themeColor="text1"/>
                <w:sz w:val="24"/>
                <w:szCs w:val="24"/>
              </w:rPr>
              <w:t>Sessões de feedback</w:t>
            </w:r>
          </w:p>
        </w:tc>
        <w:tc>
          <w:tcPr>
            <w:tcW w:w="1581" w:type="dxa"/>
            <w:vAlign w:val="center"/>
          </w:tcPr>
          <w:p w14:paraId="2BBF121E" w14:textId="12EE3541" w:rsidR="001A4AFF" w:rsidRPr="00350271" w:rsidRDefault="30805732" w:rsidP="6941F0C1">
            <w:pPr>
              <w:spacing w:after="0"/>
              <w:rPr>
                <w:rFonts w:ascii="Arial" w:hAnsi="Arial" w:cs="Arial"/>
              </w:rPr>
            </w:pPr>
            <w:r w:rsidRPr="6941F0C1">
              <w:rPr>
                <w:rFonts w:ascii="Arial" w:hAnsi="Arial" w:cs="Arial"/>
              </w:rPr>
              <w:t>Cancelado</w:t>
            </w:r>
          </w:p>
        </w:tc>
        <w:tc>
          <w:tcPr>
            <w:tcW w:w="3943" w:type="dxa"/>
            <w:vAlign w:val="center"/>
          </w:tcPr>
          <w:p w14:paraId="5C26E3C9" w14:textId="02DFCB1D" w:rsidR="001A4AFF" w:rsidRPr="00350271" w:rsidRDefault="1DA62ED8" w:rsidP="6941F0C1">
            <w:pPr>
              <w:spacing w:after="0"/>
              <w:jc w:val="both"/>
            </w:pPr>
            <w:r w:rsidRPr="6941F0C1">
              <w:rPr>
                <w:rFonts w:ascii="Noto Sans" w:eastAsia="Noto Sans" w:hAnsi="Noto Sans" w:cs="Noto Sans"/>
              </w:rPr>
              <w:t xml:space="preserve">Atividade cancelada por necessidade de organização interna. A equipa estava a ser </w:t>
            </w:r>
            <w:r w:rsidRPr="6941F0C1">
              <w:rPr>
                <w:rFonts w:ascii="Noto Sans" w:eastAsia="Noto Sans" w:hAnsi="Noto Sans" w:cs="Noto Sans"/>
              </w:rPr>
              <w:lastRenderedPageBreak/>
              <w:t>admitida de forma faseada e precisou de ser formada sobre os procedimentos internos. Este acolhimento inicial, que se repetiu até ao fim do semestre impediu que as atividades planeadas pela equipa anterior fossem executadas.</w:t>
            </w:r>
          </w:p>
        </w:tc>
      </w:tr>
      <w:bookmarkEnd w:id="25"/>
    </w:tbl>
    <w:p w14:paraId="499EE6BD" w14:textId="77777777" w:rsidR="00AE1AE9" w:rsidRPr="00350271" w:rsidRDefault="00AE1AE9" w:rsidP="00374826">
      <w:pPr>
        <w:spacing w:after="0"/>
        <w:ind w:left="1416"/>
        <w:rPr>
          <w:rFonts w:ascii="Arial" w:hAnsi="Arial" w:cs="Arial"/>
          <w:u w:val="double"/>
        </w:rPr>
      </w:pPr>
    </w:p>
    <w:tbl>
      <w:tblPr>
        <w:tblStyle w:val="TabelacomGrelha"/>
        <w:tblW w:w="9634" w:type="dxa"/>
        <w:jc w:val="center"/>
        <w:tblLook w:val="04A0" w:firstRow="1" w:lastRow="0" w:firstColumn="1" w:lastColumn="0" w:noHBand="0" w:noVBand="1"/>
      </w:tblPr>
      <w:tblGrid>
        <w:gridCol w:w="4673"/>
        <w:gridCol w:w="2552"/>
        <w:gridCol w:w="2409"/>
      </w:tblGrid>
      <w:tr w:rsidR="002B157C" w:rsidRPr="00350271" w14:paraId="4C393D2A" w14:textId="77777777" w:rsidTr="6941F0C1">
        <w:trPr>
          <w:jc w:val="center"/>
        </w:trPr>
        <w:tc>
          <w:tcPr>
            <w:tcW w:w="9634" w:type="dxa"/>
            <w:gridSpan w:val="3"/>
            <w:tcBorders>
              <w:bottom w:val="single" w:sz="4" w:space="0" w:color="auto"/>
            </w:tcBorders>
            <w:shd w:val="clear" w:color="auto" w:fill="9CC2E5" w:themeFill="accent1" w:themeFillTint="99"/>
          </w:tcPr>
          <w:p w14:paraId="7006B421" w14:textId="77777777" w:rsidR="002B157C" w:rsidRPr="00350271" w:rsidRDefault="002B157C" w:rsidP="00374826">
            <w:pPr>
              <w:spacing w:after="0"/>
              <w:rPr>
                <w:rFonts w:ascii="Arial" w:hAnsi="Arial" w:cs="Arial"/>
              </w:rPr>
            </w:pPr>
            <w:r w:rsidRPr="00350271">
              <w:rPr>
                <w:rFonts w:ascii="Arial" w:hAnsi="Arial" w:cs="Arial"/>
              </w:rPr>
              <w:t xml:space="preserve">Tabela </w:t>
            </w:r>
            <w:r w:rsidR="00CD2A07" w:rsidRPr="00350271">
              <w:rPr>
                <w:rFonts w:ascii="Arial" w:hAnsi="Arial" w:cs="Arial"/>
              </w:rPr>
              <w:t>9</w:t>
            </w:r>
            <w:r w:rsidRPr="00350271">
              <w:rPr>
                <w:rFonts w:ascii="Arial" w:hAnsi="Arial" w:cs="Arial"/>
              </w:rPr>
              <w:t xml:space="preserve">: Metas definidas </w:t>
            </w:r>
            <w:r w:rsidR="00CD2A07" w:rsidRPr="00350271">
              <w:rPr>
                <w:rFonts w:ascii="Arial" w:hAnsi="Arial" w:cs="Arial"/>
              </w:rPr>
              <w:t xml:space="preserve">para o Objetivo n.º 4 (Promover a prestação do </w:t>
            </w:r>
            <w:r w:rsidR="00313DA2">
              <w:rPr>
                <w:rFonts w:ascii="Arial" w:hAnsi="Arial" w:cs="Arial"/>
              </w:rPr>
              <w:t>Serviço</w:t>
            </w:r>
            <w:r w:rsidR="00CD2A07" w:rsidRPr="00350271">
              <w:rPr>
                <w:rFonts w:ascii="Arial" w:hAnsi="Arial" w:cs="Arial"/>
              </w:rPr>
              <w:t>)</w:t>
            </w:r>
          </w:p>
        </w:tc>
      </w:tr>
      <w:tr w:rsidR="00AD2A5F" w:rsidRPr="00350271" w14:paraId="40E4B6A9" w14:textId="77777777" w:rsidTr="6941F0C1">
        <w:tblPrEx>
          <w:jc w:val="left"/>
        </w:tblPrEx>
        <w:tc>
          <w:tcPr>
            <w:tcW w:w="4673" w:type="dxa"/>
            <w:shd w:val="clear" w:color="auto" w:fill="D9D9D9" w:themeFill="background1" w:themeFillShade="D9"/>
          </w:tcPr>
          <w:p w14:paraId="4AEC52BE" w14:textId="77777777" w:rsidR="00AD2A5F" w:rsidRPr="00350271" w:rsidRDefault="00AD2A5F" w:rsidP="00374826">
            <w:pPr>
              <w:pStyle w:val="Style1"/>
              <w:spacing w:line="360" w:lineRule="auto"/>
              <w:ind w:left="0"/>
              <w:jc w:val="left"/>
              <w:rPr>
                <w:rFonts w:ascii="Arial" w:hAnsi="Arial" w:cs="Arial"/>
                <w:sz w:val="24"/>
                <w:szCs w:val="24"/>
                <w:lang w:eastAsia="pt-PT"/>
              </w:rPr>
            </w:pPr>
            <w:bookmarkStart w:id="26" w:name="ColumnTitle_3b5aa11a2700435cbd6892c69d2e" w:colFirst="0" w:colLast="0"/>
            <w:r w:rsidRPr="00350271">
              <w:rPr>
                <w:rFonts w:ascii="Arial" w:hAnsi="Arial" w:cs="Arial"/>
                <w:sz w:val="24"/>
                <w:szCs w:val="24"/>
                <w:lang w:eastAsia="pt-PT"/>
              </w:rPr>
              <w:t>Indicador</w:t>
            </w:r>
          </w:p>
        </w:tc>
        <w:tc>
          <w:tcPr>
            <w:tcW w:w="2552" w:type="dxa"/>
            <w:shd w:val="clear" w:color="auto" w:fill="D9D9D9" w:themeFill="background1" w:themeFillShade="D9"/>
          </w:tcPr>
          <w:p w14:paraId="672F1EBC" w14:textId="3EA805C4" w:rsidR="00AD2A5F" w:rsidRPr="00350271" w:rsidRDefault="31B40DAC"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Meta definida</w:t>
            </w:r>
          </w:p>
        </w:tc>
        <w:tc>
          <w:tcPr>
            <w:tcW w:w="2409" w:type="dxa"/>
            <w:shd w:val="clear" w:color="auto" w:fill="D9D9D9" w:themeFill="background1" w:themeFillShade="D9"/>
          </w:tcPr>
          <w:p w14:paraId="15BAF8BA" w14:textId="77777777" w:rsidR="00AD2A5F"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AD2A5F" w:rsidRPr="00350271" w14:paraId="26B82DB1" w14:textId="77777777" w:rsidTr="6941F0C1">
        <w:tblPrEx>
          <w:jc w:val="left"/>
        </w:tblPrEx>
        <w:tc>
          <w:tcPr>
            <w:tcW w:w="4673" w:type="dxa"/>
          </w:tcPr>
          <w:p w14:paraId="214048FD" w14:textId="77777777" w:rsidR="00AD2A5F" w:rsidRPr="00350271" w:rsidRDefault="00AD2A5F" w:rsidP="00374826">
            <w:pPr>
              <w:rPr>
                <w:rFonts w:ascii="Arial" w:hAnsi="Arial" w:cs="Arial"/>
                <w:color w:val="000000"/>
              </w:rPr>
            </w:pPr>
            <w:bookmarkStart w:id="27" w:name="RowTitle_7e2609aaa4694111a169068b19eb3d1" w:colFirst="0" w:colLast="0"/>
            <w:bookmarkEnd w:id="26"/>
            <w:r w:rsidRPr="00350271">
              <w:rPr>
                <w:rFonts w:ascii="Arial" w:hAnsi="Arial" w:cs="Arial"/>
                <w:color w:val="000000"/>
              </w:rPr>
              <w:t xml:space="preserve">Taxa de novos </w:t>
            </w:r>
            <w:r w:rsidR="002A6C36">
              <w:rPr>
                <w:rFonts w:ascii="Arial" w:hAnsi="Arial" w:cs="Arial"/>
                <w:color w:val="000000"/>
              </w:rPr>
              <w:t>Utentes</w:t>
            </w:r>
            <w:r w:rsidRPr="00350271">
              <w:rPr>
                <w:rFonts w:ascii="Arial" w:hAnsi="Arial" w:cs="Arial"/>
                <w:color w:val="000000"/>
              </w:rPr>
              <w:t xml:space="preserve"> com deficiência visual no ano</w:t>
            </w:r>
          </w:p>
        </w:tc>
        <w:tc>
          <w:tcPr>
            <w:tcW w:w="2552" w:type="dxa"/>
          </w:tcPr>
          <w:p w14:paraId="1A91305B" w14:textId="3C3DBF0F"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60%</w:t>
            </w:r>
          </w:p>
        </w:tc>
        <w:tc>
          <w:tcPr>
            <w:tcW w:w="2409" w:type="dxa"/>
          </w:tcPr>
          <w:p w14:paraId="4A5E8243" w14:textId="5AEA86FD" w:rsidR="00AD2A5F" w:rsidRPr="00703AEE" w:rsidRDefault="20634ACD" w:rsidP="00374826">
            <w:pPr>
              <w:pStyle w:val="Style1"/>
              <w:spacing w:line="360" w:lineRule="auto"/>
              <w:ind w:left="0"/>
              <w:jc w:val="left"/>
              <w:rPr>
                <w:rFonts w:ascii="Arial" w:hAnsi="Arial" w:cs="Arial"/>
                <w:sz w:val="24"/>
                <w:szCs w:val="24"/>
                <w:lang w:eastAsia="pt-PT"/>
              </w:rPr>
            </w:pPr>
            <w:r w:rsidRPr="00703AEE">
              <w:rPr>
                <w:rFonts w:ascii="Arial" w:hAnsi="Arial" w:cs="Arial"/>
                <w:sz w:val="24"/>
                <w:szCs w:val="24"/>
                <w:lang w:eastAsia="pt-PT"/>
              </w:rPr>
              <w:t>1016.67%</w:t>
            </w:r>
            <w:r w:rsidR="00C643CA" w:rsidRPr="00703AEE">
              <w:rPr>
                <w:rFonts w:ascii="Arial" w:hAnsi="Arial" w:cs="Arial"/>
                <w:sz w:val="24"/>
                <w:szCs w:val="24"/>
                <w:lang w:eastAsia="pt-PT"/>
              </w:rPr>
              <w:t xml:space="preserve"> </w:t>
            </w:r>
          </w:p>
        </w:tc>
      </w:tr>
      <w:bookmarkEnd w:id="27"/>
      <w:tr w:rsidR="00AD2A5F" w:rsidRPr="00350271" w14:paraId="5997B0A3" w14:textId="77777777" w:rsidTr="6941F0C1">
        <w:tblPrEx>
          <w:jc w:val="left"/>
        </w:tblPrEx>
        <w:tc>
          <w:tcPr>
            <w:tcW w:w="4673" w:type="dxa"/>
          </w:tcPr>
          <w:p w14:paraId="02BDA19E" w14:textId="77777777" w:rsidR="00AD2A5F" w:rsidRPr="00350271" w:rsidRDefault="00AD2A5F" w:rsidP="00374826">
            <w:pPr>
              <w:rPr>
                <w:rFonts w:ascii="Arial" w:hAnsi="Arial" w:cs="Arial"/>
                <w:color w:val="000000"/>
              </w:rPr>
            </w:pPr>
            <w:r w:rsidRPr="00350271">
              <w:rPr>
                <w:rFonts w:ascii="Arial" w:hAnsi="Arial" w:cs="Arial"/>
                <w:color w:val="000000"/>
              </w:rPr>
              <w:t xml:space="preserve">Taxa de </w:t>
            </w:r>
            <w:r w:rsidR="002A6C36">
              <w:rPr>
                <w:rFonts w:ascii="Arial" w:hAnsi="Arial" w:cs="Arial"/>
                <w:color w:val="000000"/>
              </w:rPr>
              <w:t>Utentes</w:t>
            </w:r>
            <w:r w:rsidRPr="00350271">
              <w:rPr>
                <w:rFonts w:ascii="Arial" w:hAnsi="Arial" w:cs="Arial"/>
                <w:color w:val="000000"/>
              </w:rPr>
              <w:t xml:space="preserve"> referenciados à ACAPO por outras entidades cujas necessidades podem ser respondidas pelo </w:t>
            </w:r>
            <w:r w:rsidR="00313DA2">
              <w:rPr>
                <w:rFonts w:ascii="Arial" w:hAnsi="Arial" w:cs="Arial"/>
                <w:color w:val="000000"/>
              </w:rPr>
              <w:t>Serviço</w:t>
            </w:r>
          </w:p>
        </w:tc>
        <w:tc>
          <w:tcPr>
            <w:tcW w:w="2552" w:type="dxa"/>
          </w:tcPr>
          <w:p w14:paraId="386CCC18" w14:textId="36E1710A"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38%</w:t>
            </w:r>
          </w:p>
        </w:tc>
        <w:tc>
          <w:tcPr>
            <w:tcW w:w="2409" w:type="dxa"/>
          </w:tcPr>
          <w:p w14:paraId="21F89C7A" w14:textId="5CD457E8" w:rsidR="00AD2A5F" w:rsidRPr="00350271" w:rsidRDefault="6B9C8513"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100%</w:t>
            </w:r>
          </w:p>
        </w:tc>
      </w:tr>
    </w:tbl>
    <w:p w14:paraId="2B603F86" w14:textId="77777777" w:rsidR="00AE1AE9" w:rsidRPr="00350271" w:rsidRDefault="00AE1AE9" w:rsidP="00374826">
      <w:pPr>
        <w:spacing w:after="0"/>
        <w:ind w:left="1416"/>
        <w:rPr>
          <w:rFonts w:ascii="Arial" w:hAnsi="Arial" w:cs="Arial"/>
          <w:u w:val="double"/>
        </w:rPr>
      </w:pPr>
    </w:p>
    <w:p w14:paraId="738BDA82" w14:textId="77777777" w:rsidR="00990E2A" w:rsidRDefault="00990E2A" w:rsidP="00374826">
      <w:pPr>
        <w:spacing w:after="0"/>
        <w:ind w:left="1416"/>
        <w:rPr>
          <w:rFonts w:ascii="Arial" w:hAnsi="Arial" w:cs="Arial"/>
          <w:u w:val="double"/>
        </w:rPr>
      </w:pPr>
    </w:p>
    <w:p w14:paraId="574AA5C9" w14:textId="77777777" w:rsidR="00EB51FA" w:rsidRPr="00350271" w:rsidRDefault="00EB51FA" w:rsidP="00374826">
      <w:pPr>
        <w:spacing w:after="0"/>
        <w:ind w:left="1416"/>
        <w:rPr>
          <w:rFonts w:ascii="Arial" w:hAnsi="Arial" w:cs="Arial"/>
          <w:u w:val="double"/>
        </w:rPr>
      </w:pPr>
    </w:p>
    <w:p w14:paraId="65C6F3E6" w14:textId="77777777" w:rsidR="0086141A" w:rsidRPr="002D723B" w:rsidRDefault="0086141A" w:rsidP="00EB51FA">
      <w:pPr>
        <w:pStyle w:val="Ttulo2"/>
        <w:numPr>
          <w:ilvl w:val="0"/>
          <w:numId w:val="18"/>
        </w:numPr>
        <w:rPr>
          <w:rFonts w:ascii="Arial" w:hAnsi="Arial" w:cs="Arial"/>
          <w:b/>
          <w:sz w:val="28"/>
          <w:szCs w:val="28"/>
          <w:u w:val="double"/>
        </w:rPr>
      </w:pPr>
      <w:bookmarkStart w:id="28" w:name="_Toc221529928"/>
      <w:r w:rsidRPr="002D723B">
        <w:rPr>
          <w:rFonts w:ascii="Arial" w:hAnsi="Arial" w:cs="Arial"/>
          <w:b/>
          <w:sz w:val="28"/>
          <w:szCs w:val="28"/>
        </w:rPr>
        <w:t xml:space="preserve">Prestação de </w:t>
      </w:r>
      <w:r w:rsidR="00313DA2">
        <w:rPr>
          <w:rFonts w:ascii="Arial" w:hAnsi="Arial" w:cs="Arial"/>
          <w:b/>
          <w:sz w:val="28"/>
          <w:szCs w:val="28"/>
        </w:rPr>
        <w:t>Serviço</w:t>
      </w:r>
      <w:r w:rsidRPr="002D723B">
        <w:rPr>
          <w:rFonts w:ascii="Arial" w:hAnsi="Arial" w:cs="Arial"/>
          <w:b/>
          <w:sz w:val="28"/>
          <w:szCs w:val="28"/>
        </w:rPr>
        <w:t xml:space="preserve">s </w:t>
      </w:r>
      <w:r w:rsidR="006752E1" w:rsidRPr="002D723B">
        <w:rPr>
          <w:rFonts w:ascii="Arial" w:hAnsi="Arial" w:cs="Arial"/>
          <w:b/>
          <w:sz w:val="28"/>
          <w:szCs w:val="28"/>
        </w:rPr>
        <w:t>para a</w:t>
      </w:r>
      <w:r w:rsidRPr="002D723B">
        <w:rPr>
          <w:rFonts w:ascii="Arial" w:hAnsi="Arial" w:cs="Arial"/>
          <w:b/>
          <w:sz w:val="28"/>
          <w:szCs w:val="28"/>
        </w:rPr>
        <w:t xml:space="preserve"> Comunidade</w:t>
      </w:r>
      <w:bookmarkEnd w:id="28"/>
    </w:p>
    <w:p w14:paraId="1C879D44" w14:textId="77777777" w:rsidR="0086141A" w:rsidRPr="00350271" w:rsidRDefault="0086141A" w:rsidP="00374826">
      <w:pPr>
        <w:spacing w:after="0"/>
        <w:ind w:left="1416"/>
        <w:rPr>
          <w:rFonts w:ascii="Arial" w:hAnsi="Arial" w:cs="Arial"/>
        </w:rPr>
      </w:pPr>
    </w:p>
    <w:p w14:paraId="19A903F6" w14:textId="77777777" w:rsidR="006752E1" w:rsidRPr="00350271" w:rsidRDefault="2396EC98" w:rsidP="002D723B">
      <w:pPr>
        <w:ind w:firstLine="708"/>
        <w:jc w:val="both"/>
        <w:rPr>
          <w:rFonts w:ascii="Arial" w:hAnsi="Arial" w:cs="Arial"/>
          <w:b/>
        </w:rPr>
      </w:pPr>
      <w:r w:rsidRPr="6941F0C1">
        <w:rPr>
          <w:rFonts w:ascii="Arial" w:hAnsi="Arial" w:cs="Arial"/>
          <w:b/>
          <w:bCs/>
        </w:rPr>
        <w:t>Objetivo n.º</w:t>
      </w:r>
      <w:r w:rsidR="634126D2" w:rsidRPr="6941F0C1">
        <w:rPr>
          <w:rFonts w:ascii="Arial" w:hAnsi="Arial" w:cs="Arial"/>
          <w:b/>
          <w:bCs/>
        </w:rPr>
        <w:t xml:space="preserve"> 5: Assegurar a qualidade da prestação de </w:t>
      </w:r>
      <w:r w:rsidR="207EF718" w:rsidRPr="6941F0C1">
        <w:rPr>
          <w:rFonts w:ascii="Arial" w:hAnsi="Arial" w:cs="Arial"/>
          <w:b/>
          <w:bCs/>
        </w:rPr>
        <w:t>Serviço</w:t>
      </w:r>
      <w:r w:rsidR="634126D2" w:rsidRPr="6941F0C1">
        <w:rPr>
          <w:rFonts w:ascii="Arial" w:hAnsi="Arial" w:cs="Arial"/>
          <w:b/>
          <w:bCs/>
        </w:rPr>
        <w:t>s à comunidade</w:t>
      </w:r>
    </w:p>
    <w:p w14:paraId="310BFCE1" w14:textId="189722D6" w:rsidR="00107703" w:rsidRPr="00107703" w:rsidRDefault="00107703" w:rsidP="00107703">
      <w:pPr>
        <w:spacing w:after="0" w:line="330" w:lineRule="auto"/>
        <w:ind w:firstLine="708"/>
        <w:jc w:val="both"/>
        <w:rPr>
          <w:rFonts w:ascii="Arial" w:eastAsia="Arial" w:hAnsi="Arial" w:cs="Arial"/>
        </w:rPr>
      </w:pPr>
      <w:r w:rsidRPr="00107703">
        <w:rPr>
          <w:rFonts w:ascii="Arial" w:eastAsia="Arial" w:hAnsi="Arial" w:cs="Arial"/>
        </w:rPr>
        <w:t>A prestação de serviços dirigidos à comunidade registou uma atividade reduzida no segundo semestre, em resultado da necessidade de priorizar a resposta aos utentes acompanhados e a reorganização interna da delegação.</w:t>
      </w:r>
    </w:p>
    <w:p w14:paraId="33F10500" w14:textId="77777777" w:rsidR="00107703" w:rsidRPr="00107703" w:rsidRDefault="00107703" w:rsidP="00107703">
      <w:pPr>
        <w:spacing w:after="0" w:line="330" w:lineRule="auto"/>
        <w:ind w:firstLine="708"/>
        <w:jc w:val="both"/>
        <w:rPr>
          <w:rFonts w:ascii="Arial" w:eastAsia="Arial" w:hAnsi="Arial" w:cs="Arial"/>
        </w:rPr>
      </w:pPr>
      <w:r w:rsidRPr="00107703">
        <w:rPr>
          <w:rFonts w:ascii="Arial" w:eastAsia="Arial" w:hAnsi="Arial" w:cs="Arial"/>
        </w:rPr>
        <w:lastRenderedPageBreak/>
        <w:t>Ainda assim, os dados do primeiro semestre evidenciam a relevância deste eixo de intervenção, nomeadamente ao nível do aconselhamento e consultoria técnica, confirmando a necessidade de reforço desta área em contextos de maior estabilidade operacional.</w:t>
      </w:r>
    </w:p>
    <w:p w14:paraId="5D5D6F00" w14:textId="4059B2DB" w:rsidR="0086141A" w:rsidRPr="00350271" w:rsidRDefault="0086141A" w:rsidP="6941F0C1">
      <w:pPr>
        <w:spacing w:after="0" w:line="330" w:lineRule="auto"/>
        <w:ind w:firstLine="708"/>
        <w:jc w:val="both"/>
        <w:rPr>
          <w:rFonts w:ascii="Arial" w:eastAsia="Arial" w:hAnsi="Arial" w:cs="Arial"/>
        </w:rPr>
      </w:pPr>
    </w:p>
    <w:p w14:paraId="0409A812" w14:textId="1D10AE37" w:rsidR="0086141A" w:rsidRPr="00350271" w:rsidRDefault="0086141A" w:rsidP="00374826">
      <w:pPr>
        <w:spacing w:after="0"/>
        <w:ind w:left="708"/>
        <w:rPr>
          <w:rFonts w:ascii="Arial" w:hAnsi="Arial" w:cs="Arial"/>
        </w:rPr>
      </w:pPr>
    </w:p>
    <w:tbl>
      <w:tblPr>
        <w:tblStyle w:val="TabelacomGrelha"/>
        <w:tblW w:w="9603" w:type="dxa"/>
        <w:jc w:val="center"/>
        <w:tblLook w:val="04A0" w:firstRow="1" w:lastRow="0" w:firstColumn="1" w:lastColumn="0" w:noHBand="0" w:noVBand="1"/>
      </w:tblPr>
      <w:tblGrid>
        <w:gridCol w:w="3975"/>
        <w:gridCol w:w="2370"/>
        <w:gridCol w:w="3258"/>
      </w:tblGrid>
      <w:tr w:rsidR="003120E8" w:rsidRPr="00350271" w14:paraId="5F4F0B23" w14:textId="77777777" w:rsidTr="6941F0C1">
        <w:trPr>
          <w:jc w:val="center"/>
        </w:trPr>
        <w:tc>
          <w:tcPr>
            <w:tcW w:w="9603" w:type="dxa"/>
            <w:gridSpan w:val="3"/>
            <w:shd w:val="clear" w:color="auto" w:fill="9CC2E5" w:themeFill="accent1" w:themeFillTint="99"/>
            <w:vAlign w:val="center"/>
          </w:tcPr>
          <w:p w14:paraId="01817AC2" w14:textId="77777777" w:rsidR="003120E8" w:rsidRPr="00350271" w:rsidRDefault="003120E8" w:rsidP="00374826">
            <w:pPr>
              <w:jc w:val="both"/>
              <w:rPr>
                <w:rFonts w:ascii="Arial" w:hAnsi="Arial" w:cs="Arial"/>
              </w:rPr>
            </w:pPr>
            <w:r w:rsidRPr="00350271">
              <w:rPr>
                <w:rFonts w:ascii="Arial" w:hAnsi="Arial" w:cs="Arial"/>
              </w:rPr>
              <w:t xml:space="preserve">Tabela </w:t>
            </w:r>
            <w:r w:rsidR="006752E1" w:rsidRPr="00350271">
              <w:rPr>
                <w:rFonts w:ascii="Arial" w:hAnsi="Arial" w:cs="Arial"/>
              </w:rPr>
              <w:t>10</w:t>
            </w:r>
            <w:r w:rsidRPr="00350271">
              <w:rPr>
                <w:rFonts w:ascii="Arial" w:hAnsi="Arial" w:cs="Arial"/>
              </w:rPr>
              <w:t xml:space="preserve">: Atividades programadas para o </w:t>
            </w:r>
            <w:r w:rsidR="00C00331">
              <w:rPr>
                <w:rFonts w:ascii="Arial" w:hAnsi="Arial" w:cs="Arial"/>
              </w:rPr>
              <w:t>Objetivo n.º</w:t>
            </w:r>
            <w:r w:rsidR="006752E1" w:rsidRPr="00350271">
              <w:rPr>
                <w:rFonts w:ascii="Arial" w:hAnsi="Arial" w:cs="Arial"/>
              </w:rPr>
              <w:t xml:space="preserve"> 5 (Assegurar a qualidade da prestação de </w:t>
            </w:r>
            <w:r w:rsidR="00313DA2">
              <w:rPr>
                <w:rFonts w:ascii="Arial" w:hAnsi="Arial" w:cs="Arial"/>
              </w:rPr>
              <w:t>Serviço</w:t>
            </w:r>
            <w:r w:rsidR="006752E1" w:rsidRPr="00350271">
              <w:rPr>
                <w:rFonts w:ascii="Arial" w:hAnsi="Arial" w:cs="Arial"/>
              </w:rPr>
              <w:t>s à comunidade)</w:t>
            </w:r>
          </w:p>
        </w:tc>
      </w:tr>
      <w:tr w:rsidR="0086141A" w:rsidRPr="00350271" w14:paraId="15B255F3" w14:textId="77777777" w:rsidTr="6941F0C1">
        <w:trPr>
          <w:jc w:val="center"/>
        </w:trPr>
        <w:tc>
          <w:tcPr>
            <w:tcW w:w="3975" w:type="dxa"/>
            <w:shd w:val="clear" w:color="auto" w:fill="D9D9D9" w:themeFill="background1" w:themeFillShade="D9"/>
            <w:vAlign w:val="center"/>
          </w:tcPr>
          <w:p w14:paraId="766B336D" w14:textId="77777777" w:rsidR="0086141A" w:rsidRPr="00350271" w:rsidRDefault="0086141A" w:rsidP="00374826">
            <w:pPr>
              <w:spacing w:after="0"/>
              <w:rPr>
                <w:rFonts w:ascii="Arial" w:hAnsi="Arial" w:cs="Arial"/>
              </w:rPr>
            </w:pPr>
            <w:bookmarkStart w:id="29" w:name="ColumnTitle_5cc07e0bb3664bda9a622e90a040" w:colFirst="0" w:colLast="0"/>
            <w:r w:rsidRPr="00350271">
              <w:rPr>
                <w:rFonts w:ascii="Arial" w:hAnsi="Arial" w:cs="Arial"/>
              </w:rPr>
              <w:t>Ação</w:t>
            </w:r>
          </w:p>
        </w:tc>
        <w:tc>
          <w:tcPr>
            <w:tcW w:w="2370" w:type="dxa"/>
            <w:shd w:val="clear" w:color="auto" w:fill="D9D9D9" w:themeFill="background1" w:themeFillShade="D9"/>
            <w:vAlign w:val="center"/>
          </w:tcPr>
          <w:p w14:paraId="09A0CF9E" w14:textId="77777777" w:rsidR="0086141A" w:rsidRPr="00350271" w:rsidRDefault="0086141A" w:rsidP="00374826">
            <w:pPr>
              <w:spacing w:after="0"/>
              <w:rPr>
                <w:rFonts w:ascii="Arial" w:hAnsi="Arial" w:cs="Arial"/>
              </w:rPr>
            </w:pPr>
            <w:r w:rsidRPr="00350271">
              <w:rPr>
                <w:rFonts w:ascii="Arial" w:hAnsi="Arial" w:cs="Arial"/>
              </w:rPr>
              <w:t>Estado de realização</w:t>
            </w:r>
          </w:p>
        </w:tc>
        <w:tc>
          <w:tcPr>
            <w:tcW w:w="3258" w:type="dxa"/>
            <w:shd w:val="clear" w:color="auto" w:fill="D9D9D9" w:themeFill="background1" w:themeFillShade="D9"/>
            <w:vAlign w:val="center"/>
          </w:tcPr>
          <w:p w14:paraId="79498CFA" w14:textId="77777777" w:rsidR="0086141A" w:rsidRPr="00350271" w:rsidRDefault="0C59725A" w:rsidP="00374826">
            <w:pPr>
              <w:spacing w:after="0"/>
              <w:rPr>
                <w:rFonts w:ascii="Arial" w:hAnsi="Arial" w:cs="Arial"/>
              </w:rPr>
            </w:pPr>
            <w:r w:rsidRPr="6941F0C1">
              <w:rPr>
                <w:rFonts w:ascii="Arial" w:hAnsi="Arial" w:cs="Arial"/>
              </w:rPr>
              <w:t>Observações</w:t>
            </w:r>
            <w:bookmarkEnd w:id="29"/>
          </w:p>
        </w:tc>
      </w:tr>
      <w:tr w:rsidR="0086141A" w:rsidRPr="00350271" w14:paraId="1330B023" w14:textId="77777777" w:rsidTr="6941F0C1">
        <w:trPr>
          <w:jc w:val="center"/>
        </w:trPr>
        <w:tc>
          <w:tcPr>
            <w:tcW w:w="3975" w:type="dxa"/>
            <w:vAlign w:val="center"/>
          </w:tcPr>
          <w:p w14:paraId="18AD034B" w14:textId="3EA7703D" w:rsidR="6941F0C1" w:rsidRDefault="6941F0C1" w:rsidP="6941F0C1">
            <w:pPr>
              <w:pStyle w:val="Normal0"/>
              <w:pBdr>
                <w:top w:val="nil"/>
                <w:left w:val="nil"/>
                <w:bottom w:val="nil"/>
                <w:right w:val="nil"/>
                <w:between w:val="nil"/>
              </w:pBdr>
              <w:spacing w:before="60" w:after="0"/>
              <w:jc w:val="both"/>
              <w:rPr>
                <w:rFonts w:ascii="Arial" w:eastAsia="Arial" w:hAnsi="Arial" w:cs="Arial"/>
                <w:color w:val="000000" w:themeColor="text1"/>
              </w:rPr>
            </w:pPr>
            <w:r w:rsidRPr="6941F0C1">
              <w:rPr>
                <w:rFonts w:ascii="Arial" w:eastAsia="Arial" w:hAnsi="Arial" w:cs="Arial"/>
                <w:color w:val="000000" w:themeColor="text1"/>
              </w:rPr>
              <w:t>Promover ações de sensibilização e ações de informação</w:t>
            </w:r>
          </w:p>
        </w:tc>
        <w:tc>
          <w:tcPr>
            <w:tcW w:w="2370" w:type="dxa"/>
            <w:vMerge w:val="restart"/>
            <w:vAlign w:val="center"/>
          </w:tcPr>
          <w:p w14:paraId="625D0C0F" w14:textId="69DB3E74" w:rsidR="0086141A" w:rsidRPr="00350271" w:rsidRDefault="6299038B" w:rsidP="00374826">
            <w:pPr>
              <w:spacing w:after="0"/>
              <w:rPr>
                <w:rFonts w:ascii="Arial" w:hAnsi="Arial" w:cs="Arial"/>
              </w:rPr>
            </w:pPr>
            <w:bookmarkStart w:id="30" w:name="RowTitle_e77d32d991294106af9c1883bb86676"/>
            <w:r w:rsidRPr="6941F0C1">
              <w:rPr>
                <w:rFonts w:ascii="Arial" w:hAnsi="Arial" w:cs="Arial"/>
              </w:rPr>
              <w:t>Cancelado</w:t>
            </w:r>
          </w:p>
        </w:tc>
        <w:tc>
          <w:tcPr>
            <w:tcW w:w="3258" w:type="dxa"/>
            <w:vMerge w:val="restart"/>
            <w:vAlign w:val="center"/>
          </w:tcPr>
          <w:p w14:paraId="26A4968F" w14:textId="0E6D0EEF" w:rsidR="0086141A" w:rsidRPr="00350271" w:rsidRDefault="6299038B" w:rsidP="6941F0C1">
            <w:pPr>
              <w:spacing w:after="0"/>
              <w:jc w:val="both"/>
              <w:rPr>
                <w:rFonts w:ascii="Arial" w:eastAsia="Arial" w:hAnsi="Arial" w:cs="Arial"/>
              </w:rPr>
            </w:pPr>
            <w:r w:rsidRPr="6941F0C1">
              <w:rPr>
                <w:rFonts w:ascii="Arial" w:eastAsia="Arial" w:hAnsi="Arial" w:cs="Arial"/>
              </w:rPr>
              <w:t>Atividade cancelada por necessidade de organização interna. A equipa estava a ser admitida de forma faseada e precisou de ser formada sobre os procedimentos internos. Este aco</w:t>
            </w:r>
            <w:r w:rsidR="00B30124">
              <w:rPr>
                <w:rFonts w:ascii="Arial" w:eastAsia="Arial" w:hAnsi="Arial" w:cs="Arial"/>
              </w:rPr>
              <w:t>l</w:t>
            </w:r>
            <w:r w:rsidRPr="6941F0C1">
              <w:rPr>
                <w:rFonts w:ascii="Arial" w:eastAsia="Arial" w:hAnsi="Arial" w:cs="Arial"/>
              </w:rPr>
              <w:t>himento inicial, que se repetiu até ao fim do semestre impediu que as atividades planeadas pela equipa anterior fossem executadas.</w:t>
            </w:r>
          </w:p>
        </w:tc>
      </w:tr>
      <w:bookmarkEnd w:id="30"/>
      <w:tr w:rsidR="0086141A" w:rsidRPr="00350271" w14:paraId="7D66ED0B" w14:textId="77777777" w:rsidTr="6941F0C1">
        <w:trPr>
          <w:jc w:val="center"/>
        </w:trPr>
        <w:tc>
          <w:tcPr>
            <w:tcW w:w="3975" w:type="dxa"/>
            <w:vAlign w:val="center"/>
          </w:tcPr>
          <w:p w14:paraId="51280526" w14:textId="236D64CE" w:rsidR="6941F0C1" w:rsidRDefault="6941F0C1" w:rsidP="6941F0C1">
            <w:pPr>
              <w:pStyle w:val="Normal0"/>
              <w:pBdr>
                <w:top w:val="nil"/>
                <w:left w:val="nil"/>
                <w:bottom w:val="nil"/>
                <w:right w:val="nil"/>
                <w:between w:val="nil"/>
              </w:pBdr>
              <w:spacing w:before="60" w:after="0"/>
              <w:jc w:val="both"/>
              <w:rPr>
                <w:rFonts w:ascii="Arial" w:eastAsia="Arial" w:hAnsi="Arial" w:cs="Arial"/>
                <w:color w:val="000000" w:themeColor="text1"/>
              </w:rPr>
            </w:pPr>
            <w:r w:rsidRPr="6941F0C1">
              <w:rPr>
                <w:rFonts w:ascii="Arial" w:eastAsia="Arial" w:hAnsi="Arial" w:cs="Arial"/>
                <w:color w:val="000000" w:themeColor="text1"/>
              </w:rPr>
              <w:t>Promover encontros temáticos de debate sobre a deficiência visual</w:t>
            </w:r>
          </w:p>
        </w:tc>
        <w:tc>
          <w:tcPr>
            <w:tcW w:w="2370" w:type="dxa"/>
            <w:vMerge/>
            <w:vAlign w:val="center"/>
          </w:tcPr>
          <w:p w14:paraId="6F5E7012" w14:textId="77777777" w:rsidR="0086141A" w:rsidRPr="00350271" w:rsidRDefault="0086141A" w:rsidP="00374826">
            <w:pPr>
              <w:spacing w:after="0"/>
              <w:rPr>
                <w:rFonts w:ascii="Arial" w:hAnsi="Arial" w:cs="Arial"/>
              </w:rPr>
            </w:pPr>
          </w:p>
        </w:tc>
        <w:tc>
          <w:tcPr>
            <w:tcW w:w="3258" w:type="dxa"/>
            <w:vMerge/>
            <w:vAlign w:val="center"/>
          </w:tcPr>
          <w:p w14:paraId="14FE5DF3" w14:textId="77777777" w:rsidR="0086141A" w:rsidRPr="00350271" w:rsidRDefault="0086141A" w:rsidP="00374826">
            <w:pPr>
              <w:spacing w:after="0"/>
              <w:rPr>
                <w:rFonts w:ascii="Arial" w:hAnsi="Arial" w:cs="Arial"/>
              </w:rPr>
            </w:pPr>
          </w:p>
        </w:tc>
      </w:tr>
    </w:tbl>
    <w:p w14:paraId="15B05045" w14:textId="77777777" w:rsidR="0086141A" w:rsidRPr="00350271" w:rsidRDefault="0086141A" w:rsidP="00374826">
      <w:pPr>
        <w:spacing w:after="0"/>
        <w:ind w:left="1416"/>
        <w:rPr>
          <w:rFonts w:ascii="Arial" w:hAnsi="Arial" w:cs="Arial"/>
        </w:rPr>
      </w:pPr>
    </w:p>
    <w:tbl>
      <w:tblPr>
        <w:tblStyle w:val="TabelacomGrelha"/>
        <w:tblW w:w="9605" w:type="dxa"/>
        <w:jc w:val="center"/>
        <w:tblLook w:val="04A0" w:firstRow="1" w:lastRow="0" w:firstColumn="1" w:lastColumn="0" w:noHBand="0" w:noVBand="1"/>
      </w:tblPr>
      <w:tblGrid>
        <w:gridCol w:w="5098"/>
        <w:gridCol w:w="2410"/>
        <w:gridCol w:w="2097"/>
      </w:tblGrid>
      <w:tr w:rsidR="003120E8" w:rsidRPr="00350271" w14:paraId="433598BE" w14:textId="77777777" w:rsidTr="6941F0C1">
        <w:trPr>
          <w:jc w:val="center"/>
        </w:trPr>
        <w:tc>
          <w:tcPr>
            <w:tcW w:w="9605" w:type="dxa"/>
            <w:gridSpan w:val="3"/>
            <w:tcBorders>
              <w:bottom w:val="single" w:sz="4" w:space="0" w:color="auto"/>
            </w:tcBorders>
            <w:shd w:val="clear" w:color="auto" w:fill="9CC2E5" w:themeFill="accent1" w:themeFillTint="99"/>
          </w:tcPr>
          <w:p w14:paraId="28042CC0" w14:textId="77777777" w:rsidR="003120E8" w:rsidRPr="00350271" w:rsidRDefault="003120E8" w:rsidP="00374826">
            <w:pPr>
              <w:spacing w:after="0"/>
              <w:rPr>
                <w:rFonts w:ascii="Arial" w:hAnsi="Arial" w:cs="Arial"/>
              </w:rPr>
            </w:pPr>
            <w:r w:rsidRPr="00350271">
              <w:rPr>
                <w:rFonts w:ascii="Arial" w:hAnsi="Arial" w:cs="Arial"/>
              </w:rPr>
              <w:t xml:space="preserve">Tabela </w:t>
            </w:r>
            <w:r w:rsidR="006752E1" w:rsidRPr="00350271">
              <w:rPr>
                <w:rFonts w:ascii="Arial" w:hAnsi="Arial" w:cs="Arial"/>
              </w:rPr>
              <w:t>11</w:t>
            </w:r>
            <w:r w:rsidRPr="00350271">
              <w:rPr>
                <w:rFonts w:ascii="Arial" w:hAnsi="Arial" w:cs="Arial"/>
              </w:rPr>
              <w:t xml:space="preserve">: Metas definidas para o Objetivo n.º </w:t>
            </w:r>
            <w:r w:rsidR="006752E1" w:rsidRPr="00350271">
              <w:rPr>
                <w:rFonts w:ascii="Arial" w:hAnsi="Arial" w:cs="Arial"/>
              </w:rPr>
              <w:t>5</w:t>
            </w:r>
            <w:r w:rsidRPr="00350271">
              <w:rPr>
                <w:rFonts w:ascii="Arial" w:hAnsi="Arial" w:cs="Arial"/>
              </w:rPr>
              <w:t xml:space="preserve"> (Assegurar a qualidade da prestação de </w:t>
            </w:r>
            <w:r w:rsidR="00313DA2">
              <w:rPr>
                <w:rFonts w:ascii="Arial" w:hAnsi="Arial" w:cs="Arial"/>
              </w:rPr>
              <w:t>Serviço</w:t>
            </w:r>
            <w:r w:rsidRPr="00350271">
              <w:rPr>
                <w:rFonts w:ascii="Arial" w:hAnsi="Arial" w:cs="Arial"/>
              </w:rPr>
              <w:t>s à comunidade)</w:t>
            </w:r>
          </w:p>
        </w:tc>
      </w:tr>
      <w:tr w:rsidR="006B5748" w:rsidRPr="00350271" w14:paraId="7B34FDD2" w14:textId="77777777" w:rsidTr="6941F0C1">
        <w:tblPrEx>
          <w:jc w:val="left"/>
        </w:tblPrEx>
        <w:tc>
          <w:tcPr>
            <w:tcW w:w="5098" w:type="dxa"/>
            <w:shd w:val="clear" w:color="auto" w:fill="D9D9D9" w:themeFill="background1" w:themeFillShade="D9"/>
          </w:tcPr>
          <w:p w14:paraId="7A318670" w14:textId="77777777" w:rsidR="006B5748" w:rsidRPr="00350271" w:rsidRDefault="006B5748" w:rsidP="00374826">
            <w:pPr>
              <w:pStyle w:val="Style1"/>
              <w:spacing w:line="360" w:lineRule="auto"/>
              <w:ind w:left="0"/>
              <w:jc w:val="left"/>
              <w:rPr>
                <w:rFonts w:ascii="Arial" w:hAnsi="Arial" w:cs="Arial"/>
                <w:sz w:val="24"/>
                <w:szCs w:val="24"/>
                <w:lang w:eastAsia="pt-PT"/>
              </w:rPr>
            </w:pPr>
            <w:bookmarkStart w:id="31" w:name="ColumnTitle_d52176c641d44a85be816f1a9020" w:colFirst="0" w:colLast="0"/>
            <w:r w:rsidRPr="00350271">
              <w:rPr>
                <w:rFonts w:ascii="Arial" w:hAnsi="Arial" w:cs="Arial"/>
                <w:sz w:val="24"/>
                <w:szCs w:val="24"/>
                <w:lang w:eastAsia="pt-PT"/>
              </w:rPr>
              <w:t>Indicador</w:t>
            </w:r>
          </w:p>
        </w:tc>
        <w:tc>
          <w:tcPr>
            <w:tcW w:w="2410" w:type="dxa"/>
            <w:shd w:val="clear" w:color="auto" w:fill="D9D9D9" w:themeFill="background1" w:themeFillShade="D9"/>
          </w:tcPr>
          <w:p w14:paraId="58FF7996" w14:textId="2B9637A0" w:rsidR="006B5748" w:rsidRPr="00350271" w:rsidRDefault="31B40DAC"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Meta definida</w:t>
            </w:r>
          </w:p>
        </w:tc>
        <w:tc>
          <w:tcPr>
            <w:tcW w:w="2097" w:type="dxa"/>
            <w:shd w:val="clear" w:color="auto" w:fill="D9D9D9" w:themeFill="background1" w:themeFillShade="D9"/>
          </w:tcPr>
          <w:p w14:paraId="5BE855EB" w14:textId="77777777" w:rsidR="006B5748"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6B5748" w:rsidRPr="00350271" w14:paraId="676A96DE" w14:textId="77777777" w:rsidTr="6941F0C1">
        <w:tblPrEx>
          <w:jc w:val="left"/>
        </w:tblPrEx>
        <w:tc>
          <w:tcPr>
            <w:tcW w:w="5098" w:type="dxa"/>
          </w:tcPr>
          <w:p w14:paraId="3AFA5F3F" w14:textId="77777777" w:rsidR="006B5748" w:rsidRPr="00350271" w:rsidRDefault="006B5748" w:rsidP="00374826">
            <w:pPr>
              <w:rPr>
                <w:rFonts w:ascii="Arial" w:hAnsi="Arial" w:cs="Arial"/>
                <w:color w:val="000000"/>
              </w:rPr>
            </w:pPr>
            <w:bookmarkStart w:id="32" w:name="RowTitle_02815053b1e248a89c48c8f79c81f66" w:colFirst="0" w:colLast="0"/>
            <w:bookmarkEnd w:id="31"/>
            <w:r w:rsidRPr="00350271">
              <w:rPr>
                <w:rFonts w:ascii="Arial" w:hAnsi="Arial" w:cs="Arial"/>
                <w:color w:val="000000"/>
              </w:rPr>
              <w:lastRenderedPageBreak/>
              <w:t>Taxa de resposta a pedidos de aconselhamento / consultoria técnica</w:t>
            </w:r>
          </w:p>
        </w:tc>
        <w:tc>
          <w:tcPr>
            <w:tcW w:w="2410" w:type="dxa"/>
          </w:tcPr>
          <w:p w14:paraId="3ED61B8A" w14:textId="31FF5D28"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100%</w:t>
            </w:r>
          </w:p>
        </w:tc>
        <w:tc>
          <w:tcPr>
            <w:tcW w:w="2097" w:type="dxa"/>
          </w:tcPr>
          <w:p w14:paraId="452995F4" w14:textId="24C40128" w:rsidR="006B5748" w:rsidRPr="00350271" w:rsidRDefault="00B30124"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100%</w:t>
            </w:r>
          </w:p>
        </w:tc>
      </w:tr>
      <w:bookmarkEnd w:id="32"/>
      <w:tr w:rsidR="006B5748" w:rsidRPr="00350271" w14:paraId="10D16B14" w14:textId="77777777" w:rsidTr="6941F0C1">
        <w:tblPrEx>
          <w:jc w:val="left"/>
        </w:tblPrEx>
        <w:tc>
          <w:tcPr>
            <w:tcW w:w="5098" w:type="dxa"/>
          </w:tcPr>
          <w:p w14:paraId="7F2AABB2" w14:textId="77777777" w:rsidR="006B5748" w:rsidRPr="00350271" w:rsidRDefault="006B5748" w:rsidP="00374826">
            <w:pPr>
              <w:rPr>
                <w:rFonts w:ascii="Arial" w:hAnsi="Arial" w:cs="Arial"/>
                <w:color w:val="000000"/>
              </w:rPr>
            </w:pPr>
            <w:r w:rsidRPr="00350271">
              <w:rPr>
                <w:rFonts w:ascii="Arial" w:hAnsi="Arial" w:cs="Arial"/>
                <w:color w:val="000000"/>
              </w:rPr>
              <w:t>Taxa de satisfação dos formandos de cursos para a comunidade</w:t>
            </w:r>
          </w:p>
        </w:tc>
        <w:tc>
          <w:tcPr>
            <w:tcW w:w="2410" w:type="dxa"/>
          </w:tcPr>
          <w:p w14:paraId="5425CFF2" w14:textId="75DA2175"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Não se aplica</w:t>
            </w:r>
          </w:p>
        </w:tc>
        <w:tc>
          <w:tcPr>
            <w:tcW w:w="2097" w:type="dxa"/>
          </w:tcPr>
          <w:p w14:paraId="47EAABE6" w14:textId="77777777" w:rsidR="006B5748" w:rsidRPr="00350271" w:rsidRDefault="006B5748" w:rsidP="00374826">
            <w:pPr>
              <w:pStyle w:val="Style1"/>
              <w:spacing w:line="360" w:lineRule="auto"/>
              <w:ind w:left="0"/>
              <w:jc w:val="left"/>
              <w:rPr>
                <w:rFonts w:ascii="Arial" w:hAnsi="Arial" w:cs="Arial"/>
                <w:sz w:val="24"/>
                <w:szCs w:val="24"/>
                <w:lang w:eastAsia="pt-PT"/>
              </w:rPr>
            </w:pPr>
          </w:p>
        </w:tc>
      </w:tr>
      <w:tr w:rsidR="006B5748" w:rsidRPr="00350271" w14:paraId="000DF8F6" w14:textId="77777777" w:rsidTr="6941F0C1">
        <w:tblPrEx>
          <w:jc w:val="left"/>
        </w:tblPrEx>
        <w:tc>
          <w:tcPr>
            <w:tcW w:w="5098" w:type="dxa"/>
          </w:tcPr>
          <w:p w14:paraId="4D058D8B" w14:textId="77777777" w:rsidR="006B5748" w:rsidRPr="00350271" w:rsidRDefault="006B5748" w:rsidP="00374826">
            <w:pPr>
              <w:rPr>
                <w:rFonts w:ascii="Arial" w:hAnsi="Arial" w:cs="Arial"/>
                <w:color w:val="000000"/>
              </w:rPr>
            </w:pPr>
            <w:r w:rsidRPr="00350271">
              <w:rPr>
                <w:rFonts w:ascii="Arial" w:hAnsi="Arial" w:cs="Arial"/>
                <w:color w:val="000000"/>
              </w:rPr>
              <w:t>Taxa de satisfação dos participantes em ações de sensibilização</w:t>
            </w:r>
          </w:p>
        </w:tc>
        <w:tc>
          <w:tcPr>
            <w:tcW w:w="2410" w:type="dxa"/>
          </w:tcPr>
          <w:p w14:paraId="7CC3D386" w14:textId="31CC801A"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70%</w:t>
            </w:r>
          </w:p>
        </w:tc>
        <w:tc>
          <w:tcPr>
            <w:tcW w:w="2097" w:type="dxa"/>
          </w:tcPr>
          <w:p w14:paraId="3F28172D" w14:textId="027F127C" w:rsidR="006B5748" w:rsidRPr="00350271" w:rsidRDefault="50ECCF9D"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0%</w:t>
            </w:r>
          </w:p>
        </w:tc>
      </w:tr>
    </w:tbl>
    <w:p w14:paraId="3314A027" w14:textId="77777777" w:rsidR="0086141A" w:rsidRPr="00350271" w:rsidRDefault="0086141A" w:rsidP="00374826">
      <w:pPr>
        <w:spacing w:after="0"/>
        <w:ind w:left="1416"/>
        <w:rPr>
          <w:rFonts w:ascii="Arial" w:hAnsi="Arial" w:cs="Arial"/>
        </w:rPr>
      </w:pPr>
    </w:p>
    <w:p w14:paraId="6AF4A8C9" w14:textId="77777777" w:rsidR="006B5748" w:rsidRPr="00350271" w:rsidRDefault="006B5748" w:rsidP="00374826">
      <w:pPr>
        <w:rPr>
          <w:rFonts w:ascii="Arial" w:hAnsi="Arial" w:cs="Arial"/>
        </w:rPr>
      </w:pPr>
      <w:r w:rsidRPr="00350271">
        <w:rPr>
          <w:rFonts w:ascii="Arial" w:hAnsi="Arial" w:cs="Arial"/>
        </w:rPr>
        <w:br w:type="page"/>
      </w:r>
    </w:p>
    <w:p w14:paraId="46FC18C3" w14:textId="77777777" w:rsidR="00D10FD2" w:rsidRPr="00350271" w:rsidRDefault="00D10FD2" w:rsidP="00E75BB8">
      <w:pPr>
        <w:pStyle w:val="Ttulo1"/>
        <w:numPr>
          <w:ilvl w:val="0"/>
          <w:numId w:val="16"/>
        </w:numPr>
        <w:rPr>
          <w:rFonts w:ascii="Arial" w:hAnsi="Arial" w:cs="Arial"/>
          <w:b/>
          <w:sz w:val="24"/>
          <w:szCs w:val="24"/>
        </w:rPr>
      </w:pPr>
      <w:bookmarkStart w:id="33" w:name="_Toc221529929"/>
      <w:r w:rsidRPr="00350271">
        <w:rPr>
          <w:rFonts w:ascii="Arial" w:hAnsi="Arial" w:cs="Arial"/>
          <w:b/>
          <w:sz w:val="24"/>
          <w:szCs w:val="24"/>
        </w:rPr>
        <w:lastRenderedPageBreak/>
        <w:t>ORGANIZAÇÃO INTERNA</w:t>
      </w:r>
      <w:bookmarkEnd w:id="33"/>
    </w:p>
    <w:p w14:paraId="504EC07D" w14:textId="77777777" w:rsidR="00D10FD2" w:rsidRPr="00350271" w:rsidRDefault="00D10FD2" w:rsidP="00374826">
      <w:pPr>
        <w:spacing w:after="0"/>
        <w:ind w:left="1416" w:hanging="511"/>
        <w:rPr>
          <w:rFonts w:ascii="Arial" w:hAnsi="Arial" w:cs="Arial"/>
          <w:color w:val="2E74B5" w:themeColor="accent1" w:themeShade="BF"/>
        </w:rPr>
      </w:pPr>
    </w:p>
    <w:p w14:paraId="783B5878" w14:textId="77777777" w:rsidR="00783A61" w:rsidRPr="0006535A" w:rsidRDefault="00D10FD2" w:rsidP="0006535A">
      <w:pPr>
        <w:pStyle w:val="Ttulo2"/>
        <w:numPr>
          <w:ilvl w:val="0"/>
          <w:numId w:val="18"/>
        </w:numPr>
        <w:rPr>
          <w:rFonts w:ascii="Arial" w:hAnsi="Arial" w:cs="Arial"/>
          <w:b/>
          <w:sz w:val="28"/>
          <w:szCs w:val="28"/>
        </w:rPr>
      </w:pPr>
      <w:bookmarkStart w:id="34" w:name="_Toc221529930"/>
      <w:r w:rsidRPr="002D723B">
        <w:rPr>
          <w:rFonts w:ascii="Arial" w:hAnsi="Arial" w:cs="Arial"/>
          <w:b/>
          <w:sz w:val="28"/>
          <w:szCs w:val="28"/>
        </w:rPr>
        <w:t>Dinâmica Associativa</w:t>
      </w:r>
      <w:bookmarkEnd w:id="34"/>
    </w:p>
    <w:p w14:paraId="17BDE45D" w14:textId="77777777" w:rsidR="002D723B" w:rsidRPr="002D723B" w:rsidRDefault="2396EC98" w:rsidP="6941F0C1">
      <w:pPr>
        <w:spacing w:before="100" w:beforeAutospacing="1" w:after="100" w:afterAutospacing="1"/>
        <w:ind w:firstLine="708"/>
        <w:jc w:val="both"/>
        <w:rPr>
          <w:rFonts w:ascii="Arial" w:hAnsi="Arial" w:cs="Arial"/>
          <w:b/>
          <w:bCs/>
        </w:rPr>
      </w:pPr>
      <w:r w:rsidRPr="6941F0C1">
        <w:rPr>
          <w:rFonts w:ascii="Arial" w:hAnsi="Arial" w:cs="Arial"/>
          <w:b/>
          <w:bCs/>
        </w:rPr>
        <w:t>Objetivo n.º</w:t>
      </w:r>
      <w:r w:rsidR="67AF54D3" w:rsidRPr="6941F0C1">
        <w:rPr>
          <w:rFonts w:ascii="Arial" w:hAnsi="Arial" w:cs="Arial"/>
          <w:b/>
          <w:bCs/>
        </w:rPr>
        <w:t xml:space="preserve"> 6: Promover a fidelização dos </w:t>
      </w:r>
      <w:r w:rsidR="3764D3F6" w:rsidRPr="6941F0C1">
        <w:rPr>
          <w:rFonts w:ascii="Arial" w:hAnsi="Arial" w:cs="Arial"/>
          <w:b/>
          <w:bCs/>
        </w:rPr>
        <w:t>Associados</w:t>
      </w:r>
      <w:r w:rsidR="67AF54D3" w:rsidRPr="6941F0C1">
        <w:rPr>
          <w:rFonts w:ascii="Arial" w:hAnsi="Arial" w:cs="Arial"/>
          <w:b/>
          <w:bCs/>
        </w:rPr>
        <w:t xml:space="preserve"> efetivos e potenciar o crescimento associativo</w:t>
      </w:r>
    </w:p>
    <w:p w14:paraId="35ECBDB6" w14:textId="66C4FE68" w:rsidR="00107703" w:rsidRPr="00107703" w:rsidRDefault="00107703" w:rsidP="00107703">
      <w:pPr>
        <w:spacing w:after="0" w:line="330" w:lineRule="auto"/>
        <w:ind w:firstLine="708"/>
        <w:jc w:val="both"/>
        <w:rPr>
          <w:rFonts w:ascii="Arial" w:eastAsia="Arial" w:hAnsi="Arial" w:cs="Arial"/>
        </w:rPr>
      </w:pPr>
      <w:r w:rsidRPr="00107703">
        <w:rPr>
          <w:rFonts w:ascii="Arial" w:eastAsia="Arial" w:hAnsi="Arial" w:cs="Arial"/>
        </w:rPr>
        <w:t>A gestão do universo associativo em 2025 evidenciou estabilidade e compromisso dos associados, com uma taxa de quotização regularizada superior à meta definida e ausência de desvinculações no segundo semestre.</w:t>
      </w:r>
    </w:p>
    <w:p w14:paraId="5636BF5D" w14:textId="77777777" w:rsidR="00107703" w:rsidRPr="00107703" w:rsidRDefault="00107703" w:rsidP="00107703">
      <w:pPr>
        <w:spacing w:after="0" w:line="330" w:lineRule="auto"/>
        <w:ind w:firstLine="708"/>
        <w:jc w:val="both"/>
        <w:rPr>
          <w:rFonts w:ascii="Arial" w:eastAsia="Arial" w:hAnsi="Arial" w:cs="Arial"/>
        </w:rPr>
      </w:pPr>
      <w:r w:rsidRPr="00107703">
        <w:rPr>
          <w:rFonts w:ascii="Arial" w:eastAsia="Arial" w:hAnsi="Arial" w:cs="Arial"/>
        </w:rPr>
        <w:t>Apesar de não ter sido atingida a meta relativa à admissão de novos associados, os resultados refletem confiança na organização e sustentam a necessidade de reforçar estratégias de comunicação e envolvimento associativo em contextos futuros mais favoráveis.</w:t>
      </w:r>
    </w:p>
    <w:p w14:paraId="6118307A" w14:textId="0D58413C" w:rsidR="00107703" w:rsidRPr="00C22CFA" w:rsidRDefault="00107703" w:rsidP="00C22CFA">
      <w:pPr>
        <w:spacing w:after="0" w:line="330" w:lineRule="auto"/>
        <w:ind w:firstLine="708"/>
        <w:jc w:val="both"/>
        <w:rPr>
          <w:rFonts w:ascii="Arial" w:eastAsia="Arial" w:hAnsi="Arial" w:cs="Arial"/>
        </w:rPr>
      </w:pPr>
    </w:p>
    <w:tbl>
      <w:tblPr>
        <w:tblStyle w:val="TabelacomGrelha"/>
        <w:tblW w:w="9765" w:type="dxa"/>
        <w:jc w:val="center"/>
        <w:tblLook w:val="04A0" w:firstRow="1" w:lastRow="0" w:firstColumn="1" w:lastColumn="0" w:noHBand="0" w:noVBand="1"/>
      </w:tblPr>
      <w:tblGrid>
        <w:gridCol w:w="4305"/>
        <w:gridCol w:w="2129"/>
        <w:gridCol w:w="3331"/>
      </w:tblGrid>
      <w:tr w:rsidR="002B127D" w:rsidRPr="00350271" w14:paraId="5B843E70" w14:textId="77777777" w:rsidTr="6941F0C1">
        <w:trPr>
          <w:jc w:val="center"/>
        </w:trPr>
        <w:tc>
          <w:tcPr>
            <w:tcW w:w="9765" w:type="dxa"/>
            <w:gridSpan w:val="3"/>
            <w:shd w:val="clear" w:color="auto" w:fill="9CC2E5" w:themeFill="accent1" w:themeFillTint="99"/>
            <w:vAlign w:val="center"/>
          </w:tcPr>
          <w:p w14:paraId="6AEE857F" w14:textId="77777777" w:rsidR="002B127D" w:rsidRPr="00350271" w:rsidRDefault="002B127D" w:rsidP="00374826">
            <w:pPr>
              <w:spacing w:after="0"/>
              <w:rPr>
                <w:rFonts w:ascii="Arial" w:hAnsi="Arial" w:cs="Arial"/>
              </w:rPr>
            </w:pPr>
            <w:r w:rsidRPr="00350271">
              <w:rPr>
                <w:rFonts w:ascii="Arial" w:hAnsi="Arial" w:cs="Arial"/>
              </w:rPr>
              <w:t xml:space="preserve">Tabela </w:t>
            </w:r>
            <w:r w:rsidR="007E0036" w:rsidRPr="00350271">
              <w:rPr>
                <w:rFonts w:ascii="Arial" w:hAnsi="Arial" w:cs="Arial"/>
              </w:rPr>
              <w:t>1</w:t>
            </w:r>
            <w:r w:rsidRPr="00350271">
              <w:rPr>
                <w:rFonts w:ascii="Arial" w:hAnsi="Arial" w:cs="Arial"/>
              </w:rPr>
              <w:t xml:space="preserve">2: Atividades programadas para o Objetivo n.º </w:t>
            </w:r>
            <w:r w:rsidR="007E0036" w:rsidRPr="00350271">
              <w:rPr>
                <w:rFonts w:ascii="Arial" w:hAnsi="Arial" w:cs="Arial"/>
              </w:rPr>
              <w:t>6</w:t>
            </w:r>
            <w:r w:rsidRPr="00350271">
              <w:rPr>
                <w:rFonts w:ascii="Arial" w:hAnsi="Arial" w:cs="Arial"/>
              </w:rPr>
              <w:t xml:space="preserve"> (Promover a fidelização dos </w:t>
            </w:r>
            <w:r w:rsidR="002A6C36">
              <w:rPr>
                <w:rFonts w:ascii="Arial" w:hAnsi="Arial" w:cs="Arial"/>
              </w:rPr>
              <w:t>Associados</w:t>
            </w:r>
            <w:r w:rsidRPr="00350271">
              <w:rPr>
                <w:rFonts w:ascii="Arial" w:hAnsi="Arial" w:cs="Arial"/>
              </w:rPr>
              <w:t xml:space="preserve"> Efetivos e potenciar o crescimento associativo)</w:t>
            </w:r>
          </w:p>
        </w:tc>
      </w:tr>
      <w:tr w:rsidR="00D10FD2" w:rsidRPr="00350271" w14:paraId="4A2AF9FF" w14:textId="77777777" w:rsidTr="6941F0C1">
        <w:trPr>
          <w:jc w:val="center"/>
        </w:trPr>
        <w:tc>
          <w:tcPr>
            <w:tcW w:w="4305" w:type="dxa"/>
            <w:shd w:val="clear" w:color="auto" w:fill="D9D9D9" w:themeFill="background1" w:themeFillShade="D9"/>
            <w:vAlign w:val="center"/>
          </w:tcPr>
          <w:p w14:paraId="7B5C3EB4" w14:textId="77777777" w:rsidR="00D10FD2" w:rsidRPr="00350271" w:rsidRDefault="00D10FD2" w:rsidP="00374826">
            <w:pPr>
              <w:spacing w:after="0"/>
              <w:rPr>
                <w:rFonts w:ascii="Arial" w:hAnsi="Arial" w:cs="Arial"/>
              </w:rPr>
            </w:pPr>
            <w:bookmarkStart w:id="35" w:name="ColumnTitle_46f5f844b4924f31bd5287c7e495" w:colFirst="0" w:colLast="0"/>
            <w:r w:rsidRPr="00350271">
              <w:rPr>
                <w:rFonts w:ascii="Arial" w:hAnsi="Arial" w:cs="Arial"/>
              </w:rPr>
              <w:t>Ação</w:t>
            </w:r>
          </w:p>
        </w:tc>
        <w:tc>
          <w:tcPr>
            <w:tcW w:w="2129" w:type="dxa"/>
            <w:shd w:val="clear" w:color="auto" w:fill="D9D9D9" w:themeFill="background1" w:themeFillShade="D9"/>
            <w:vAlign w:val="center"/>
          </w:tcPr>
          <w:p w14:paraId="1CDE6E70" w14:textId="77777777" w:rsidR="00D10FD2" w:rsidRPr="00350271" w:rsidRDefault="00D10FD2" w:rsidP="00374826">
            <w:pPr>
              <w:spacing w:after="0"/>
              <w:rPr>
                <w:rFonts w:ascii="Arial" w:hAnsi="Arial" w:cs="Arial"/>
              </w:rPr>
            </w:pPr>
            <w:r w:rsidRPr="00350271">
              <w:rPr>
                <w:rFonts w:ascii="Arial" w:hAnsi="Arial" w:cs="Arial"/>
              </w:rPr>
              <w:t>Estado de realização</w:t>
            </w:r>
          </w:p>
        </w:tc>
        <w:tc>
          <w:tcPr>
            <w:tcW w:w="3331" w:type="dxa"/>
            <w:shd w:val="clear" w:color="auto" w:fill="D9D9D9" w:themeFill="background1" w:themeFillShade="D9"/>
            <w:vAlign w:val="center"/>
          </w:tcPr>
          <w:p w14:paraId="1C3F79A9" w14:textId="77777777" w:rsidR="00D10FD2" w:rsidRPr="00350271" w:rsidRDefault="104839BA" w:rsidP="00374826">
            <w:pPr>
              <w:spacing w:after="0"/>
              <w:rPr>
                <w:rFonts w:ascii="Arial" w:hAnsi="Arial" w:cs="Arial"/>
              </w:rPr>
            </w:pPr>
            <w:r w:rsidRPr="6941F0C1">
              <w:rPr>
                <w:rFonts w:ascii="Arial" w:hAnsi="Arial" w:cs="Arial"/>
              </w:rPr>
              <w:t>Observações</w:t>
            </w:r>
            <w:bookmarkEnd w:id="35"/>
          </w:p>
        </w:tc>
      </w:tr>
      <w:tr w:rsidR="00D10FD2" w:rsidRPr="00350271" w14:paraId="266DA089" w14:textId="77777777" w:rsidTr="6941F0C1">
        <w:trPr>
          <w:jc w:val="center"/>
        </w:trPr>
        <w:tc>
          <w:tcPr>
            <w:tcW w:w="4305" w:type="dxa"/>
            <w:vAlign w:val="center"/>
          </w:tcPr>
          <w:p w14:paraId="2B4F4151" w14:textId="39857F62" w:rsidR="6941F0C1" w:rsidRDefault="6941F0C1" w:rsidP="6941F0C1">
            <w:pPr>
              <w:pStyle w:val="Style1"/>
              <w:spacing w:line="360" w:lineRule="auto"/>
              <w:ind w:left="0"/>
              <w:rPr>
                <w:rFonts w:ascii="Arial" w:eastAsia="Arial" w:hAnsi="Arial" w:cs="Arial"/>
                <w:color w:val="000000" w:themeColor="text1"/>
                <w:sz w:val="24"/>
                <w:szCs w:val="24"/>
              </w:rPr>
            </w:pPr>
            <w:r w:rsidRPr="6941F0C1">
              <w:rPr>
                <w:rFonts w:ascii="Arial" w:eastAsia="Arial" w:hAnsi="Arial" w:cs="Arial"/>
                <w:color w:val="000000" w:themeColor="text1"/>
                <w:sz w:val="24"/>
                <w:szCs w:val="24"/>
              </w:rPr>
              <w:t>Campanhas de lembrete por email e SMS</w:t>
            </w:r>
          </w:p>
        </w:tc>
        <w:tc>
          <w:tcPr>
            <w:tcW w:w="2129" w:type="dxa"/>
            <w:vMerge w:val="restart"/>
            <w:vAlign w:val="center"/>
          </w:tcPr>
          <w:p w14:paraId="2D08481A" w14:textId="07A13D76" w:rsidR="6941F0C1" w:rsidRDefault="00C22CFA" w:rsidP="6941F0C1">
            <w:pPr>
              <w:spacing w:after="0"/>
              <w:rPr>
                <w:rFonts w:ascii="Arial" w:hAnsi="Arial" w:cs="Arial"/>
              </w:rPr>
            </w:pPr>
            <w:r>
              <w:rPr>
                <w:rFonts w:ascii="Arial" w:hAnsi="Arial" w:cs="Arial"/>
              </w:rPr>
              <w:t>Concluído</w:t>
            </w:r>
          </w:p>
        </w:tc>
        <w:tc>
          <w:tcPr>
            <w:tcW w:w="3331" w:type="dxa"/>
            <w:vMerge w:val="restart"/>
            <w:vAlign w:val="center"/>
          </w:tcPr>
          <w:p w14:paraId="3129396B" w14:textId="4FBF9515" w:rsidR="6941F0C1" w:rsidRDefault="6941F0C1" w:rsidP="6941F0C1">
            <w:pPr>
              <w:spacing w:after="0"/>
              <w:jc w:val="both"/>
              <w:rPr>
                <w:rFonts w:ascii="Arial" w:eastAsia="Arial" w:hAnsi="Arial" w:cs="Arial"/>
              </w:rPr>
            </w:pPr>
          </w:p>
        </w:tc>
      </w:tr>
      <w:tr w:rsidR="009434E8" w:rsidRPr="00350271" w14:paraId="080BE2BA" w14:textId="77777777" w:rsidTr="6941F0C1">
        <w:trPr>
          <w:jc w:val="center"/>
        </w:trPr>
        <w:tc>
          <w:tcPr>
            <w:tcW w:w="4305" w:type="dxa"/>
            <w:vAlign w:val="center"/>
          </w:tcPr>
          <w:p w14:paraId="17596DE4" w14:textId="4F470CBF" w:rsidR="6941F0C1" w:rsidRDefault="6941F0C1" w:rsidP="6941F0C1">
            <w:pPr>
              <w:pStyle w:val="Normal0"/>
              <w:pBdr>
                <w:top w:val="nil"/>
                <w:left w:val="nil"/>
                <w:bottom w:val="nil"/>
                <w:right w:val="nil"/>
                <w:between w:val="nil"/>
              </w:pBdr>
              <w:spacing w:before="60" w:after="0"/>
              <w:jc w:val="both"/>
              <w:rPr>
                <w:rFonts w:ascii="Arial" w:eastAsia="Arial" w:hAnsi="Arial" w:cs="Arial"/>
                <w:color w:val="000000" w:themeColor="text1"/>
              </w:rPr>
            </w:pPr>
            <w:r w:rsidRPr="6941F0C1">
              <w:rPr>
                <w:rFonts w:ascii="Arial" w:eastAsia="Arial" w:hAnsi="Arial" w:cs="Arial"/>
                <w:color w:val="000000" w:themeColor="text1"/>
              </w:rPr>
              <w:t>Promover atividades desportivas, recreativas, cultura e de lazer em modo presencial, à distância e em regime de ambos</w:t>
            </w:r>
          </w:p>
        </w:tc>
        <w:tc>
          <w:tcPr>
            <w:tcW w:w="2129" w:type="dxa"/>
            <w:vMerge/>
            <w:vAlign w:val="center"/>
          </w:tcPr>
          <w:p w14:paraId="607F0D29" w14:textId="77777777" w:rsidR="009434E8" w:rsidRPr="00350271" w:rsidRDefault="009434E8" w:rsidP="00374826">
            <w:pPr>
              <w:spacing w:after="0"/>
              <w:rPr>
                <w:rFonts w:ascii="Arial" w:hAnsi="Arial" w:cs="Arial"/>
                <w:u w:val="double"/>
              </w:rPr>
            </w:pPr>
          </w:p>
        </w:tc>
        <w:tc>
          <w:tcPr>
            <w:tcW w:w="3331" w:type="dxa"/>
            <w:vMerge/>
            <w:vAlign w:val="center"/>
          </w:tcPr>
          <w:p w14:paraId="0528C4A0" w14:textId="77777777" w:rsidR="009434E8" w:rsidRPr="00350271" w:rsidRDefault="009434E8" w:rsidP="00374826">
            <w:pPr>
              <w:spacing w:after="0"/>
              <w:rPr>
                <w:rFonts w:ascii="Arial" w:hAnsi="Arial" w:cs="Arial"/>
                <w:u w:val="double"/>
              </w:rPr>
            </w:pPr>
          </w:p>
        </w:tc>
      </w:tr>
      <w:tr w:rsidR="009434E8" w:rsidRPr="00350271" w14:paraId="4D7911F5" w14:textId="77777777" w:rsidTr="6941F0C1">
        <w:trPr>
          <w:jc w:val="center"/>
        </w:trPr>
        <w:tc>
          <w:tcPr>
            <w:tcW w:w="4305" w:type="dxa"/>
            <w:vAlign w:val="center"/>
          </w:tcPr>
          <w:p w14:paraId="55E26A11" w14:textId="736A522B" w:rsidR="6941F0C1" w:rsidRDefault="6941F0C1" w:rsidP="6941F0C1">
            <w:pPr>
              <w:pStyle w:val="Normal0"/>
              <w:pBdr>
                <w:top w:val="nil"/>
                <w:left w:val="nil"/>
                <w:bottom w:val="nil"/>
                <w:right w:val="nil"/>
                <w:between w:val="nil"/>
              </w:pBdr>
              <w:spacing w:before="60" w:after="0"/>
              <w:jc w:val="both"/>
              <w:rPr>
                <w:rFonts w:ascii="Arial" w:eastAsia="Arial" w:hAnsi="Arial" w:cs="Arial"/>
                <w:color w:val="000000" w:themeColor="text1"/>
              </w:rPr>
            </w:pPr>
            <w:r w:rsidRPr="6941F0C1">
              <w:rPr>
                <w:rFonts w:ascii="Arial" w:eastAsia="Arial" w:hAnsi="Arial" w:cs="Arial"/>
                <w:color w:val="000000" w:themeColor="text1"/>
              </w:rPr>
              <w:t>Divulgar os protocolos as parcerias que podem usufruir</w:t>
            </w:r>
          </w:p>
        </w:tc>
        <w:tc>
          <w:tcPr>
            <w:tcW w:w="2129" w:type="dxa"/>
            <w:vMerge/>
            <w:vAlign w:val="center"/>
          </w:tcPr>
          <w:p w14:paraId="36BD9526" w14:textId="77777777" w:rsidR="009434E8" w:rsidRPr="00350271" w:rsidRDefault="009434E8" w:rsidP="00374826">
            <w:pPr>
              <w:spacing w:after="0"/>
              <w:rPr>
                <w:rFonts w:ascii="Arial" w:hAnsi="Arial" w:cs="Arial"/>
                <w:u w:val="double"/>
              </w:rPr>
            </w:pPr>
          </w:p>
        </w:tc>
        <w:tc>
          <w:tcPr>
            <w:tcW w:w="3331" w:type="dxa"/>
            <w:vMerge/>
            <w:vAlign w:val="center"/>
          </w:tcPr>
          <w:p w14:paraId="220FA6A7" w14:textId="77777777" w:rsidR="009434E8" w:rsidRPr="00350271" w:rsidRDefault="009434E8" w:rsidP="00374826">
            <w:pPr>
              <w:spacing w:after="0"/>
              <w:rPr>
                <w:rFonts w:ascii="Arial" w:hAnsi="Arial" w:cs="Arial"/>
                <w:u w:val="double"/>
              </w:rPr>
            </w:pPr>
          </w:p>
        </w:tc>
      </w:tr>
    </w:tbl>
    <w:p w14:paraId="38B2D42C" w14:textId="77777777" w:rsidR="002D723B" w:rsidRDefault="002D723B"/>
    <w:p w14:paraId="0B82B2C2" w14:textId="77777777" w:rsidR="00C22CFA" w:rsidRDefault="00C22CFA"/>
    <w:tbl>
      <w:tblPr>
        <w:tblStyle w:val="TabelacomGrelha"/>
        <w:tblW w:w="9776" w:type="dxa"/>
        <w:jc w:val="center"/>
        <w:tblLook w:val="04A0" w:firstRow="1" w:lastRow="0" w:firstColumn="1" w:lastColumn="0" w:noHBand="0" w:noVBand="1"/>
      </w:tblPr>
      <w:tblGrid>
        <w:gridCol w:w="5755"/>
        <w:gridCol w:w="1980"/>
        <w:gridCol w:w="2041"/>
      </w:tblGrid>
      <w:tr w:rsidR="002B127D" w:rsidRPr="00350271" w14:paraId="0A7356E4" w14:textId="77777777" w:rsidTr="6941F0C1">
        <w:trPr>
          <w:jc w:val="center"/>
        </w:trPr>
        <w:tc>
          <w:tcPr>
            <w:tcW w:w="9776" w:type="dxa"/>
            <w:gridSpan w:val="3"/>
            <w:shd w:val="clear" w:color="auto" w:fill="9CC2E5" w:themeFill="accent1" w:themeFillTint="99"/>
            <w:vAlign w:val="center"/>
          </w:tcPr>
          <w:p w14:paraId="3F82729A" w14:textId="77777777" w:rsidR="002B127D" w:rsidRPr="00350271" w:rsidRDefault="002B127D" w:rsidP="00374826">
            <w:pPr>
              <w:spacing w:after="0"/>
              <w:rPr>
                <w:rFonts w:ascii="Arial" w:hAnsi="Arial" w:cs="Arial"/>
              </w:rPr>
            </w:pPr>
            <w:r w:rsidRPr="00350271">
              <w:rPr>
                <w:rFonts w:ascii="Arial" w:hAnsi="Arial" w:cs="Arial"/>
              </w:rPr>
              <w:lastRenderedPageBreak/>
              <w:t xml:space="preserve">Tabela </w:t>
            </w:r>
            <w:r w:rsidR="007E0036" w:rsidRPr="00350271">
              <w:rPr>
                <w:rFonts w:ascii="Arial" w:hAnsi="Arial" w:cs="Arial"/>
              </w:rPr>
              <w:t>13</w:t>
            </w:r>
            <w:r w:rsidRPr="00350271">
              <w:rPr>
                <w:rFonts w:ascii="Arial" w:hAnsi="Arial" w:cs="Arial"/>
              </w:rPr>
              <w:t xml:space="preserve">: Metas definidas para o Objetivo n.º </w:t>
            </w:r>
            <w:r w:rsidR="007E0036" w:rsidRPr="00350271">
              <w:rPr>
                <w:rFonts w:ascii="Arial" w:hAnsi="Arial" w:cs="Arial"/>
              </w:rPr>
              <w:t>6</w:t>
            </w:r>
            <w:r w:rsidRPr="00350271">
              <w:rPr>
                <w:rFonts w:ascii="Arial" w:hAnsi="Arial" w:cs="Arial"/>
              </w:rPr>
              <w:t xml:space="preserve"> (Promover a fidelização dos </w:t>
            </w:r>
            <w:r w:rsidR="002A6C36">
              <w:rPr>
                <w:rFonts w:ascii="Arial" w:hAnsi="Arial" w:cs="Arial"/>
              </w:rPr>
              <w:t>Associados</w:t>
            </w:r>
            <w:r w:rsidRPr="00350271">
              <w:rPr>
                <w:rFonts w:ascii="Arial" w:hAnsi="Arial" w:cs="Arial"/>
              </w:rPr>
              <w:t xml:space="preserve"> Efetivos e potenciar o crescimento associativo)</w:t>
            </w:r>
          </w:p>
        </w:tc>
      </w:tr>
      <w:tr w:rsidR="00D10FD2" w:rsidRPr="00350271" w14:paraId="76E6C05D" w14:textId="77777777" w:rsidTr="6941F0C1">
        <w:trPr>
          <w:jc w:val="center"/>
        </w:trPr>
        <w:tc>
          <w:tcPr>
            <w:tcW w:w="5755" w:type="dxa"/>
            <w:shd w:val="clear" w:color="auto" w:fill="D9D9D9" w:themeFill="background1" w:themeFillShade="D9"/>
            <w:vAlign w:val="center"/>
          </w:tcPr>
          <w:p w14:paraId="05D90D3F" w14:textId="77777777" w:rsidR="00D10FD2" w:rsidRPr="00350271" w:rsidRDefault="00D10FD2" w:rsidP="00374826">
            <w:pPr>
              <w:spacing w:after="0"/>
              <w:rPr>
                <w:rFonts w:ascii="Arial" w:hAnsi="Arial" w:cs="Arial"/>
              </w:rPr>
            </w:pPr>
            <w:bookmarkStart w:id="36" w:name="ColumnTitle_c573d7976a2e4e4a8bc5bb9317ca" w:colFirst="0" w:colLast="0"/>
            <w:r w:rsidRPr="00350271">
              <w:rPr>
                <w:rFonts w:ascii="Arial" w:hAnsi="Arial" w:cs="Arial"/>
              </w:rPr>
              <w:t>Indicador</w:t>
            </w:r>
          </w:p>
        </w:tc>
        <w:tc>
          <w:tcPr>
            <w:tcW w:w="1980" w:type="dxa"/>
            <w:shd w:val="clear" w:color="auto" w:fill="D9D9D9" w:themeFill="background1" w:themeFillShade="D9"/>
            <w:vAlign w:val="center"/>
          </w:tcPr>
          <w:p w14:paraId="72DDE800" w14:textId="77777777" w:rsidR="00D10FD2" w:rsidRPr="00350271" w:rsidRDefault="00D10FD2" w:rsidP="00374826">
            <w:pPr>
              <w:spacing w:after="0"/>
              <w:rPr>
                <w:rFonts w:ascii="Arial" w:hAnsi="Arial" w:cs="Arial"/>
              </w:rPr>
            </w:pPr>
            <w:r w:rsidRPr="00350271">
              <w:rPr>
                <w:rFonts w:ascii="Arial" w:hAnsi="Arial" w:cs="Arial"/>
              </w:rPr>
              <w:t>Meta definida</w:t>
            </w:r>
          </w:p>
        </w:tc>
        <w:tc>
          <w:tcPr>
            <w:tcW w:w="2041" w:type="dxa"/>
            <w:shd w:val="clear" w:color="auto" w:fill="D9D9D9" w:themeFill="background1" w:themeFillShade="D9"/>
            <w:vAlign w:val="center"/>
          </w:tcPr>
          <w:p w14:paraId="461A3818" w14:textId="77777777" w:rsidR="00D10FD2" w:rsidRPr="00350271" w:rsidRDefault="00D10FD2" w:rsidP="00374826">
            <w:pPr>
              <w:spacing w:after="0"/>
              <w:rPr>
                <w:rFonts w:ascii="Arial" w:hAnsi="Arial" w:cs="Arial"/>
              </w:rPr>
            </w:pPr>
            <w:r w:rsidRPr="00350271">
              <w:rPr>
                <w:rFonts w:ascii="Arial" w:hAnsi="Arial" w:cs="Arial"/>
              </w:rPr>
              <w:t>Valor alcançado</w:t>
            </w:r>
          </w:p>
        </w:tc>
      </w:tr>
      <w:tr w:rsidR="00D10FD2" w:rsidRPr="00350271" w14:paraId="66B9A031" w14:textId="77777777" w:rsidTr="6941F0C1">
        <w:trPr>
          <w:jc w:val="center"/>
        </w:trPr>
        <w:tc>
          <w:tcPr>
            <w:tcW w:w="5755" w:type="dxa"/>
            <w:vAlign w:val="center"/>
          </w:tcPr>
          <w:p w14:paraId="0D6EB336" w14:textId="77777777" w:rsidR="00D10FD2" w:rsidRPr="00350271" w:rsidRDefault="009434E8" w:rsidP="00374826">
            <w:pPr>
              <w:spacing w:after="0"/>
              <w:rPr>
                <w:rFonts w:ascii="Arial" w:hAnsi="Arial" w:cs="Arial"/>
              </w:rPr>
            </w:pPr>
            <w:bookmarkStart w:id="37" w:name="RowTitle_24cc5485c8d34185b3ec2b089861567" w:colFirst="0" w:colLast="0"/>
            <w:bookmarkEnd w:id="36"/>
            <w:r w:rsidRPr="00350271">
              <w:rPr>
                <w:rFonts w:ascii="Arial" w:hAnsi="Arial" w:cs="Arial"/>
              </w:rPr>
              <w:t xml:space="preserve">Taxa de </w:t>
            </w:r>
            <w:r w:rsidR="002A6C36">
              <w:rPr>
                <w:rFonts w:ascii="Arial" w:hAnsi="Arial" w:cs="Arial"/>
              </w:rPr>
              <w:t>Associados</w:t>
            </w:r>
            <w:r w:rsidRPr="00350271">
              <w:rPr>
                <w:rFonts w:ascii="Arial" w:hAnsi="Arial" w:cs="Arial"/>
              </w:rPr>
              <w:t xml:space="preserve"> efetivos com a quotização regularizada</w:t>
            </w:r>
          </w:p>
        </w:tc>
        <w:tc>
          <w:tcPr>
            <w:tcW w:w="1980" w:type="dxa"/>
            <w:vAlign w:val="center"/>
          </w:tcPr>
          <w:p w14:paraId="549F100F" w14:textId="515E6E01"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16%</w:t>
            </w:r>
          </w:p>
        </w:tc>
        <w:tc>
          <w:tcPr>
            <w:tcW w:w="2041" w:type="dxa"/>
            <w:vAlign w:val="center"/>
          </w:tcPr>
          <w:p w14:paraId="5E470C8F" w14:textId="2FD03C99" w:rsidR="00D10FD2" w:rsidRPr="00350271" w:rsidRDefault="02F255DA" w:rsidP="00374826">
            <w:pPr>
              <w:spacing w:after="0"/>
              <w:rPr>
                <w:rFonts w:ascii="Arial" w:hAnsi="Arial" w:cs="Arial"/>
              </w:rPr>
            </w:pPr>
            <w:r w:rsidRPr="6941F0C1">
              <w:rPr>
                <w:rFonts w:ascii="Arial" w:hAnsi="Arial" w:cs="Arial"/>
              </w:rPr>
              <w:t>17.86%</w:t>
            </w:r>
          </w:p>
        </w:tc>
      </w:tr>
      <w:tr w:rsidR="007E0036" w:rsidRPr="00350271" w14:paraId="3EE3CAC5" w14:textId="77777777" w:rsidTr="6941F0C1">
        <w:trPr>
          <w:jc w:val="center"/>
        </w:trPr>
        <w:tc>
          <w:tcPr>
            <w:tcW w:w="5755" w:type="dxa"/>
            <w:vAlign w:val="center"/>
          </w:tcPr>
          <w:p w14:paraId="7A435442" w14:textId="77777777" w:rsidR="007E0036" w:rsidRPr="00350271" w:rsidRDefault="007E0036" w:rsidP="00374826">
            <w:pPr>
              <w:spacing w:after="0"/>
              <w:rPr>
                <w:rFonts w:ascii="Arial" w:hAnsi="Arial" w:cs="Arial"/>
              </w:rPr>
            </w:pPr>
            <w:r w:rsidRPr="00350271">
              <w:rPr>
                <w:rFonts w:ascii="Arial" w:hAnsi="Arial" w:cs="Arial"/>
                <w:color w:val="000000"/>
              </w:rPr>
              <w:t xml:space="preserve">Taxa de </w:t>
            </w:r>
            <w:r w:rsidR="002A6C36">
              <w:rPr>
                <w:rFonts w:ascii="Arial" w:hAnsi="Arial" w:cs="Arial"/>
                <w:color w:val="000000"/>
              </w:rPr>
              <w:t>Associados</w:t>
            </w:r>
            <w:r w:rsidRPr="00350271">
              <w:rPr>
                <w:rFonts w:ascii="Arial" w:hAnsi="Arial" w:cs="Arial"/>
                <w:color w:val="000000"/>
              </w:rPr>
              <w:t xml:space="preserve"> efetivos com quotas em atraso em processo de regularização de quotas</w:t>
            </w:r>
          </w:p>
        </w:tc>
        <w:tc>
          <w:tcPr>
            <w:tcW w:w="1980" w:type="dxa"/>
            <w:vAlign w:val="center"/>
          </w:tcPr>
          <w:p w14:paraId="71249D1B" w14:textId="0361ECC8"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3%</w:t>
            </w:r>
          </w:p>
        </w:tc>
        <w:tc>
          <w:tcPr>
            <w:tcW w:w="2041" w:type="dxa"/>
            <w:vAlign w:val="center"/>
          </w:tcPr>
          <w:p w14:paraId="38F234E3" w14:textId="0337FE1F" w:rsidR="007E0036" w:rsidRPr="00350271" w:rsidRDefault="69FEFF51" w:rsidP="00374826">
            <w:pPr>
              <w:spacing w:after="0"/>
              <w:rPr>
                <w:rFonts w:ascii="Arial" w:hAnsi="Arial" w:cs="Arial"/>
              </w:rPr>
            </w:pPr>
            <w:r w:rsidRPr="6941F0C1">
              <w:rPr>
                <w:rFonts w:ascii="Arial" w:hAnsi="Arial" w:cs="Arial"/>
              </w:rPr>
              <w:t>0%</w:t>
            </w:r>
          </w:p>
        </w:tc>
      </w:tr>
      <w:bookmarkEnd w:id="37"/>
      <w:tr w:rsidR="009434E8" w:rsidRPr="00350271" w14:paraId="49326313" w14:textId="77777777" w:rsidTr="6941F0C1">
        <w:trPr>
          <w:jc w:val="center"/>
        </w:trPr>
        <w:tc>
          <w:tcPr>
            <w:tcW w:w="5755" w:type="dxa"/>
            <w:vAlign w:val="center"/>
          </w:tcPr>
          <w:p w14:paraId="43E6CD65" w14:textId="77777777" w:rsidR="009434E8" w:rsidRPr="00350271" w:rsidRDefault="009434E8" w:rsidP="00374826">
            <w:pPr>
              <w:spacing w:after="0"/>
              <w:rPr>
                <w:rFonts w:ascii="Arial" w:hAnsi="Arial" w:cs="Arial"/>
              </w:rPr>
            </w:pPr>
            <w:r w:rsidRPr="00350271">
              <w:rPr>
                <w:rFonts w:ascii="Arial" w:hAnsi="Arial" w:cs="Arial"/>
              </w:rPr>
              <w:t>N</w:t>
            </w:r>
            <w:r w:rsidR="00D1681A">
              <w:rPr>
                <w:rFonts w:ascii="Arial" w:hAnsi="Arial" w:cs="Arial"/>
              </w:rPr>
              <w:t>.</w:t>
            </w:r>
            <w:r w:rsidRPr="00350271">
              <w:rPr>
                <w:rFonts w:ascii="Arial" w:hAnsi="Arial" w:cs="Arial"/>
              </w:rPr>
              <w:t xml:space="preserve">º de novos </w:t>
            </w:r>
            <w:r w:rsidR="002A6C36">
              <w:rPr>
                <w:rFonts w:ascii="Arial" w:hAnsi="Arial" w:cs="Arial"/>
              </w:rPr>
              <w:t>Associados</w:t>
            </w:r>
            <w:r w:rsidRPr="00350271">
              <w:rPr>
                <w:rFonts w:ascii="Arial" w:hAnsi="Arial" w:cs="Arial"/>
              </w:rPr>
              <w:t xml:space="preserve"> efetivos aprovados</w:t>
            </w:r>
          </w:p>
        </w:tc>
        <w:tc>
          <w:tcPr>
            <w:tcW w:w="1980" w:type="dxa"/>
            <w:vAlign w:val="center"/>
          </w:tcPr>
          <w:p w14:paraId="30630E48" w14:textId="2DAE7BD0"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10</w:t>
            </w:r>
          </w:p>
        </w:tc>
        <w:tc>
          <w:tcPr>
            <w:tcW w:w="2041" w:type="dxa"/>
            <w:vAlign w:val="center"/>
          </w:tcPr>
          <w:p w14:paraId="43665E09" w14:textId="56AC2414" w:rsidR="009434E8" w:rsidRPr="00350271" w:rsidRDefault="090D0199" w:rsidP="00374826">
            <w:pPr>
              <w:spacing w:after="0"/>
              <w:rPr>
                <w:rFonts w:ascii="Arial" w:hAnsi="Arial" w:cs="Arial"/>
              </w:rPr>
            </w:pPr>
            <w:r w:rsidRPr="6941F0C1">
              <w:rPr>
                <w:rFonts w:ascii="Arial" w:hAnsi="Arial" w:cs="Arial"/>
              </w:rPr>
              <w:t>14</w:t>
            </w:r>
          </w:p>
        </w:tc>
      </w:tr>
    </w:tbl>
    <w:p w14:paraId="2D0FA7A5" w14:textId="77777777" w:rsidR="008E239C" w:rsidRPr="00350271" w:rsidRDefault="008E239C" w:rsidP="00374826">
      <w:pPr>
        <w:spacing w:after="0"/>
        <w:ind w:left="1416"/>
        <w:rPr>
          <w:rFonts w:ascii="Arial" w:hAnsi="Arial" w:cs="Arial"/>
        </w:rPr>
      </w:pPr>
    </w:p>
    <w:p w14:paraId="4C9F3351" w14:textId="77777777" w:rsidR="008E239C" w:rsidRPr="00350271" w:rsidRDefault="30363E14" w:rsidP="6941F0C1">
      <w:pPr>
        <w:spacing w:after="0"/>
        <w:ind w:firstLine="708"/>
        <w:rPr>
          <w:rFonts w:ascii="Arial" w:hAnsi="Arial" w:cs="Arial"/>
          <w:b/>
          <w:bCs/>
        </w:rPr>
      </w:pPr>
      <w:r w:rsidRPr="6941F0C1">
        <w:rPr>
          <w:rFonts w:ascii="Arial" w:hAnsi="Arial" w:cs="Arial"/>
          <w:b/>
          <w:bCs/>
        </w:rPr>
        <w:t>Objetivo n</w:t>
      </w:r>
      <w:r w:rsidR="746938A2" w:rsidRPr="6941F0C1">
        <w:rPr>
          <w:rFonts w:ascii="Arial" w:hAnsi="Arial" w:cs="Arial"/>
          <w:b/>
          <w:bCs/>
        </w:rPr>
        <w:t>.</w:t>
      </w:r>
      <w:r w:rsidRPr="6941F0C1">
        <w:rPr>
          <w:rFonts w:ascii="Arial" w:hAnsi="Arial" w:cs="Arial"/>
          <w:b/>
          <w:bCs/>
        </w:rPr>
        <w:t xml:space="preserve">º </w:t>
      </w:r>
      <w:r w:rsidR="67AF54D3" w:rsidRPr="6941F0C1">
        <w:rPr>
          <w:rFonts w:ascii="Arial" w:hAnsi="Arial" w:cs="Arial"/>
          <w:b/>
          <w:bCs/>
        </w:rPr>
        <w:t>7</w:t>
      </w:r>
      <w:r w:rsidRPr="6941F0C1">
        <w:rPr>
          <w:rFonts w:ascii="Arial" w:hAnsi="Arial" w:cs="Arial"/>
          <w:b/>
          <w:bCs/>
        </w:rPr>
        <w:t>: Incrementar a participação associativa</w:t>
      </w:r>
    </w:p>
    <w:p w14:paraId="24259056" w14:textId="2542F7C4" w:rsidR="00107703" w:rsidRPr="00107703" w:rsidRDefault="17CC13FB" w:rsidP="00107703">
      <w:pPr>
        <w:spacing w:after="0"/>
        <w:ind w:firstLine="708"/>
        <w:jc w:val="both"/>
        <w:rPr>
          <w:rFonts w:ascii="Noto Sans" w:eastAsia="Noto Sans" w:hAnsi="Noto Sans" w:cs="Noto Sans"/>
        </w:rPr>
      </w:pPr>
      <w:r w:rsidRPr="6941F0C1">
        <w:rPr>
          <w:rFonts w:ascii="Noto Sans" w:eastAsia="Noto Sans" w:hAnsi="Noto Sans" w:cs="Noto Sans"/>
        </w:rPr>
        <w:t>A</w:t>
      </w:r>
      <w:r w:rsidR="00107703" w:rsidRPr="00107703">
        <w:rPr>
          <w:rFonts w:ascii="Noto Sans" w:eastAsia="Noto Sans" w:hAnsi="Noto Sans" w:cs="Noto Sans"/>
        </w:rPr>
        <w:t xml:space="preserve"> participação associativa em 2025 foi condicionada pela redução do número de atividades realizadas, embora se tenha mantido um nível de participação consistente e a inexistência de reclamações por parte dos associados.</w:t>
      </w:r>
    </w:p>
    <w:p w14:paraId="501EFBB2" w14:textId="77777777" w:rsidR="00107703" w:rsidRPr="00107703" w:rsidRDefault="00107703" w:rsidP="00107703">
      <w:pPr>
        <w:spacing w:after="0"/>
        <w:ind w:firstLine="708"/>
        <w:jc w:val="both"/>
        <w:rPr>
          <w:rFonts w:ascii="Noto Sans" w:eastAsia="Noto Sans" w:hAnsi="Noto Sans" w:cs="Noto Sans"/>
        </w:rPr>
      </w:pPr>
      <w:r w:rsidRPr="00107703">
        <w:rPr>
          <w:rFonts w:ascii="Noto Sans" w:eastAsia="Noto Sans" w:hAnsi="Noto Sans" w:cs="Noto Sans"/>
        </w:rPr>
        <w:t>Os resultados apontam para a necessidade de reforçar o planeamento, a divulgação e a avaliação das atividades, de modo a potenciar uma participação mais alargada e sistemática.</w:t>
      </w:r>
    </w:p>
    <w:p w14:paraId="3CB48B16" w14:textId="4FAACE4E" w:rsidR="17CC13FB" w:rsidRDefault="17CC13FB" w:rsidP="6941F0C1">
      <w:pPr>
        <w:spacing w:after="0"/>
        <w:ind w:firstLine="708"/>
        <w:jc w:val="both"/>
        <w:rPr>
          <w:rFonts w:ascii="Arial" w:eastAsia="Arial" w:hAnsi="Arial" w:cs="Arial"/>
        </w:rPr>
      </w:pPr>
    </w:p>
    <w:p w14:paraId="1280841E" w14:textId="77777777" w:rsidR="008E239C" w:rsidRPr="00350271" w:rsidRDefault="008E239C" w:rsidP="00374826">
      <w:pPr>
        <w:spacing w:after="0"/>
        <w:ind w:left="708"/>
        <w:rPr>
          <w:rFonts w:ascii="Arial" w:hAnsi="Arial" w:cs="Arial"/>
        </w:rPr>
      </w:pPr>
    </w:p>
    <w:tbl>
      <w:tblPr>
        <w:tblStyle w:val="TabelacomGrelha"/>
        <w:tblW w:w="9476" w:type="dxa"/>
        <w:jc w:val="center"/>
        <w:tblLook w:val="04A0" w:firstRow="1" w:lastRow="0" w:firstColumn="1" w:lastColumn="0" w:noHBand="0" w:noVBand="1"/>
      </w:tblPr>
      <w:tblGrid>
        <w:gridCol w:w="4028"/>
        <w:gridCol w:w="1591"/>
        <w:gridCol w:w="3857"/>
      </w:tblGrid>
      <w:tr w:rsidR="002B127D" w:rsidRPr="00350271" w14:paraId="6491C67B" w14:textId="77777777" w:rsidTr="6941F0C1">
        <w:trPr>
          <w:jc w:val="center"/>
        </w:trPr>
        <w:tc>
          <w:tcPr>
            <w:tcW w:w="9476" w:type="dxa"/>
            <w:gridSpan w:val="3"/>
            <w:shd w:val="clear" w:color="auto" w:fill="9CC2E5" w:themeFill="accent1" w:themeFillTint="99"/>
            <w:vAlign w:val="center"/>
          </w:tcPr>
          <w:p w14:paraId="675936A2" w14:textId="77777777" w:rsidR="002B127D" w:rsidRPr="00350271" w:rsidRDefault="002B127D" w:rsidP="00C00331">
            <w:pPr>
              <w:spacing w:after="0"/>
              <w:rPr>
                <w:rFonts w:ascii="Arial" w:hAnsi="Arial" w:cs="Arial"/>
              </w:rPr>
            </w:pPr>
            <w:r w:rsidRPr="00350271">
              <w:rPr>
                <w:rFonts w:ascii="Arial" w:hAnsi="Arial" w:cs="Arial"/>
              </w:rPr>
              <w:t xml:space="preserve">Tabela </w:t>
            </w:r>
            <w:r w:rsidR="007E0036" w:rsidRPr="00350271">
              <w:rPr>
                <w:rFonts w:ascii="Arial" w:hAnsi="Arial" w:cs="Arial"/>
              </w:rPr>
              <w:t>14</w:t>
            </w:r>
            <w:r w:rsidRPr="00350271">
              <w:rPr>
                <w:rFonts w:ascii="Arial" w:hAnsi="Arial" w:cs="Arial"/>
              </w:rPr>
              <w:t xml:space="preserve">: Atividades programadas para o Objetivo n.º </w:t>
            </w:r>
            <w:r w:rsidR="00C00331">
              <w:rPr>
                <w:rFonts w:ascii="Arial" w:hAnsi="Arial" w:cs="Arial"/>
              </w:rPr>
              <w:t>7</w:t>
            </w:r>
            <w:r w:rsidRPr="00350271">
              <w:rPr>
                <w:rFonts w:ascii="Arial" w:hAnsi="Arial" w:cs="Arial"/>
              </w:rPr>
              <w:t xml:space="preserve"> (</w:t>
            </w:r>
            <w:r w:rsidR="00677695" w:rsidRPr="00350271">
              <w:rPr>
                <w:rFonts w:ascii="Arial" w:hAnsi="Arial" w:cs="Arial"/>
              </w:rPr>
              <w:t>Incrementar a participação associativa</w:t>
            </w:r>
            <w:r w:rsidRPr="00350271">
              <w:rPr>
                <w:rFonts w:ascii="Arial" w:hAnsi="Arial" w:cs="Arial"/>
              </w:rPr>
              <w:t>)</w:t>
            </w:r>
          </w:p>
        </w:tc>
      </w:tr>
      <w:tr w:rsidR="00821D34" w:rsidRPr="00350271" w14:paraId="5701B294" w14:textId="77777777" w:rsidTr="6941F0C1">
        <w:trPr>
          <w:jc w:val="center"/>
        </w:trPr>
        <w:tc>
          <w:tcPr>
            <w:tcW w:w="4028" w:type="dxa"/>
            <w:shd w:val="clear" w:color="auto" w:fill="D9D9D9" w:themeFill="background1" w:themeFillShade="D9"/>
            <w:vAlign w:val="center"/>
          </w:tcPr>
          <w:p w14:paraId="47785086" w14:textId="77777777" w:rsidR="00821D34" w:rsidRPr="00350271" w:rsidRDefault="00821D34" w:rsidP="00374826">
            <w:pPr>
              <w:spacing w:after="0"/>
              <w:rPr>
                <w:rFonts w:ascii="Arial" w:hAnsi="Arial" w:cs="Arial"/>
              </w:rPr>
            </w:pPr>
            <w:r w:rsidRPr="00350271">
              <w:rPr>
                <w:rFonts w:ascii="Arial" w:hAnsi="Arial" w:cs="Arial"/>
              </w:rPr>
              <w:t>Ação</w:t>
            </w:r>
          </w:p>
        </w:tc>
        <w:tc>
          <w:tcPr>
            <w:tcW w:w="1591" w:type="dxa"/>
            <w:shd w:val="clear" w:color="auto" w:fill="D9D9D9" w:themeFill="background1" w:themeFillShade="D9"/>
            <w:vAlign w:val="center"/>
          </w:tcPr>
          <w:p w14:paraId="6DB5F779" w14:textId="77777777" w:rsidR="00821D34" w:rsidRPr="00350271" w:rsidRDefault="00821D34" w:rsidP="00374826">
            <w:pPr>
              <w:spacing w:after="0"/>
              <w:rPr>
                <w:rFonts w:ascii="Arial" w:hAnsi="Arial" w:cs="Arial"/>
              </w:rPr>
            </w:pPr>
            <w:r w:rsidRPr="00350271">
              <w:rPr>
                <w:rFonts w:ascii="Arial" w:hAnsi="Arial" w:cs="Arial"/>
              </w:rPr>
              <w:t>Estado de realização</w:t>
            </w:r>
          </w:p>
        </w:tc>
        <w:tc>
          <w:tcPr>
            <w:tcW w:w="3857" w:type="dxa"/>
            <w:shd w:val="clear" w:color="auto" w:fill="D9D9D9" w:themeFill="background1" w:themeFillShade="D9"/>
            <w:vAlign w:val="center"/>
          </w:tcPr>
          <w:p w14:paraId="78E3D224" w14:textId="77777777" w:rsidR="00821D34" w:rsidRPr="00350271" w:rsidRDefault="00821D34" w:rsidP="00374826">
            <w:pPr>
              <w:spacing w:after="0"/>
              <w:rPr>
                <w:rFonts w:ascii="Arial" w:hAnsi="Arial" w:cs="Arial"/>
              </w:rPr>
            </w:pPr>
            <w:r w:rsidRPr="00350271">
              <w:rPr>
                <w:rFonts w:ascii="Arial" w:hAnsi="Arial" w:cs="Arial"/>
              </w:rPr>
              <w:t>Observações</w:t>
            </w:r>
          </w:p>
        </w:tc>
      </w:tr>
      <w:tr w:rsidR="00821D34" w:rsidRPr="00350271" w14:paraId="4A3174A9" w14:textId="77777777" w:rsidTr="6941F0C1">
        <w:trPr>
          <w:trHeight w:val="300"/>
          <w:jc w:val="center"/>
        </w:trPr>
        <w:tc>
          <w:tcPr>
            <w:tcW w:w="4028" w:type="dxa"/>
            <w:vAlign w:val="center"/>
          </w:tcPr>
          <w:p w14:paraId="482974DA" w14:textId="485DE4F4" w:rsidR="00DF580C" w:rsidRDefault="6EFF302C" w:rsidP="6941F0C1">
            <w:pPr>
              <w:pStyle w:val="Normal0"/>
              <w:pBdr>
                <w:top w:val="nil"/>
                <w:left w:val="nil"/>
                <w:bottom w:val="nil"/>
                <w:right w:val="nil"/>
                <w:between w:val="nil"/>
              </w:pBdr>
              <w:spacing w:before="60" w:after="0"/>
              <w:jc w:val="both"/>
              <w:rPr>
                <w:rFonts w:ascii="Arial" w:eastAsia="Arial" w:hAnsi="Arial" w:cs="Arial"/>
                <w:color w:val="000000" w:themeColor="text1"/>
              </w:rPr>
            </w:pPr>
            <w:r w:rsidRPr="6941F0C1">
              <w:rPr>
                <w:rFonts w:ascii="Arial" w:eastAsia="Arial" w:hAnsi="Arial" w:cs="Arial"/>
                <w:color w:val="000000" w:themeColor="text1"/>
              </w:rPr>
              <w:t xml:space="preserve">Realização de </w:t>
            </w:r>
            <w:r w:rsidR="00DF580C">
              <w:rPr>
                <w:rFonts w:ascii="Arial" w:eastAsia="Arial" w:hAnsi="Arial" w:cs="Arial"/>
                <w:color w:val="000000" w:themeColor="text1"/>
              </w:rPr>
              <w:t xml:space="preserve">7 </w:t>
            </w:r>
            <w:r w:rsidRPr="6941F0C1">
              <w:rPr>
                <w:rFonts w:ascii="Arial" w:eastAsia="Arial" w:hAnsi="Arial" w:cs="Arial"/>
                <w:color w:val="000000" w:themeColor="text1"/>
              </w:rPr>
              <w:t xml:space="preserve">almoços de convívio; Festas comemorativas (Carnaval; Dia Internacional da Mulher, </w:t>
            </w:r>
            <w:r w:rsidR="00DF580C">
              <w:rPr>
                <w:rFonts w:ascii="Arial" w:eastAsia="Arial" w:hAnsi="Arial" w:cs="Arial"/>
                <w:color w:val="000000" w:themeColor="text1"/>
              </w:rPr>
              <w:t>25 de Abril (não realizado</w:t>
            </w:r>
            <w:r w:rsidR="00215FEA">
              <w:rPr>
                <w:rFonts w:ascii="Arial" w:eastAsia="Arial" w:hAnsi="Arial" w:cs="Arial"/>
                <w:color w:val="000000" w:themeColor="text1"/>
              </w:rPr>
              <w:t>);</w:t>
            </w:r>
          </w:p>
          <w:p w14:paraId="1A1FE9E7" w14:textId="21C25FEA" w:rsidR="00821D34" w:rsidRPr="00350271" w:rsidRDefault="6EFF302C" w:rsidP="6941F0C1">
            <w:pPr>
              <w:pStyle w:val="Normal0"/>
              <w:pBdr>
                <w:top w:val="nil"/>
                <w:left w:val="nil"/>
                <w:bottom w:val="nil"/>
                <w:right w:val="nil"/>
                <w:between w:val="nil"/>
              </w:pBdr>
              <w:spacing w:before="60" w:after="0"/>
              <w:jc w:val="both"/>
              <w:rPr>
                <w:rFonts w:ascii="Arial" w:eastAsia="Arial" w:hAnsi="Arial" w:cs="Arial"/>
              </w:rPr>
            </w:pPr>
            <w:r w:rsidRPr="6941F0C1">
              <w:rPr>
                <w:rFonts w:ascii="Arial" w:eastAsia="Arial" w:hAnsi="Arial" w:cs="Arial"/>
                <w:color w:val="000000" w:themeColor="text1"/>
              </w:rPr>
              <w:lastRenderedPageBreak/>
              <w:t>Santos Populares; São Martinho</w:t>
            </w:r>
            <w:r w:rsidR="00DF580C">
              <w:rPr>
                <w:rFonts w:ascii="Arial" w:eastAsia="Arial" w:hAnsi="Arial" w:cs="Arial"/>
                <w:color w:val="000000" w:themeColor="text1"/>
              </w:rPr>
              <w:t xml:space="preserve">, </w:t>
            </w:r>
            <w:r w:rsidR="007078F8">
              <w:rPr>
                <w:rFonts w:ascii="Arial" w:eastAsia="Arial" w:hAnsi="Arial" w:cs="Arial"/>
                <w:color w:val="000000" w:themeColor="text1"/>
              </w:rPr>
              <w:t>t</w:t>
            </w:r>
            <w:r w:rsidR="00DF580C">
              <w:rPr>
                <w:rFonts w:ascii="Arial" w:eastAsia="Arial" w:hAnsi="Arial" w:cs="Arial"/>
                <w:color w:val="000000" w:themeColor="text1"/>
              </w:rPr>
              <w:t>arde de Petiscos</w:t>
            </w:r>
            <w:r w:rsidRPr="6941F0C1">
              <w:rPr>
                <w:rFonts w:ascii="Arial" w:eastAsia="Arial" w:hAnsi="Arial" w:cs="Arial"/>
                <w:color w:val="000000" w:themeColor="text1"/>
              </w:rPr>
              <w:t>; Natal e Passagem de Ano); Festa da Cultura; Programas Recreativos e Culturais (Visita Cultural, Sessões de leitura</w:t>
            </w:r>
            <w:r w:rsidR="00DF580C">
              <w:rPr>
                <w:rFonts w:ascii="Arial" w:eastAsia="Arial" w:hAnsi="Arial" w:cs="Arial"/>
                <w:color w:val="000000" w:themeColor="text1"/>
              </w:rPr>
              <w:t xml:space="preserve">, 4 workshops </w:t>
            </w:r>
            <w:r w:rsidR="00215FEA">
              <w:rPr>
                <w:rFonts w:ascii="Arial" w:eastAsia="Arial" w:hAnsi="Arial" w:cs="Arial"/>
                <w:color w:val="000000" w:themeColor="text1"/>
              </w:rPr>
              <w:t>temáticos)</w:t>
            </w:r>
            <w:r w:rsidRPr="6941F0C1">
              <w:rPr>
                <w:rFonts w:ascii="Arial" w:eastAsia="Arial" w:hAnsi="Arial" w:cs="Arial"/>
                <w:color w:val="000000" w:themeColor="text1"/>
              </w:rPr>
              <w:t xml:space="preserve"> e Programa de Férias de Verão que combatam o isolamento social</w:t>
            </w:r>
            <w:r w:rsidR="00DF580C">
              <w:rPr>
                <w:rFonts w:ascii="Arial" w:eastAsia="Arial" w:hAnsi="Arial" w:cs="Arial"/>
                <w:color w:val="000000" w:themeColor="text1"/>
              </w:rPr>
              <w:t xml:space="preserve">; </w:t>
            </w:r>
          </w:p>
          <w:p w14:paraId="772CA936" w14:textId="6362596C" w:rsidR="00821D34" w:rsidRPr="00350271" w:rsidRDefault="00821D34" w:rsidP="00374826">
            <w:pPr>
              <w:spacing w:after="0"/>
              <w:rPr>
                <w:rFonts w:ascii="Arial" w:hAnsi="Arial" w:cs="Arial"/>
              </w:rPr>
            </w:pPr>
            <w:bookmarkStart w:id="38" w:name="RowTitle_7b6338d954f74ed3805729d158cec6b"/>
          </w:p>
        </w:tc>
        <w:tc>
          <w:tcPr>
            <w:tcW w:w="1591" w:type="dxa"/>
            <w:vAlign w:val="center"/>
          </w:tcPr>
          <w:p w14:paraId="07646778" w14:textId="68E4830B" w:rsidR="00821D34" w:rsidRPr="00350271" w:rsidRDefault="462E4358" w:rsidP="00374826">
            <w:pPr>
              <w:spacing w:after="0"/>
              <w:rPr>
                <w:rFonts w:ascii="Arial" w:hAnsi="Arial" w:cs="Arial"/>
              </w:rPr>
            </w:pPr>
            <w:r w:rsidRPr="6941F0C1">
              <w:rPr>
                <w:rFonts w:ascii="Arial" w:hAnsi="Arial" w:cs="Arial"/>
              </w:rPr>
              <w:lastRenderedPageBreak/>
              <w:t xml:space="preserve">Concluída </w:t>
            </w:r>
          </w:p>
        </w:tc>
        <w:tc>
          <w:tcPr>
            <w:tcW w:w="3857" w:type="dxa"/>
            <w:vAlign w:val="center"/>
          </w:tcPr>
          <w:p w14:paraId="31E21AF8" w14:textId="2EEE7C3E" w:rsidR="00821D34" w:rsidRPr="00350271" w:rsidRDefault="462E4358" w:rsidP="6941F0C1">
            <w:pPr>
              <w:spacing w:after="0"/>
              <w:rPr>
                <w:rFonts w:ascii="Arial" w:eastAsia="Arial" w:hAnsi="Arial" w:cs="Arial"/>
              </w:rPr>
            </w:pPr>
            <w:r w:rsidRPr="6941F0C1">
              <w:rPr>
                <w:rFonts w:ascii="Noto Sans" w:eastAsia="Noto Sans" w:hAnsi="Noto Sans" w:cs="Noto Sans"/>
              </w:rPr>
              <w:t xml:space="preserve">Foram realizadas as atividades planeadas, à exceção da </w:t>
            </w:r>
            <w:r w:rsidRPr="6941F0C1">
              <w:rPr>
                <w:rFonts w:ascii="Noto Sans" w:eastAsia="Noto Sans" w:hAnsi="Noto Sans" w:cs="Noto Sans"/>
              </w:rPr>
              <w:lastRenderedPageBreak/>
              <w:t>Passagem de Ano (que não teve inscrições suficientes).</w:t>
            </w:r>
          </w:p>
        </w:tc>
      </w:tr>
      <w:bookmarkEnd w:id="38"/>
    </w:tbl>
    <w:p w14:paraId="689D8146" w14:textId="77777777" w:rsidR="008E239C" w:rsidRPr="00350271" w:rsidRDefault="008E239C" w:rsidP="00374826">
      <w:pPr>
        <w:spacing w:after="0"/>
        <w:ind w:firstLine="708"/>
        <w:rPr>
          <w:rFonts w:ascii="Arial" w:hAnsi="Arial" w:cs="Arial"/>
        </w:rPr>
      </w:pPr>
    </w:p>
    <w:p w14:paraId="0050E1A7" w14:textId="1068BB48" w:rsidR="6941F0C1" w:rsidRDefault="6941F0C1" w:rsidP="6941F0C1">
      <w:pPr>
        <w:spacing w:after="0"/>
        <w:ind w:firstLine="708"/>
        <w:rPr>
          <w:rFonts w:ascii="Arial" w:hAnsi="Arial" w:cs="Arial"/>
        </w:rPr>
      </w:pPr>
    </w:p>
    <w:tbl>
      <w:tblPr>
        <w:tblStyle w:val="TabelacomGrelha"/>
        <w:tblW w:w="9640" w:type="dxa"/>
        <w:jc w:val="center"/>
        <w:tblLook w:val="04A0" w:firstRow="1" w:lastRow="0" w:firstColumn="1" w:lastColumn="0" w:noHBand="0" w:noVBand="1"/>
      </w:tblPr>
      <w:tblGrid>
        <w:gridCol w:w="5552"/>
        <w:gridCol w:w="1956"/>
        <w:gridCol w:w="2132"/>
      </w:tblGrid>
      <w:tr w:rsidR="00303C2C" w:rsidRPr="00350271" w14:paraId="15D01C51" w14:textId="77777777" w:rsidTr="6941F0C1">
        <w:trPr>
          <w:jc w:val="center"/>
        </w:trPr>
        <w:tc>
          <w:tcPr>
            <w:tcW w:w="9640" w:type="dxa"/>
            <w:gridSpan w:val="3"/>
            <w:tcBorders>
              <w:bottom w:val="single" w:sz="4" w:space="0" w:color="auto"/>
            </w:tcBorders>
            <w:shd w:val="clear" w:color="auto" w:fill="9CC2E5" w:themeFill="accent1" w:themeFillTint="99"/>
            <w:vAlign w:val="center"/>
          </w:tcPr>
          <w:p w14:paraId="7D753DC8" w14:textId="77777777" w:rsidR="00303C2C" w:rsidRPr="00350271" w:rsidRDefault="00303C2C" w:rsidP="00374826">
            <w:pPr>
              <w:spacing w:after="0"/>
              <w:rPr>
                <w:rFonts w:ascii="Arial" w:hAnsi="Arial" w:cs="Arial"/>
              </w:rPr>
            </w:pPr>
            <w:r w:rsidRPr="00350271">
              <w:rPr>
                <w:rFonts w:ascii="Arial" w:hAnsi="Arial" w:cs="Arial"/>
              </w:rPr>
              <w:t xml:space="preserve">Tabela </w:t>
            </w:r>
            <w:r w:rsidR="007E0036" w:rsidRPr="00350271">
              <w:rPr>
                <w:rFonts w:ascii="Arial" w:hAnsi="Arial" w:cs="Arial"/>
              </w:rPr>
              <w:t>15</w:t>
            </w:r>
            <w:r w:rsidRPr="00350271">
              <w:rPr>
                <w:rFonts w:ascii="Arial" w:hAnsi="Arial" w:cs="Arial"/>
              </w:rPr>
              <w:t xml:space="preserve">: Metas definidas para o Objetivo n.º </w:t>
            </w:r>
            <w:r w:rsidR="007E0036" w:rsidRPr="00350271">
              <w:rPr>
                <w:rFonts w:ascii="Arial" w:hAnsi="Arial" w:cs="Arial"/>
              </w:rPr>
              <w:t>7</w:t>
            </w:r>
            <w:r w:rsidRPr="00350271">
              <w:rPr>
                <w:rFonts w:ascii="Arial" w:hAnsi="Arial" w:cs="Arial"/>
              </w:rPr>
              <w:t xml:space="preserve"> (</w:t>
            </w:r>
            <w:r w:rsidR="00677695" w:rsidRPr="00350271">
              <w:rPr>
                <w:rFonts w:ascii="Arial" w:hAnsi="Arial" w:cs="Arial"/>
              </w:rPr>
              <w:t>Incrementar a participação associativa</w:t>
            </w:r>
            <w:r w:rsidRPr="00350271">
              <w:rPr>
                <w:rFonts w:ascii="Arial" w:hAnsi="Arial" w:cs="Arial"/>
              </w:rPr>
              <w:t>)</w:t>
            </w:r>
          </w:p>
        </w:tc>
      </w:tr>
      <w:tr w:rsidR="007E0036" w:rsidRPr="00350271" w14:paraId="0F2D8635" w14:textId="77777777" w:rsidTr="6941F0C1">
        <w:tblPrEx>
          <w:jc w:val="left"/>
        </w:tblPrEx>
        <w:tc>
          <w:tcPr>
            <w:tcW w:w="5552" w:type="dxa"/>
            <w:shd w:val="clear" w:color="auto" w:fill="D9D9D9" w:themeFill="background1" w:themeFillShade="D9"/>
            <w:vAlign w:val="center"/>
          </w:tcPr>
          <w:p w14:paraId="6BDB103D" w14:textId="77777777" w:rsidR="007E0036" w:rsidRPr="00350271" w:rsidRDefault="007E0036" w:rsidP="00374826">
            <w:pPr>
              <w:pStyle w:val="Style1"/>
              <w:spacing w:line="360" w:lineRule="auto"/>
              <w:ind w:left="0"/>
              <w:jc w:val="left"/>
              <w:rPr>
                <w:rFonts w:ascii="Arial" w:hAnsi="Arial" w:cs="Arial"/>
                <w:sz w:val="24"/>
                <w:szCs w:val="24"/>
                <w:lang w:eastAsia="pt-PT"/>
              </w:rPr>
            </w:pPr>
            <w:bookmarkStart w:id="39" w:name="ColumnTitle_b20bed7f64ba41afb735eb585c49" w:colFirst="0" w:colLast="0"/>
            <w:r w:rsidRPr="00350271">
              <w:rPr>
                <w:rFonts w:ascii="Arial" w:hAnsi="Arial" w:cs="Arial"/>
                <w:sz w:val="24"/>
                <w:szCs w:val="24"/>
                <w:lang w:eastAsia="pt-PT"/>
              </w:rPr>
              <w:t>Indicador</w:t>
            </w:r>
          </w:p>
        </w:tc>
        <w:tc>
          <w:tcPr>
            <w:tcW w:w="1956" w:type="dxa"/>
            <w:shd w:val="clear" w:color="auto" w:fill="D9D9D9" w:themeFill="background1" w:themeFillShade="D9"/>
            <w:vAlign w:val="center"/>
          </w:tcPr>
          <w:p w14:paraId="4E0AD292" w14:textId="113C7556" w:rsidR="007E0036" w:rsidRPr="00350271" w:rsidRDefault="31B40DAC"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Meta definida</w:t>
            </w:r>
          </w:p>
        </w:tc>
        <w:tc>
          <w:tcPr>
            <w:tcW w:w="2132" w:type="dxa"/>
            <w:shd w:val="clear" w:color="auto" w:fill="D9D9D9" w:themeFill="background1" w:themeFillShade="D9"/>
            <w:vAlign w:val="center"/>
          </w:tcPr>
          <w:p w14:paraId="103CFFC9" w14:textId="77777777" w:rsidR="007E0036"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7E0036" w:rsidRPr="00350271" w14:paraId="6C32EFAA" w14:textId="77777777" w:rsidTr="6941F0C1">
        <w:tblPrEx>
          <w:jc w:val="left"/>
        </w:tblPrEx>
        <w:tc>
          <w:tcPr>
            <w:tcW w:w="5552" w:type="dxa"/>
            <w:vAlign w:val="center"/>
          </w:tcPr>
          <w:p w14:paraId="60825DF8" w14:textId="77777777" w:rsidR="007E0036" w:rsidRPr="00350271" w:rsidRDefault="007E0036" w:rsidP="00374826">
            <w:pPr>
              <w:rPr>
                <w:rFonts w:ascii="Arial" w:hAnsi="Arial" w:cs="Arial"/>
                <w:color w:val="000000"/>
              </w:rPr>
            </w:pPr>
            <w:bookmarkStart w:id="40" w:name="RowTitle_5cb02d788ad74d5eb2199a7bda71c2a" w:colFirst="0" w:colLast="0"/>
            <w:bookmarkEnd w:id="39"/>
            <w:r w:rsidRPr="00350271">
              <w:rPr>
                <w:rFonts w:ascii="Arial" w:hAnsi="Arial" w:cs="Arial"/>
                <w:color w:val="000000"/>
              </w:rPr>
              <w:t xml:space="preserve">Média de </w:t>
            </w:r>
            <w:r w:rsidR="002A6C36">
              <w:rPr>
                <w:rFonts w:ascii="Arial" w:hAnsi="Arial" w:cs="Arial"/>
                <w:color w:val="000000"/>
              </w:rPr>
              <w:t>Associados</w:t>
            </w:r>
            <w:r w:rsidRPr="00350271">
              <w:rPr>
                <w:rFonts w:ascii="Arial" w:hAnsi="Arial" w:cs="Arial"/>
                <w:color w:val="000000"/>
              </w:rPr>
              <w:t xml:space="preserve"> por atividade associativa</w:t>
            </w:r>
          </w:p>
        </w:tc>
        <w:tc>
          <w:tcPr>
            <w:tcW w:w="1956" w:type="dxa"/>
            <w:vAlign w:val="center"/>
          </w:tcPr>
          <w:p w14:paraId="5693E31B" w14:textId="4101795F"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35%</w:t>
            </w:r>
          </w:p>
        </w:tc>
        <w:tc>
          <w:tcPr>
            <w:tcW w:w="2132" w:type="dxa"/>
            <w:vAlign w:val="center"/>
          </w:tcPr>
          <w:p w14:paraId="51029C4C" w14:textId="3C017C3C" w:rsidR="007E0036" w:rsidRPr="00350271" w:rsidRDefault="2D9ABA8E"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25.62%</w:t>
            </w:r>
          </w:p>
        </w:tc>
      </w:tr>
      <w:bookmarkEnd w:id="40"/>
      <w:tr w:rsidR="007E0036" w:rsidRPr="00350271" w14:paraId="362147F9" w14:textId="77777777" w:rsidTr="6941F0C1">
        <w:tblPrEx>
          <w:jc w:val="left"/>
        </w:tblPrEx>
        <w:tc>
          <w:tcPr>
            <w:tcW w:w="5552" w:type="dxa"/>
            <w:vAlign w:val="center"/>
          </w:tcPr>
          <w:p w14:paraId="792147B6" w14:textId="77777777" w:rsidR="007E0036" w:rsidRPr="00350271" w:rsidRDefault="007E0036" w:rsidP="00374826">
            <w:pPr>
              <w:rPr>
                <w:rFonts w:ascii="Arial" w:hAnsi="Arial" w:cs="Arial"/>
                <w:color w:val="000000"/>
              </w:rPr>
            </w:pPr>
            <w:r w:rsidRPr="00350271">
              <w:rPr>
                <w:rFonts w:ascii="Arial" w:hAnsi="Arial" w:cs="Arial"/>
                <w:color w:val="000000"/>
              </w:rPr>
              <w:t>N</w:t>
            </w:r>
            <w:r w:rsidR="00D1681A">
              <w:rPr>
                <w:rFonts w:ascii="Arial" w:hAnsi="Arial" w:cs="Arial"/>
                <w:color w:val="000000"/>
              </w:rPr>
              <w:t>.º de atividades A</w:t>
            </w:r>
            <w:r w:rsidRPr="00350271">
              <w:rPr>
                <w:rFonts w:ascii="Arial" w:hAnsi="Arial" w:cs="Arial"/>
                <w:color w:val="000000"/>
              </w:rPr>
              <w:t>ssociativas realizadas</w:t>
            </w:r>
          </w:p>
        </w:tc>
        <w:tc>
          <w:tcPr>
            <w:tcW w:w="1956" w:type="dxa"/>
            <w:vAlign w:val="center"/>
          </w:tcPr>
          <w:p w14:paraId="72C6072B" w14:textId="6AF0EDBF"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25</w:t>
            </w:r>
          </w:p>
        </w:tc>
        <w:tc>
          <w:tcPr>
            <w:tcW w:w="2132" w:type="dxa"/>
            <w:vAlign w:val="center"/>
          </w:tcPr>
          <w:p w14:paraId="191783A0" w14:textId="4E2EB7CC" w:rsidR="007E0036" w:rsidRPr="00350271" w:rsidRDefault="182AD81C"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29</w:t>
            </w:r>
          </w:p>
        </w:tc>
      </w:tr>
      <w:tr w:rsidR="007E0036" w:rsidRPr="00350271" w14:paraId="2E9D221B" w14:textId="77777777" w:rsidTr="6941F0C1">
        <w:tblPrEx>
          <w:jc w:val="left"/>
        </w:tblPrEx>
        <w:tc>
          <w:tcPr>
            <w:tcW w:w="5552" w:type="dxa"/>
            <w:vAlign w:val="center"/>
          </w:tcPr>
          <w:p w14:paraId="35D2F3CC" w14:textId="77777777" w:rsidR="007E0036" w:rsidRPr="00350271" w:rsidRDefault="007E0036" w:rsidP="00374826">
            <w:pPr>
              <w:rPr>
                <w:rFonts w:ascii="Arial" w:hAnsi="Arial" w:cs="Arial"/>
                <w:color w:val="000000"/>
              </w:rPr>
            </w:pPr>
            <w:r w:rsidRPr="00350271">
              <w:rPr>
                <w:rFonts w:ascii="Arial" w:hAnsi="Arial" w:cs="Arial"/>
                <w:color w:val="000000"/>
              </w:rPr>
              <w:t xml:space="preserve">Taxa de satisfação dos </w:t>
            </w:r>
            <w:r w:rsidR="002A6C36">
              <w:rPr>
                <w:rFonts w:ascii="Arial" w:hAnsi="Arial" w:cs="Arial"/>
                <w:color w:val="000000"/>
              </w:rPr>
              <w:t>Associados</w:t>
            </w:r>
            <w:r w:rsidRPr="00350271">
              <w:rPr>
                <w:rFonts w:ascii="Arial" w:hAnsi="Arial" w:cs="Arial"/>
                <w:color w:val="000000"/>
              </w:rPr>
              <w:t xml:space="preserve"> com a ACAPO</w:t>
            </w:r>
          </w:p>
        </w:tc>
        <w:tc>
          <w:tcPr>
            <w:tcW w:w="1956" w:type="dxa"/>
            <w:vAlign w:val="center"/>
          </w:tcPr>
          <w:p w14:paraId="0FF3C82C" w14:textId="05CFDE4E"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55%</w:t>
            </w:r>
          </w:p>
        </w:tc>
        <w:tc>
          <w:tcPr>
            <w:tcW w:w="2132" w:type="dxa"/>
            <w:vAlign w:val="center"/>
          </w:tcPr>
          <w:p w14:paraId="39C3FBBC" w14:textId="77777777" w:rsidR="007E0036" w:rsidRPr="00350271" w:rsidRDefault="007E0036" w:rsidP="00374826">
            <w:pPr>
              <w:pStyle w:val="Style1"/>
              <w:spacing w:line="360" w:lineRule="auto"/>
              <w:ind w:left="0"/>
              <w:jc w:val="left"/>
              <w:rPr>
                <w:rFonts w:ascii="Arial" w:hAnsi="Arial" w:cs="Arial"/>
                <w:sz w:val="24"/>
                <w:szCs w:val="24"/>
                <w:lang w:eastAsia="pt-PT"/>
              </w:rPr>
            </w:pPr>
          </w:p>
        </w:tc>
      </w:tr>
      <w:tr w:rsidR="007E0036" w:rsidRPr="00350271" w14:paraId="5958158C" w14:textId="77777777" w:rsidTr="6941F0C1">
        <w:tblPrEx>
          <w:jc w:val="left"/>
        </w:tblPrEx>
        <w:tc>
          <w:tcPr>
            <w:tcW w:w="5552" w:type="dxa"/>
            <w:vAlign w:val="center"/>
          </w:tcPr>
          <w:p w14:paraId="5D32323C" w14:textId="77777777" w:rsidR="007E0036" w:rsidRPr="00350271" w:rsidRDefault="007E0036" w:rsidP="00374826">
            <w:pPr>
              <w:rPr>
                <w:rFonts w:ascii="Arial" w:hAnsi="Arial" w:cs="Arial"/>
                <w:color w:val="000000"/>
              </w:rPr>
            </w:pPr>
            <w:r w:rsidRPr="00350271">
              <w:rPr>
                <w:rFonts w:ascii="Arial" w:hAnsi="Arial" w:cs="Arial"/>
                <w:color w:val="000000"/>
              </w:rPr>
              <w:t>N</w:t>
            </w:r>
            <w:r w:rsidR="00D1681A">
              <w:rPr>
                <w:rFonts w:ascii="Arial" w:hAnsi="Arial" w:cs="Arial"/>
                <w:color w:val="000000"/>
              </w:rPr>
              <w:t>.</w:t>
            </w:r>
            <w:r w:rsidRPr="00350271">
              <w:rPr>
                <w:rFonts w:ascii="Arial" w:hAnsi="Arial" w:cs="Arial"/>
                <w:color w:val="000000"/>
              </w:rPr>
              <w:t xml:space="preserve">º de registos no Sistema de Gestão e Tratamento de Sugestões e Reclamações com origem nos </w:t>
            </w:r>
            <w:r w:rsidR="002A6C36">
              <w:rPr>
                <w:rFonts w:ascii="Arial" w:hAnsi="Arial" w:cs="Arial"/>
                <w:color w:val="000000"/>
              </w:rPr>
              <w:t>Associados</w:t>
            </w:r>
          </w:p>
        </w:tc>
        <w:tc>
          <w:tcPr>
            <w:tcW w:w="1956" w:type="dxa"/>
            <w:vAlign w:val="center"/>
          </w:tcPr>
          <w:p w14:paraId="44F2648B" w14:textId="73BFAC35"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5</w:t>
            </w:r>
          </w:p>
        </w:tc>
        <w:tc>
          <w:tcPr>
            <w:tcW w:w="2132" w:type="dxa"/>
            <w:vAlign w:val="center"/>
          </w:tcPr>
          <w:p w14:paraId="3AE409C8" w14:textId="124740EF" w:rsidR="007E0036" w:rsidRPr="00350271" w:rsidRDefault="78C1443F"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2</w:t>
            </w:r>
          </w:p>
        </w:tc>
      </w:tr>
    </w:tbl>
    <w:p w14:paraId="233F782C" w14:textId="77777777" w:rsidR="007F7013" w:rsidRPr="00350271" w:rsidRDefault="007F7013" w:rsidP="00374826">
      <w:pPr>
        <w:spacing w:after="0"/>
        <w:rPr>
          <w:rFonts w:ascii="Arial" w:hAnsi="Arial" w:cs="Arial"/>
        </w:rPr>
      </w:pPr>
    </w:p>
    <w:p w14:paraId="54F2016E" w14:textId="77777777" w:rsidR="0044768D" w:rsidRPr="00350271" w:rsidRDefault="0044768D" w:rsidP="002D723B">
      <w:pPr>
        <w:spacing w:after="0"/>
        <w:ind w:firstLine="708"/>
        <w:rPr>
          <w:rFonts w:ascii="Arial" w:hAnsi="Arial" w:cs="Arial"/>
          <w:b/>
        </w:rPr>
      </w:pPr>
      <w:r w:rsidRPr="00350271">
        <w:rPr>
          <w:rFonts w:ascii="Arial" w:hAnsi="Arial" w:cs="Arial"/>
          <w:b/>
        </w:rPr>
        <w:t>Objetivo n</w:t>
      </w:r>
      <w:r w:rsidR="00127EFB" w:rsidRPr="00350271">
        <w:rPr>
          <w:rFonts w:ascii="Arial" w:hAnsi="Arial" w:cs="Arial"/>
          <w:b/>
        </w:rPr>
        <w:t>.</w:t>
      </w:r>
      <w:r w:rsidRPr="00350271">
        <w:rPr>
          <w:rFonts w:ascii="Arial" w:hAnsi="Arial" w:cs="Arial"/>
          <w:b/>
        </w:rPr>
        <w:t xml:space="preserve">º </w:t>
      </w:r>
      <w:r w:rsidR="006934E3" w:rsidRPr="00350271">
        <w:rPr>
          <w:rFonts w:ascii="Arial" w:hAnsi="Arial" w:cs="Arial"/>
          <w:b/>
        </w:rPr>
        <w:t>8</w:t>
      </w:r>
      <w:r w:rsidRPr="00350271">
        <w:rPr>
          <w:rFonts w:ascii="Arial" w:hAnsi="Arial" w:cs="Arial"/>
          <w:b/>
        </w:rPr>
        <w:t xml:space="preserve">: Valorizar o contributo dos </w:t>
      </w:r>
      <w:r w:rsidR="002A6C36">
        <w:rPr>
          <w:rFonts w:ascii="Arial" w:hAnsi="Arial" w:cs="Arial"/>
          <w:b/>
        </w:rPr>
        <w:t>Associados</w:t>
      </w:r>
      <w:r w:rsidRPr="00350271">
        <w:rPr>
          <w:rFonts w:ascii="Arial" w:hAnsi="Arial" w:cs="Arial"/>
          <w:b/>
        </w:rPr>
        <w:t xml:space="preserve"> cooperantes para a instituição</w:t>
      </w:r>
    </w:p>
    <w:p w14:paraId="392B7C4C" w14:textId="77777777" w:rsidR="0087566F" w:rsidRPr="0087566F" w:rsidRDefault="0087566F" w:rsidP="0087566F">
      <w:pPr>
        <w:spacing w:after="0"/>
        <w:ind w:firstLine="708"/>
        <w:jc w:val="both"/>
        <w:rPr>
          <w:rFonts w:ascii="Arial" w:hAnsi="Arial" w:cs="Arial"/>
        </w:rPr>
      </w:pPr>
      <w:r w:rsidRPr="0087566F">
        <w:rPr>
          <w:rFonts w:ascii="Arial" w:hAnsi="Arial" w:cs="Arial"/>
        </w:rPr>
        <w:lastRenderedPageBreak/>
        <w:t>Ao longo de 2025, a Delegação de Lisboa reconheceu o papel relevante dos associados cooperantes enquanto parte integrante da vida institucional da ACAPO, contribuindo para a sua sustentabilidade, legitimidade e projeção junto da comunidade.</w:t>
      </w:r>
    </w:p>
    <w:p w14:paraId="544C525D" w14:textId="77777777" w:rsidR="0087566F" w:rsidRPr="0087566F" w:rsidRDefault="0087566F" w:rsidP="0087566F">
      <w:pPr>
        <w:spacing w:after="0"/>
        <w:ind w:firstLine="708"/>
        <w:jc w:val="both"/>
        <w:rPr>
          <w:rFonts w:ascii="Arial" w:hAnsi="Arial" w:cs="Arial"/>
        </w:rPr>
      </w:pPr>
      <w:r w:rsidRPr="0087566F">
        <w:rPr>
          <w:rFonts w:ascii="Arial" w:hAnsi="Arial" w:cs="Arial"/>
        </w:rPr>
        <w:t>Não obstante os constrangimentos operacionais verificados ao longo do ano, nomeadamente a reestruturação da equipa e a priorização da resposta aos serviços essenciais, manteve-se a valorização do contributo dos associados cooperantes, ainda que sem a implementação de iniciativas específicas dirigidas a este universo.</w:t>
      </w:r>
    </w:p>
    <w:p w14:paraId="0F00A310" w14:textId="77777777" w:rsidR="0087566F" w:rsidRPr="0087566F" w:rsidRDefault="0087566F" w:rsidP="0087566F">
      <w:pPr>
        <w:spacing w:after="0"/>
        <w:ind w:firstLine="708"/>
        <w:jc w:val="both"/>
        <w:rPr>
          <w:rFonts w:ascii="Arial" w:hAnsi="Arial" w:cs="Arial"/>
        </w:rPr>
      </w:pPr>
      <w:r w:rsidRPr="0087566F">
        <w:rPr>
          <w:rFonts w:ascii="Arial" w:hAnsi="Arial" w:cs="Arial"/>
        </w:rPr>
        <w:t>Este contexto reforça a importância de, em fases de maior estabilidade organizacional, desenvolver estratégias de envolvimento e reconhecimento mais estruturadas, potenciando o contributo dos associados cooperantes para o desenvolvimento da instituição.</w:t>
      </w:r>
    </w:p>
    <w:p w14:paraId="695C9D1D" w14:textId="5D5F96A4" w:rsidR="6941F0C1" w:rsidRDefault="6941F0C1" w:rsidP="00107703">
      <w:pPr>
        <w:spacing w:after="0"/>
        <w:jc w:val="both"/>
        <w:rPr>
          <w:rFonts w:ascii="Arial" w:hAnsi="Arial" w:cs="Arial"/>
        </w:rPr>
      </w:pPr>
    </w:p>
    <w:tbl>
      <w:tblPr>
        <w:tblStyle w:val="TabelacomGrelha"/>
        <w:tblW w:w="9634" w:type="dxa"/>
        <w:jc w:val="center"/>
        <w:tblLook w:val="04A0" w:firstRow="1" w:lastRow="0" w:firstColumn="1" w:lastColumn="0" w:noHBand="0" w:noVBand="1"/>
      </w:tblPr>
      <w:tblGrid>
        <w:gridCol w:w="4005"/>
        <w:gridCol w:w="2158"/>
        <w:gridCol w:w="3471"/>
      </w:tblGrid>
      <w:tr w:rsidR="00677695" w:rsidRPr="00350271" w14:paraId="221A2E03" w14:textId="77777777" w:rsidTr="6941F0C1">
        <w:trPr>
          <w:jc w:val="center"/>
        </w:trPr>
        <w:tc>
          <w:tcPr>
            <w:tcW w:w="9634" w:type="dxa"/>
            <w:gridSpan w:val="3"/>
            <w:shd w:val="clear" w:color="auto" w:fill="9CC2E5" w:themeFill="accent1" w:themeFillTint="99"/>
            <w:vAlign w:val="center"/>
          </w:tcPr>
          <w:p w14:paraId="6DBDB6C9" w14:textId="77777777" w:rsidR="00677695" w:rsidRPr="00350271" w:rsidRDefault="004A6ABD" w:rsidP="00374826">
            <w:pPr>
              <w:spacing w:after="0"/>
              <w:rPr>
                <w:rFonts w:ascii="Arial" w:hAnsi="Arial" w:cs="Arial"/>
              </w:rPr>
            </w:pPr>
            <w:r w:rsidRPr="00350271">
              <w:rPr>
                <w:rFonts w:ascii="Arial" w:hAnsi="Arial" w:cs="Arial"/>
              </w:rPr>
              <w:t xml:space="preserve">Tabela </w:t>
            </w:r>
            <w:r w:rsidR="006934E3" w:rsidRPr="00350271">
              <w:rPr>
                <w:rFonts w:ascii="Arial" w:hAnsi="Arial" w:cs="Arial"/>
              </w:rPr>
              <w:t>16</w:t>
            </w:r>
            <w:r w:rsidRPr="00350271">
              <w:rPr>
                <w:rFonts w:ascii="Arial" w:hAnsi="Arial" w:cs="Arial"/>
              </w:rPr>
              <w:t xml:space="preserve">: Atividades programadas para o Objetivo n.º </w:t>
            </w:r>
            <w:r w:rsidR="006934E3" w:rsidRPr="00350271">
              <w:rPr>
                <w:rFonts w:ascii="Arial" w:hAnsi="Arial" w:cs="Arial"/>
              </w:rPr>
              <w:t>8</w:t>
            </w:r>
            <w:r w:rsidRPr="00350271">
              <w:rPr>
                <w:rFonts w:ascii="Arial" w:hAnsi="Arial" w:cs="Arial"/>
              </w:rPr>
              <w:t xml:space="preserve"> (Valorizar o contributo dos </w:t>
            </w:r>
            <w:r w:rsidR="002A6C36">
              <w:rPr>
                <w:rFonts w:ascii="Arial" w:hAnsi="Arial" w:cs="Arial"/>
              </w:rPr>
              <w:t>Associados</w:t>
            </w:r>
            <w:r w:rsidRPr="00350271">
              <w:rPr>
                <w:rFonts w:ascii="Arial" w:hAnsi="Arial" w:cs="Arial"/>
              </w:rPr>
              <w:t xml:space="preserve"> Cooperantes para a instituição)</w:t>
            </w:r>
          </w:p>
        </w:tc>
      </w:tr>
      <w:tr w:rsidR="0044768D" w:rsidRPr="00350271" w14:paraId="60777153" w14:textId="77777777" w:rsidTr="6941F0C1">
        <w:trPr>
          <w:jc w:val="center"/>
        </w:trPr>
        <w:tc>
          <w:tcPr>
            <w:tcW w:w="4005" w:type="dxa"/>
            <w:shd w:val="clear" w:color="auto" w:fill="D9D9D9" w:themeFill="background1" w:themeFillShade="D9"/>
            <w:vAlign w:val="center"/>
          </w:tcPr>
          <w:p w14:paraId="6163FFA1" w14:textId="77777777" w:rsidR="0044768D" w:rsidRPr="00350271" w:rsidRDefault="0044768D" w:rsidP="00374826">
            <w:pPr>
              <w:spacing w:after="0"/>
              <w:rPr>
                <w:rFonts w:ascii="Arial" w:hAnsi="Arial" w:cs="Arial"/>
              </w:rPr>
            </w:pPr>
            <w:bookmarkStart w:id="41" w:name="ColumnTitle_95662d472ab543659a1a37229b75" w:colFirst="0" w:colLast="0"/>
            <w:r w:rsidRPr="00350271">
              <w:rPr>
                <w:rFonts w:ascii="Arial" w:hAnsi="Arial" w:cs="Arial"/>
              </w:rPr>
              <w:t>Ação</w:t>
            </w:r>
          </w:p>
        </w:tc>
        <w:tc>
          <w:tcPr>
            <w:tcW w:w="2158" w:type="dxa"/>
            <w:shd w:val="clear" w:color="auto" w:fill="D9D9D9" w:themeFill="background1" w:themeFillShade="D9"/>
            <w:vAlign w:val="center"/>
          </w:tcPr>
          <w:p w14:paraId="5452BBD2" w14:textId="77777777" w:rsidR="0044768D" w:rsidRPr="00350271" w:rsidRDefault="0044768D" w:rsidP="00374826">
            <w:pPr>
              <w:spacing w:after="0"/>
              <w:rPr>
                <w:rFonts w:ascii="Arial" w:hAnsi="Arial" w:cs="Arial"/>
              </w:rPr>
            </w:pPr>
            <w:r w:rsidRPr="00350271">
              <w:rPr>
                <w:rFonts w:ascii="Arial" w:hAnsi="Arial" w:cs="Arial"/>
              </w:rPr>
              <w:t>Estado de realização</w:t>
            </w:r>
          </w:p>
        </w:tc>
        <w:tc>
          <w:tcPr>
            <w:tcW w:w="3471" w:type="dxa"/>
            <w:shd w:val="clear" w:color="auto" w:fill="D9D9D9" w:themeFill="background1" w:themeFillShade="D9"/>
            <w:vAlign w:val="center"/>
          </w:tcPr>
          <w:p w14:paraId="04FC5C8E" w14:textId="77777777" w:rsidR="0044768D" w:rsidRPr="00350271" w:rsidRDefault="18625567" w:rsidP="00374826">
            <w:pPr>
              <w:spacing w:after="0"/>
              <w:rPr>
                <w:rFonts w:ascii="Arial" w:hAnsi="Arial" w:cs="Arial"/>
              </w:rPr>
            </w:pPr>
            <w:r w:rsidRPr="6941F0C1">
              <w:rPr>
                <w:rFonts w:ascii="Arial" w:hAnsi="Arial" w:cs="Arial"/>
              </w:rPr>
              <w:t>Observações</w:t>
            </w:r>
            <w:bookmarkEnd w:id="41"/>
          </w:p>
        </w:tc>
      </w:tr>
      <w:tr w:rsidR="0044768D" w:rsidRPr="00350271" w14:paraId="625A2463" w14:textId="77777777" w:rsidTr="6941F0C1">
        <w:trPr>
          <w:jc w:val="center"/>
        </w:trPr>
        <w:tc>
          <w:tcPr>
            <w:tcW w:w="4005" w:type="dxa"/>
            <w:vAlign w:val="center"/>
          </w:tcPr>
          <w:p w14:paraId="0D56B5A1" w14:textId="50A23B3A" w:rsidR="6941F0C1" w:rsidRDefault="6941F0C1" w:rsidP="6941F0C1">
            <w:pPr>
              <w:pStyle w:val="Style1"/>
              <w:spacing w:line="360" w:lineRule="auto"/>
              <w:ind w:left="0"/>
              <w:rPr>
                <w:rFonts w:ascii="Arial" w:eastAsia="Arial" w:hAnsi="Arial" w:cs="Arial"/>
                <w:color w:val="000000" w:themeColor="text1"/>
                <w:sz w:val="24"/>
                <w:szCs w:val="24"/>
              </w:rPr>
            </w:pPr>
            <w:r w:rsidRPr="6941F0C1">
              <w:rPr>
                <w:rFonts w:ascii="Arial" w:eastAsia="Arial" w:hAnsi="Arial" w:cs="Arial"/>
                <w:color w:val="000000" w:themeColor="text1"/>
                <w:sz w:val="24"/>
                <w:szCs w:val="24"/>
              </w:rPr>
              <w:t xml:space="preserve">Dia do Sócio cooperante </w:t>
            </w:r>
          </w:p>
        </w:tc>
        <w:tc>
          <w:tcPr>
            <w:tcW w:w="2158" w:type="dxa"/>
            <w:vAlign w:val="center"/>
          </w:tcPr>
          <w:p w14:paraId="7349F374" w14:textId="50D72C02" w:rsidR="0044768D" w:rsidRPr="00350271" w:rsidRDefault="007078F8" w:rsidP="00374826">
            <w:pPr>
              <w:spacing w:after="0"/>
              <w:rPr>
                <w:rFonts w:ascii="Arial" w:hAnsi="Arial" w:cs="Arial"/>
              </w:rPr>
            </w:pPr>
            <w:bookmarkStart w:id="42" w:name="RowTitle_8acae36e815b4ac4aef81aeb0da7491"/>
            <w:r>
              <w:rPr>
                <w:rFonts w:ascii="Arial" w:hAnsi="Arial" w:cs="Arial"/>
              </w:rPr>
              <w:t>Concluída</w:t>
            </w:r>
          </w:p>
        </w:tc>
        <w:bookmarkEnd w:id="42"/>
        <w:tc>
          <w:tcPr>
            <w:tcW w:w="3471" w:type="dxa"/>
            <w:vAlign w:val="center"/>
          </w:tcPr>
          <w:p w14:paraId="770DAAB0" w14:textId="77777777" w:rsidR="0044768D" w:rsidRPr="00350271" w:rsidRDefault="0044768D" w:rsidP="00374826">
            <w:pPr>
              <w:spacing w:after="0"/>
              <w:rPr>
                <w:rFonts w:ascii="Arial" w:hAnsi="Arial" w:cs="Arial"/>
              </w:rPr>
            </w:pPr>
          </w:p>
        </w:tc>
      </w:tr>
      <w:tr w:rsidR="0044768D" w:rsidRPr="00350271" w14:paraId="304C375D" w14:textId="77777777" w:rsidTr="6941F0C1">
        <w:trPr>
          <w:jc w:val="center"/>
        </w:trPr>
        <w:tc>
          <w:tcPr>
            <w:tcW w:w="4005" w:type="dxa"/>
            <w:vAlign w:val="center"/>
          </w:tcPr>
          <w:p w14:paraId="11CCB91E" w14:textId="37E9A7E5" w:rsidR="6941F0C1" w:rsidRDefault="6941F0C1" w:rsidP="6941F0C1">
            <w:pPr>
              <w:pStyle w:val="Normal0"/>
              <w:pBdr>
                <w:top w:val="nil"/>
                <w:left w:val="nil"/>
                <w:bottom w:val="nil"/>
                <w:right w:val="nil"/>
                <w:between w:val="nil"/>
              </w:pBdr>
              <w:spacing w:before="60" w:after="0"/>
              <w:jc w:val="both"/>
              <w:rPr>
                <w:rFonts w:ascii="Arial" w:eastAsia="Arial" w:hAnsi="Arial" w:cs="Arial"/>
                <w:color w:val="000000" w:themeColor="text1"/>
              </w:rPr>
            </w:pPr>
            <w:r w:rsidRPr="6941F0C1">
              <w:rPr>
                <w:rFonts w:ascii="Arial" w:eastAsia="Arial" w:hAnsi="Arial" w:cs="Arial"/>
                <w:color w:val="000000" w:themeColor="text1"/>
              </w:rPr>
              <w:t>Realizar e dinamizar encontros temáticos e diversas atividades: desportivas; recreativas e de lazer dirigidas aos sócios cooperantes.</w:t>
            </w:r>
          </w:p>
        </w:tc>
        <w:tc>
          <w:tcPr>
            <w:tcW w:w="2158" w:type="dxa"/>
            <w:vAlign w:val="center"/>
          </w:tcPr>
          <w:p w14:paraId="32ED37BB" w14:textId="2469064A" w:rsidR="0044768D" w:rsidRPr="00350271" w:rsidRDefault="1398E137" w:rsidP="00374826">
            <w:pPr>
              <w:spacing w:after="0"/>
              <w:rPr>
                <w:rFonts w:ascii="Arial" w:hAnsi="Arial" w:cs="Arial"/>
              </w:rPr>
            </w:pPr>
            <w:r w:rsidRPr="6941F0C1">
              <w:rPr>
                <w:rFonts w:ascii="Arial" w:hAnsi="Arial" w:cs="Arial"/>
              </w:rPr>
              <w:t xml:space="preserve">Concluída </w:t>
            </w:r>
          </w:p>
        </w:tc>
        <w:tc>
          <w:tcPr>
            <w:tcW w:w="3471" w:type="dxa"/>
            <w:vAlign w:val="center"/>
          </w:tcPr>
          <w:p w14:paraId="517FD647" w14:textId="7359BD16" w:rsidR="0044768D" w:rsidRPr="00350271" w:rsidRDefault="1398E137" w:rsidP="00374826">
            <w:pPr>
              <w:spacing w:after="0"/>
              <w:rPr>
                <w:rFonts w:ascii="Arial" w:hAnsi="Arial" w:cs="Arial"/>
              </w:rPr>
            </w:pPr>
            <w:r w:rsidRPr="6941F0C1">
              <w:rPr>
                <w:rFonts w:ascii="Arial" w:hAnsi="Arial" w:cs="Arial"/>
              </w:rPr>
              <w:t>Realizada a “tarde de petiscos”</w:t>
            </w:r>
          </w:p>
        </w:tc>
      </w:tr>
    </w:tbl>
    <w:p w14:paraId="4D9ECD55" w14:textId="2ACDBA24" w:rsidR="6941F0C1" w:rsidRDefault="6941F0C1" w:rsidP="6941F0C1">
      <w:pPr>
        <w:spacing w:after="0"/>
        <w:ind w:left="1416"/>
        <w:rPr>
          <w:rFonts w:ascii="Arial" w:hAnsi="Arial" w:cs="Arial"/>
        </w:rPr>
      </w:pPr>
    </w:p>
    <w:tbl>
      <w:tblPr>
        <w:tblStyle w:val="TabelacomGrelha"/>
        <w:tblW w:w="9605" w:type="dxa"/>
        <w:jc w:val="center"/>
        <w:tblLook w:val="04A0" w:firstRow="1" w:lastRow="0" w:firstColumn="1" w:lastColumn="0" w:noHBand="0" w:noVBand="1"/>
      </w:tblPr>
      <w:tblGrid>
        <w:gridCol w:w="5096"/>
        <w:gridCol w:w="2549"/>
        <w:gridCol w:w="1960"/>
      </w:tblGrid>
      <w:tr w:rsidR="004A6ABD" w:rsidRPr="00350271" w14:paraId="631A8F14" w14:textId="77777777" w:rsidTr="6941F0C1">
        <w:trPr>
          <w:jc w:val="center"/>
        </w:trPr>
        <w:tc>
          <w:tcPr>
            <w:tcW w:w="9605" w:type="dxa"/>
            <w:gridSpan w:val="3"/>
            <w:shd w:val="clear" w:color="auto" w:fill="9CC2E5" w:themeFill="accent1" w:themeFillTint="99"/>
            <w:vAlign w:val="center"/>
          </w:tcPr>
          <w:p w14:paraId="7F43B242" w14:textId="77777777" w:rsidR="004A6ABD" w:rsidRPr="00350271" w:rsidRDefault="004A6ABD" w:rsidP="00374826">
            <w:pPr>
              <w:spacing w:after="0"/>
              <w:rPr>
                <w:rFonts w:ascii="Arial" w:hAnsi="Arial" w:cs="Arial"/>
              </w:rPr>
            </w:pPr>
            <w:r w:rsidRPr="00350271">
              <w:rPr>
                <w:rFonts w:ascii="Arial" w:hAnsi="Arial" w:cs="Arial"/>
              </w:rPr>
              <w:t xml:space="preserve">Tabela </w:t>
            </w:r>
            <w:r w:rsidR="006934E3" w:rsidRPr="00350271">
              <w:rPr>
                <w:rFonts w:ascii="Arial" w:hAnsi="Arial" w:cs="Arial"/>
              </w:rPr>
              <w:t>17</w:t>
            </w:r>
            <w:r w:rsidRPr="00350271">
              <w:rPr>
                <w:rFonts w:ascii="Arial" w:hAnsi="Arial" w:cs="Arial"/>
              </w:rPr>
              <w:t xml:space="preserve">: Metas definidas para o Objetivo n.º </w:t>
            </w:r>
            <w:r w:rsidR="006934E3" w:rsidRPr="00350271">
              <w:rPr>
                <w:rFonts w:ascii="Arial" w:hAnsi="Arial" w:cs="Arial"/>
              </w:rPr>
              <w:t>8</w:t>
            </w:r>
            <w:r w:rsidRPr="00350271">
              <w:rPr>
                <w:rFonts w:ascii="Arial" w:hAnsi="Arial" w:cs="Arial"/>
              </w:rPr>
              <w:t xml:space="preserve"> (Valorizar o contributo dos </w:t>
            </w:r>
            <w:r w:rsidR="002A6C36">
              <w:rPr>
                <w:rFonts w:ascii="Arial" w:hAnsi="Arial" w:cs="Arial"/>
              </w:rPr>
              <w:t>Associados</w:t>
            </w:r>
            <w:r w:rsidRPr="00350271">
              <w:rPr>
                <w:rFonts w:ascii="Arial" w:hAnsi="Arial" w:cs="Arial"/>
              </w:rPr>
              <w:t xml:space="preserve"> Cooperantes para a instituição)</w:t>
            </w:r>
          </w:p>
        </w:tc>
      </w:tr>
      <w:tr w:rsidR="0044768D" w:rsidRPr="00350271" w14:paraId="37CD4CE2" w14:textId="77777777" w:rsidTr="6941F0C1">
        <w:trPr>
          <w:jc w:val="center"/>
        </w:trPr>
        <w:tc>
          <w:tcPr>
            <w:tcW w:w="5096" w:type="dxa"/>
            <w:shd w:val="clear" w:color="auto" w:fill="D9D9D9" w:themeFill="background1" w:themeFillShade="D9"/>
            <w:vAlign w:val="center"/>
          </w:tcPr>
          <w:p w14:paraId="0CEFCAE9" w14:textId="77777777" w:rsidR="0044768D" w:rsidRPr="00350271" w:rsidRDefault="0044768D" w:rsidP="00374826">
            <w:pPr>
              <w:spacing w:after="0"/>
              <w:rPr>
                <w:rFonts w:ascii="Arial" w:hAnsi="Arial" w:cs="Arial"/>
              </w:rPr>
            </w:pPr>
            <w:bookmarkStart w:id="43" w:name="ColumnTitle_364320b3498c4b3caed5d413de2f" w:colFirst="0" w:colLast="0"/>
            <w:r w:rsidRPr="00350271">
              <w:rPr>
                <w:rFonts w:ascii="Arial" w:hAnsi="Arial" w:cs="Arial"/>
              </w:rPr>
              <w:t>Indicador</w:t>
            </w:r>
          </w:p>
        </w:tc>
        <w:tc>
          <w:tcPr>
            <w:tcW w:w="2549" w:type="dxa"/>
            <w:shd w:val="clear" w:color="auto" w:fill="D9D9D9" w:themeFill="background1" w:themeFillShade="D9"/>
            <w:vAlign w:val="center"/>
          </w:tcPr>
          <w:p w14:paraId="6647FB8C" w14:textId="77777777" w:rsidR="0044768D" w:rsidRPr="00350271" w:rsidRDefault="0044768D" w:rsidP="00374826">
            <w:pPr>
              <w:spacing w:after="0"/>
              <w:rPr>
                <w:rFonts w:ascii="Arial" w:hAnsi="Arial" w:cs="Arial"/>
              </w:rPr>
            </w:pPr>
            <w:r w:rsidRPr="00350271">
              <w:rPr>
                <w:rFonts w:ascii="Arial" w:hAnsi="Arial" w:cs="Arial"/>
              </w:rPr>
              <w:t>Meta definida</w:t>
            </w:r>
          </w:p>
        </w:tc>
        <w:tc>
          <w:tcPr>
            <w:tcW w:w="1960" w:type="dxa"/>
            <w:shd w:val="clear" w:color="auto" w:fill="D9D9D9" w:themeFill="background1" w:themeFillShade="D9"/>
            <w:vAlign w:val="center"/>
          </w:tcPr>
          <w:p w14:paraId="728A1ED2" w14:textId="77777777" w:rsidR="0044768D" w:rsidRPr="00350271" w:rsidRDefault="0044768D" w:rsidP="00374826">
            <w:pPr>
              <w:spacing w:after="0"/>
              <w:rPr>
                <w:rFonts w:ascii="Arial" w:hAnsi="Arial" w:cs="Arial"/>
              </w:rPr>
            </w:pPr>
            <w:r w:rsidRPr="00350271">
              <w:rPr>
                <w:rFonts w:ascii="Arial" w:hAnsi="Arial" w:cs="Arial"/>
              </w:rPr>
              <w:t>Valor alcançado</w:t>
            </w:r>
          </w:p>
        </w:tc>
      </w:tr>
      <w:tr w:rsidR="0097274E" w:rsidRPr="00350271" w14:paraId="191D71DB" w14:textId="77777777" w:rsidTr="6941F0C1">
        <w:trPr>
          <w:jc w:val="center"/>
        </w:trPr>
        <w:tc>
          <w:tcPr>
            <w:tcW w:w="5096" w:type="dxa"/>
            <w:vAlign w:val="center"/>
          </w:tcPr>
          <w:p w14:paraId="5A0B57D6" w14:textId="77777777" w:rsidR="0097274E" w:rsidRPr="00350271" w:rsidRDefault="0097274E" w:rsidP="00374826">
            <w:pPr>
              <w:spacing w:after="0"/>
              <w:rPr>
                <w:rFonts w:ascii="Arial" w:hAnsi="Arial" w:cs="Arial"/>
              </w:rPr>
            </w:pPr>
            <w:bookmarkStart w:id="44" w:name="RowTitle_08ec392860e1495f9028c28de4e69da" w:colFirst="0" w:colLast="0"/>
            <w:bookmarkEnd w:id="43"/>
            <w:r w:rsidRPr="00350271">
              <w:rPr>
                <w:rFonts w:ascii="Arial" w:hAnsi="Arial" w:cs="Arial"/>
              </w:rPr>
              <w:t xml:space="preserve">Taxa de </w:t>
            </w:r>
            <w:r w:rsidR="002A6C36">
              <w:rPr>
                <w:rFonts w:ascii="Arial" w:hAnsi="Arial" w:cs="Arial"/>
              </w:rPr>
              <w:t>Associados</w:t>
            </w:r>
            <w:r w:rsidRPr="00350271">
              <w:rPr>
                <w:rFonts w:ascii="Arial" w:hAnsi="Arial" w:cs="Arial"/>
              </w:rPr>
              <w:t xml:space="preserve"> cooperantes com quotas regularizadas</w:t>
            </w:r>
          </w:p>
        </w:tc>
        <w:tc>
          <w:tcPr>
            <w:tcW w:w="2549" w:type="dxa"/>
            <w:vAlign w:val="center"/>
          </w:tcPr>
          <w:p w14:paraId="00358F80" w14:textId="214AE7E9" w:rsidR="0097274E" w:rsidRPr="00350271" w:rsidRDefault="2F2E9987" w:rsidP="00374826">
            <w:pPr>
              <w:spacing w:after="0"/>
              <w:rPr>
                <w:rFonts w:ascii="Arial" w:hAnsi="Arial" w:cs="Arial"/>
              </w:rPr>
            </w:pPr>
            <w:r w:rsidRPr="6941F0C1">
              <w:rPr>
                <w:rFonts w:ascii="Arial" w:hAnsi="Arial" w:cs="Arial"/>
              </w:rPr>
              <w:t>4%</w:t>
            </w:r>
          </w:p>
        </w:tc>
        <w:tc>
          <w:tcPr>
            <w:tcW w:w="1960" w:type="dxa"/>
            <w:vAlign w:val="center"/>
          </w:tcPr>
          <w:p w14:paraId="21CEE46A" w14:textId="7C4E2B32" w:rsidR="0097274E" w:rsidRPr="00350271" w:rsidRDefault="2D3BFB10" w:rsidP="00374826">
            <w:pPr>
              <w:spacing w:after="0"/>
              <w:rPr>
                <w:rFonts w:ascii="Arial" w:hAnsi="Arial" w:cs="Arial"/>
              </w:rPr>
            </w:pPr>
            <w:r w:rsidRPr="6941F0C1">
              <w:rPr>
                <w:rFonts w:ascii="Arial" w:hAnsi="Arial" w:cs="Arial"/>
              </w:rPr>
              <w:t>3.45%</w:t>
            </w:r>
          </w:p>
        </w:tc>
      </w:tr>
    </w:tbl>
    <w:p w14:paraId="19A59B07" w14:textId="77777777" w:rsidR="00E75BB8" w:rsidRPr="00350271" w:rsidRDefault="00E75BB8" w:rsidP="00E75BB8">
      <w:pPr>
        <w:rPr>
          <w:rFonts w:ascii="Arial" w:hAnsi="Arial" w:cs="Arial"/>
        </w:rPr>
      </w:pPr>
      <w:bookmarkStart w:id="45" w:name="_Toc113526821"/>
      <w:bookmarkEnd w:id="44"/>
    </w:p>
    <w:p w14:paraId="085D7DD3" w14:textId="5E9FAFAE" w:rsidR="00983071" w:rsidRPr="00107703" w:rsidRDefault="2BD9A241" w:rsidP="00374826">
      <w:pPr>
        <w:pStyle w:val="Ttulo3"/>
        <w:numPr>
          <w:ilvl w:val="1"/>
          <w:numId w:val="18"/>
        </w:numPr>
        <w:rPr>
          <w:rFonts w:ascii="Arial" w:hAnsi="Arial" w:cs="Arial"/>
          <w:b/>
          <w:bCs/>
          <w:color w:val="2E74B5" w:themeColor="accent1" w:themeShade="BF"/>
          <w:sz w:val="28"/>
          <w:szCs w:val="28"/>
        </w:rPr>
      </w:pPr>
      <w:bookmarkStart w:id="46" w:name="_Toc221529931"/>
      <w:r w:rsidRPr="6941F0C1">
        <w:rPr>
          <w:rFonts w:ascii="Arial" w:hAnsi="Arial" w:cs="Arial"/>
          <w:b/>
          <w:bCs/>
          <w:color w:val="2E74B5" w:themeColor="accent1" w:themeShade="BF"/>
          <w:sz w:val="28"/>
          <w:szCs w:val="28"/>
        </w:rPr>
        <w:lastRenderedPageBreak/>
        <w:t>Iniciativas / E</w:t>
      </w:r>
      <w:r w:rsidR="639330C4" w:rsidRPr="6941F0C1">
        <w:rPr>
          <w:rFonts w:ascii="Arial" w:hAnsi="Arial" w:cs="Arial"/>
          <w:b/>
          <w:bCs/>
          <w:color w:val="2E74B5" w:themeColor="accent1" w:themeShade="BF"/>
          <w:sz w:val="28"/>
          <w:szCs w:val="28"/>
        </w:rPr>
        <w:t>ventos a Desenvolver no âmbito A</w:t>
      </w:r>
      <w:r w:rsidRPr="6941F0C1">
        <w:rPr>
          <w:rFonts w:ascii="Arial" w:hAnsi="Arial" w:cs="Arial"/>
          <w:b/>
          <w:bCs/>
          <w:color w:val="2E74B5" w:themeColor="accent1" w:themeShade="BF"/>
          <w:sz w:val="28"/>
          <w:szCs w:val="28"/>
        </w:rPr>
        <w:t>ssociativo</w:t>
      </w:r>
      <w:bookmarkEnd w:id="45"/>
      <w:bookmarkEnd w:id="46"/>
    </w:p>
    <w:tbl>
      <w:tblPr>
        <w:tblStyle w:val="TabelacomGrelha"/>
        <w:tblW w:w="9915" w:type="dxa"/>
        <w:tblInd w:w="279" w:type="dxa"/>
        <w:tblLook w:val="04A0" w:firstRow="1" w:lastRow="0" w:firstColumn="1" w:lastColumn="0" w:noHBand="0" w:noVBand="1"/>
      </w:tblPr>
      <w:tblGrid>
        <w:gridCol w:w="2136"/>
        <w:gridCol w:w="2049"/>
        <w:gridCol w:w="5730"/>
      </w:tblGrid>
      <w:tr w:rsidR="008A7D51" w:rsidRPr="00350271" w14:paraId="674726D3" w14:textId="77777777" w:rsidTr="6941F0C1">
        <w:tc>
          <w:tcPr>
            <w:tcW w:w="9915" w:type="dxa"/>
            <w:gridSpan w:val="3"/>
            <w:shd w:val="clear" w:color="auto" w:fill="9CC2E5" w:themeFill="accent1" w:themeFillTint="99"/>
            <w:vAlign w:val="center"/>
          </w:tcPr>
          <w:p w14:paraId="05B0B61D" w14:textId="77777777" w:rsidR="008A7D51" w:rsidRPr="00350271" w:rsidRDefault="008C03D9" w:rsidP="00374826">
            <w:pPr>
              <w:rPr>
                <w:rFonts w:ascii="Arial" w:hAnsi="Arial" w:cs="Arial"/>
              </w:rPr>
            </w:pPr>
            <w:r w:rsidRPr="00350271">
              <w:rPr>
                <w:rFonts w:ascii="Arial" w:hAnsi="Arial" w:cs="Arial"/>
              </w:rPr>
              <w:t>Tabela 18: Iniciativas / eventos no âmbito Associativo</w:t>
            </w:r>
          </w:p>
        </w:tc>
      </w:tr>
      <w:tr w:rsidR="008A7D51" w:rsidRPr="00350271" w14:paraId="4C5DDA05" w14:textId="77777777" w:rsidTr="000F50C0">
        <w:trPr>
          <w:trHeight w:val="1155"/>
        </w:trPr>
        <w:tc>
          <w:tcPr>
            <w:tcW w:w="2136" w:type="dxa"/>
            <w:shd w:val="clear" w:color="auto" w:fill="D9D9D9" w:themeFill="background1" w:themeFillShade="D9"/>
            <w:vAlign w:val="center"/>
          </w:tcPr>
          <w:p w14:paraId="2FA95C42" w14:textId="77777777" w:rsidR="008A7D51" w:rsidRPr="00350271" w:rsidRDefault="008C03D9" w:rsidP="00374826">
            <w:pPr>
              <w:rPr>
                <w:rFonts w:ascii="Arial" w:hAnsi="Arial" w:cs="Arial"/>
              </w:rPr>
            </w:pPr>
            <w:bookmarkStart w:id="47" w:name="ColumnTitle_53fa88f6c703496b8af40080bfd9" w:colFirst="0" w:colLast="0"/>
            <w:r w:rsidRPr="00350271">
              <w:rPr>
                <w:rFonts w:ascii="Arial" w:hAnsi="Arial" w:cs="Arial"/>
              </w:rPr>
              <w:t>Evento</w:t>
            </w:r>
          </w:p>
        </w:tc>
        <w:tc>
          <w:tcPr>
            <w:tcW w:w="2049" w:type="dxa"/>
            <w:shd w:val="clear" w:color="auto" w:fill="D9D9D9" w:themeFill="background1" w:themeFillShade="D9"/>
            <w:vAlign w:val="center"/>
          </w:tcPr>
          <w:p w14:paraId="0F452BD8" w14:textId="77777777" w:rsidR="008A7D51" w:rsidRPr="00350271" w:rsidRDefault="008C03D9" w:rsidP="00374826">
            <w:pPr>
              <w:rPr>
                <w:rFonts w:ascii="Arial" w:hAnsi="Arial" w:cs="Arial"/>
              </w:rPr>
            </w:pPr>
            <w:r w:rsidRPr="00350271">
              <w:rPr>
                <w:rFonts w:ascii="Arial" w:hAnsi="Arial" w:cs="Arial"/>
              </w:rPr>
              <w:t>Resultados alcançados</w:t>
            </w:r>
          </w:p>
        </w:tc>
        <w:tc>
          <w:tcPr>
            <w:tcW w:w="5730" w:type="dxa"/>
            <w:shd w:val="clear" w:color="auto" w:fill="D9D9D9" w:themeFill="background1" w:themeFillShade="D9"/>
            <w:vAlign w:val="center"/>
          </w:tcPr>
          <w:p w14:paraId="6BAFA51A" w14:textId="77777777" w:rsidR="008A7D51" w:rsidRPr="00350271" w:rsidRDefault="55A895F5" w:rsidP="00374826">
            <w:pPr>
              <w:rPr>
                <w:rFonts w:ascii="Arial" w:hAnsi="Arial" w:cs="Arial"/>
              </w:rPr>
            </w:pPr>
            <w:r w:rsidRPr="6941F0C1">
              <w:rPr>
                <w:rFonts w:ascii="Arial" w:hAnsi="Arial" w:cs="Arial"/>
              </w:rPr>
              <w:t>Conclusões e perspetivas de futuro</w:t>
            </w:r>
            <w:bookmarkEnd w:id="47"/>
          </w:p>
        </w:tc>
      </w:tr>
      <w:tr w:rsidR="000F50C0" w:rsidRPr="00350271" w14:paraId="0290A49B" w14:textId="77777777" w:rsidTr="6941F0C1">
        <w:tc>
          <w:tcPr>
            <w:tcW w:w="2136" w:type="dxa"/>
            <w:vAlign w:val="center"/>
          </w:tcPr>
          <w:p w14:paraId="0D730CA1" w14:textId="76BB616C" w:rsidR="000F50C0" w:rsidRPr="6941F0C1" w:rsidRDefault="000F50C0" w:rsidP="6941F0C1">
            <w:pPr>
              <w:pStyle w:val="Style1"/>
              <w:ind w:left="0"/>
              <w:jc w:val="center"/>
              <w:rPr>
                <w:rFonts w:ascii="Arial" w:eastAsia="Arial" w:hAnsi="Arial" w:cs="Arial"/>
                <w:color w:val="000000" w:themeColor="text1"/>
                <w:sz w:val="24"/>
                <w:szCs w:val="24"/>
              </w:rPr>
            </w:pPr>
            <w:r>
              <w:rPr>
                <w:rFonts w:ascii="Arial" w:eastAsia="Arial" w:hAnsi="Arial" w:cs="Arial"/>
                <w:color w:val="000000" w:themeColor="text1"/>
                <w:sz w:val="24"/>
                <w:szCs w:val="24"/>
              </w:rPr>
              <w:t xml:space="preserve">Serviço de Restauração e Bar ao longo do ano, foram </w:t>
            </w:r>
            <w:r w:rsidR="00215FEA">
              <w:rPr>
                <w:rFonts w:ascii="Arial" w:eastAsia="Arial" w:hAnsi="Arial" w:cs="Arial"/>
                <w:color w:val="000000" w:themeColor="text1"/>
                <w:sz w:val="24"/>
                <w:szCs w:val="24"/>
              </w:rPr>
              <w:t>servidas</w:t>
            </w:r>
            <w:r>
              <w:rPr>
                <w:rFonts w:ascii="Arial" w:eastAsia="Arial" w:hAnsi="Arial" w:cs="Arial"/>
                <w:color w:val="000000" w:themeColor="text1"/>
                <w:sz w:val="24"/>
                <w:szCs w:val="24"/>
              </w:rPr>
              <w:t xml:space="preserve"> 3175 refeições</w:t>
            </w:r>
          </w:p>
        </w:tc>
        <w:tc>
          <w:tcPr>
            <w:tcW w:w="2049" w:type="dxa"/>
            <w:vAlign w:val="center"/>
          </w:tcPr>
          <w:p w14:paraId="11B82BFF" w14:textId="6C818D5A" w:rsidR="000F50C0" w:rsidRPr="6941F0C1" w:rsidRDefault="00F62885" w:rsidP="00374826">
            <w:pPr>
              <w:rPr>
                <w:rFonts w:ascii="Arial" w:hAnsi="Arial" w:cs="Arial"/>
              </w:rPr>
            </w:pPr>
            <w:r>
              <w:rPr>
                <w:rFonts w:ascii="Arial" w:hAnsi="Arial" w:cs="Arial"/>
              </w:rPr>
              <w:t>Concluído</w:t>
            </w:r>
          </w:p>
        </w:tc>
        <w:tc>
          <w:tcPr>
            <w:tcW w:w="5730" w:type="dxa"/>
            <w:vAlign w:val="center"/>
          </w:tcPr>
          <w:p w14:paraId="617C8F41" w14:textId="77777777" w:rsidR="000F50C0" w:rsidRPr="00350271" w:rsidRDefault="000F50C0" w:rsidP="00374826">
            <w:pPr>
              <w:rPr>
                <w:rFonts w:ascii="Arial" w:hAnsi="Arial" w:cs="Arial"/>
              </w:rPr>
            </w:pPr>
          </w:p>
        </w:tc>
      </w:tr>
      <w:tr w:rsidR="008C03D9" w:rsidRPr="00350271" w14:paraId="1C5331D4" w14:textId="77777777" w:rsidTr="6941F0C1">
        <w:tc>
          <w:tcPr>
            <w:tcW w:w="2136" w:type="dxa"/>
            <w:vAlign w:val="center"/>
          </w:tcPr>
          <w:p w14:paraId="11BA6C12" w14:textId="212014C1" w:rsidR="6941F0C1" w:rsidRDefault="6941F0C1" w:rsidP="6941F0C1">
            <w:pPr>
              <w:pStyle w:val="Style1"/>
              <w:ind w:left="0"/>
              <w:jc w:val="center"/>
              <w:rPr>
                <w:rFonts w:ascii="Arial" w:eastAsia="Arial" w:hAnsi="Arial" w:cs="Arial"/>
                <w:color w:val="000000" w:themeColor="text1"/>
                <w:sz w:val="24"/>
                <w:szCs w:val="24"/>
              </w:rPr>
            </w:pPr>
            <w:r w:rsidRPr="6941F0C1">
              <w:rPr>
                <w:rFonts w:ascii="Arial" w:eastAsia="Arial" w:hAnsi="Arial" w:cs="Arial"/>
                <w:color w:val="000000" w:themeColor="text1"/>
                <w:sz w:val="24"/>
                <w:szCs w:val="24"/>
              </w:rPr>
              <w:t>Almoços Convívio</w:t>
            </w:r>
          </w:p>
        </w:tc>
        <w:tc>
          <w:tcPr>
            <w:tcW w:w="2049" w:type="dxa"/>
            <w:vAlign w:val="center"/>
          </w:tcPr>
          <w:p w14:paraId="5935404A" w14:textId="64EB6411" w:rsidR="008C03D9" w:rsidRPr="00350271" w:rsidRDefault="0331E3B8" w:rsidP="00374826">
            <w:pPr>
              <w:rPr>
                <w:rFonts w:ascii="Arial" w:hAnsi="Arial" w:cs="Arial"/>
              </w:rPr>
            </w:pPr>
            <w:bookmarkStart w:id="48" w:name="RowTitle_cab68c77b209435995cb1410157a9da"/>
            <w:r w:rsidRPr="6941F0C1">
              <w:rPr>
                <w:rFonts w:ascii="Arial" w:hAnsi="Arial" w:cs="Arial"/>
              </w:rPr>
              <w:t>Concluído</w:t>
            </w:r>
          </w:p>
        </w:tc>
        <w:bookmarkEnd w:id="48"/>
        <w:tc>
          <w:tcPr>
            <w:tcW w:w="5730" w:type="dxa"/>
            <w:vAlign w:val="center"/>
          </w:tcPr>
          <w:p w14:paraId="6AF035F7" w14:textId="77777777" w:rsidR="008C03D9" w:rsidRPr="00350271" w:rsidRDefault="008C03D9" w:rsidP="00374826">
            <w:pPr>
              <w:rPr>
                <w:rFonts w:ascii="Arial" w:hAnsi="Arial" w:cs="Arial"/>
              </w:rPr>
            </w:pPr>
          </w:p>
        </w:tc>
      </w:tr>
      <w:tr w:rsidR="008C03D9" w:rsidRPr="00350271" w14:paraId="243537BA" w14:textId="77777777" w:rsidTr="6941F0C1">
        <w:tc>
          <w:tcPr>
            <w:tcW w:w="2136" w:type="dxa"/>
            <w:vAlign w:val="center"/>
          </w:tcPr>
          <w:p w14:paraId="0DACF292" w14:textId="7643DE0F" w:rsidR="6941F0C1" w:rsidRDefault="6941F0C1" w:rsidP="6941F0C1">
            <w:pPr>
              <w:pStyle w:val="Style1"/>
              <w:ind w:left="0"/>
              <w:jc w:val="center"/>
              <w:rPr>
                <w:rFonts w:ascii="Arial" w:eastAsia="Arial" w:hAnsi="Arial" w:cs="Arial"/>
                <w:color w:val="000000" w:themeColor="text1"/>
                <w:sz w:val="24"/>
                <w:szCs w:val="24"/>
              </w:rPr>
            </w:pPr>
            <w:r w:rsidRPr="6941F0C1">
              <w:rPr>
                <w:rFonts w:ascii="Arial" w:eastAsia="Arial" w:hAnsi="Arial" w:cs="Arial"/>
                <w:color w:val="000000" w:themeColor="text1"/>
                <w:sz w:val="24"/>
                <w:szCs w:val="24"/>
              </w:rPr>
              <w:t>Visita Cultural</w:t>
            </w:r>
          </w:p>
        </w:tc>
        <w:tc>
          <w:tcPr>
            <w:tcW w:w="2049" w:type="dxa"/>
            <w:vAlign w:val="center"/>
          </w:tcPr>
          <w:p w14:paraId="4E47A568" w14:textId="4408435A" w:rsidR="008C03D9" w:rsidRPr="00350271" w:rsidRDefault="00107703" w:rsidP="00374826">
            <w:pPr>
              <w:rPr>
                <w:rFonts w:ascii="Arial" w:hAnsi="Arial" w:cs="Arial"/>
              </w:rPr>
            </w:pPr>
            <w:r>
              <w:rPr>
                <w:rFonts w:ascii="Arial" w:hAnsi="Arial" w:cs="Arial"/>
              </w:rPr>
              <w:t>Concluído</w:t>
            </w:r>
          </w:p>
        </w:tc>
        <w:tc>
          <w:tcPr>
            <w:tcW w:w="5730" w:type="dxa"/>
            <w:vAlign w:val="center"/>
          </w:tcPr>
          <w:p w14:paraId="2DA16890" w14:textId="77777777" w:rsidR="008C03D9" w:rsidRPr="00350271" w:rsidRDefault="008C03D9" w:rsidP="00374826">
            <w:pPr>
              <w:rPr>
                <w:rFonts w:ascii="Arial" w:hAnsi="Arial" w:cs="Arial"/>
              </w:rPr>
            </w:pPr>
          </w:p>
        </w:tc>
      </w:tr>
      <w:tr w:rsidR="6941F0C1" w14:paraId="1F33FF62" w14:textId="77777777" w:rsidTr="6941F0C1">
        <w:trPr>
          <w:trHeight w:val="300"/>
        </w:trPr>
        <w:tc>
          <w:tcPr>
            <w:tcW w:w="2136" w:type="dxa"/>
            <w:vAlign w:val="center"/>
          </w:tcPr>
          <w:p w14:paraId="6DA6F254" w14:textId="57527C20" w:rsidR="6941F0C1" w:rsidRDefault="6941F0C1" w:rsidP="6941F0C1">
            <w:pPr>
              <w:pStyle w:val="Style1"/>
              <w:ind w:left="0"/>
              <w:jc w:val="center"/>
              <w:rPr>
                <w:rFonts w:ascii="Arial" w:eastAsia="Arial" w:hAnsi="Arial" w:cs="Arial"/>
                <w:color w:val="000000" w:themeColor="text1"/>
                <w:sz w:val="24"/>
                <w:szCs w:val="24"/>
              </w:rPr>
            </w:pPr>
            <w:r w:rsidRPr="6941F0C1">
              <w:rPr>
                <w:rFonts w:ascii="Arial" w:eastAsia="Arial" w:hAnsi="Arial" w:cs="Arial"/>
                <w:color w:val="000000" w:themeColor="text1"/>
                <w:sz w:val="24"/>
                <w:szCs w:val="24"/>
              </w:rPr>
              <w:t>Workshops</w:t>
            </w:r>
          </w:p>
        </w:tc>
        <w:tc>
          <w:tcPr>
            <w:tcW w:w="2049" w:type="dxa"/>
            <w:vAlign w:val="center"/>
          </w:tcPr>
          <w:p w14:paraId="1D126756" w14:textId="066E3BFC" w:rsidR="0906EF06" w:rsidRDefault="00F62885" w:rsidP="6941F0C1">
            <w:pPr>
              <w:rPr>
                <w:rFonts w:ascii="Arial" w:hAnsi="Arial" w:cs="Arial"/>
              </w:rPr>
            </w:pPr>
            <w:r>
              <w:rPr>
                <w:rFonts w:ascii="Arial" w:hAnsi="Arial" w:cs="Arial"/>
              </w:rPr>
              <w:t>Concluído</w:t>
            </w:r>
          </w:p>
        </w:tc>
        <w:tc>
          <w:tcPr>
            <w:tcW w:w="5730" w:type="dxa"/>
            <w:vAlign w:val="center"/>
          </w:tcPr>
          <w:p w14:paraId="5090DA12" w14:textId="298BABF2" w:rsidR="3D7BD6D4" w:rsidRDefault="3D7BD6D4" w:rsidP="6941F0C1">
            <w:pPr>
              <w:spacing w:after="0" w:line="330" w:lineRule="auto"/>
              <w:jc w:val="both"/>
              <w:rPr>
                <w:rFonts w:ascii="Arial" w:eastAsia="Arial" w:hAnsi="Arial" w:cs="Arial"/>
              </w:rPr>
            </w:pPr>
          </w:p>
        </w:tc>
      </w:tr>
      <w:tr w:rsidR="6941F0C1" w14:paraId="6D2A812D" w14:textId="77777777" w:rsidTr="6941F0C1">
        <w:trPr>
          <w:trHeight w:val="300"/>
        </w:trPr>
        <w:tc>
          <w:tcPr>
            <w:tcW w:w="2136" w:type="dxa"/>
            <w:vAlign w:val="center"/>
          </w:tcPr>
          <w:p w14:paraId="4770A1FC" w14:textId="16BCC1C1" w:rsidR="6941F0C1" w:rsidRDefault="6941F0C1" w:rsidP="6941F0C1">
            <w:pPr>
              <w:pStyle w:val="Style1"/>
              <w:ind w:left="0"/>
              <w:jc w:val="center"/>
              <w:rPr>
                <w:rFonts w:ascii="Arial" w:eastAsia="Arial" w:hAnsi="Arial" w:cs="Arial"/>
                <w:color w:val="000000" w:themeColor="text1"/>
                <w:sz w:val="24"/>
                <w:szCs w:val="24"/>
              </w:rPr>
            </w:pPr>
            <w:r w:rsidRPr="6941F0C1">
              <w:rPr>
                <w:rFonts w:ascii="Arial" w:eastAsia="Arial" w:hAnsi="Arial" w:cs="Arial"/>
                <w:color w:val="000000" w:themeColor="text1"/>
                <w:sz w:val="24"/>
                <w:szCs w:val="24"/>
              </w:rPr>
              <w:t>Comemorações do Dia da Mulher</w:t>
            </w:r>
          </w:p>
        </w:tc>
        <w:tc>
          <w:tcPr>
            <w:tcW w:w="2049" w:type="dxa"/>
            <w:vAlign w:val="center"/>
          </w:tcPr>
          <w:p w14:paraId="2243EAF0" w14:textId="3361551C" w:rsidR="6941F0C1" w:rsidRDefault="00107703" w:rsidP="6941F0C1">
            <w:pPr>
              <w:rPr>
                <w:rFonts w:ascii="Arial" w:hAnsi="Arial" w:cs="Arial"/>
              </w:rPr>
            </w:pPr>
            <w:r>
              <w:rPr>
                <w:rFonts w:ascii="Arial" w:hAnsi="Arial" w:cs="Arial"/>
              </w:rPr>
              <w:t>Concluído</w:t>
            </w:r>
          </w:p>
        </w:tc>
        <w:tc>
          <w:tcPr>
            <w:tcW w:w="5730" w:type="dxa"/>
            <w:vAlign w:val="center"/>
          </w:tcPr>
          <w:p w14:paraId="67CD64FE" w14:textId="65CE6B50" w:rsidR="6941F0C1" w:rsidRDefault="6941F0C1" w:rsidP="6941F0C1">
            <w:pPr>
              <w:rPr>
                <w:rFonts w:ascii="Arial" w:hAnsi="Arial" w:cs="Arial"/>
              </w:rPr>
            </w:pPr>
          </w:p>
        </w:tc>
      </w:tr>
      <w:tr w:rsidR="6941F0C1" w14:paraId="0151042B" w14:textId="77777777" w:rsidTr="6941F0C1">
        <w:trPr>
          <w:trHeight w:val="300"/>
        </w:trPr>
        <w:tc>
          <w:tcPr>
            <w:tcW w:w="2136" w:type="dxa"/>
            <w:vAlign w:val="center"/>
          </w:tcPr>
          <w:p w14:paraId="42EEDA9C" w14:textId="684368EF" w:rsidR="6941F0C1" w:rsidRDefault="6941F0C1" w:rsidP="6941F0C1">
            <w:pPr>
              <w:spacing w:before="60" w:after="0" w:line="240" w:lineRule="auto"/>
              <w:jc w:val="center"/>
              <w:rPr>
                <w:rFonts w:ascii="Arial" w:eastAsia="Arial" w:hAnsi="Arial" w:cs="Arial"/>
                <w:color w:val="000000" w:themeColor="text1"/>
              </w:rPr>
            </w:pPr>
            <w:r w:rsidRPr="6941F0C1">
              <w:rPr>
                <w:rFonts w:ascii="Arial" w:eastAsia="Arial" w:hAnsi="Arial" w:cs="Arial"/>
                <w:color w:val="000000" w:themeColor="text1"/>
              </w:rPr>
              <w:t>Desporto</w:t>
            </w:r>
          </w:p>
          <w:p w14:paraId="752EFB81" w14:textId="2163A663" w:rsidR="6941F0C1" w:rsidRDefault="6941F0C1" w:rsidP="6941F0C1">
            <w:pPr>
              <w:spacing w:before="60" w:after="0" w:line="240" w:lineRule="auto"/>
              <w:jc w:val="center"/>
              <w:rPr>
                <w:rFonts w:ascii="Arial" w:eastAsia="Arial" w:hAnsi="Arial" w:cs="Arial"/>
                <w:color w:val="000000" w:themeColor="text1"/>
              </w:rPr>
            </w:pPr>
            <w:r w:rsidRPr="6941F0C1">
              <w:rPr>
                <w:rFonts w:ascii="Arial" w:eastAsia="Arial" w:hAnsi="Arial" w:cs="Arial"/>
                <w:color w:val="000000" w:themeColor="text1"/>
              </w:rPr>
              <w:t>Competições de Goalball</w:t>
            </w:r>
          </w:p>
          <w:p w14:paraId="23AD9825" w14:textId="04A0CB7C" w:rsidR="6941F0C1" w:rsidRDefault="6941F0C1" w:rsidP="6941F0C1">
            <w:pPr>
              <w:spacing w:before="60" w:after="0" w:line="240" w:lineRule="auto"/>
              <w:jc w:val="center"/>
              <w:rPr>
                <w:rFonts w:ascii="Arial" w:eastAsia="Arial" w:hAnsi="Arial" w:cs="Arial"/>
                <w:color w:val="000000" w:themeColor="text1"/>
              </w:rPr>
            </w:pPr>
            <w:r w:rsidRPr="6941F0C1">
              <w:rPr>
                <w:rFonts w:ascii="Arial" w:eastAsia="Arial" w:hAnsi="Arial" w:cs="Arial"/>
                <w:color w:val="000000" w:themeColor="text1"/>
              </w:rPr>
              <w:t>e Showdown</w:t>
            </w:r>
          </w:p>
          <w:p w14:paraId="53DCFEB1" w14:textId="77777777" w:rsidR="6941F0C1" w:rsidRDefault="6941F0C1" w:rsidP="6941F0C1">
            <w:pPr>
              <w:pStyle w:val="Style1"/>
              <w:ind w:left="0"/>
              <w:jc w:val="center"/>
              <w:rPr>
                <w:rFonts w:ascii="Arial" w:eastAsia="Arial" w:hAnsi="Arial" w:cs="Arial"/>
                <w:color w:val="000000" w:themeColor="text1"/>
                <w:sz w:val="24"/>
                <w:szCs w:val="24"/>
              </w:rPr>
            </w:pPr>
            <w:r w:rsidRPr="6941F0C1">
              <w:rPr>
                <w:rFonts w:ascii="Arial" w:eastAsia="Arial" w:hAnsi="Arial" w:cs="Arial"/>
                <w:color w:val="000000" w:themeColor="text1"/>
                <w:sz w:val="24"/>
                <w:szCs w:val="24"/>
              </w:rPr>
              <w:t>Corridas e maratonas</w:t>
            </w:r>
          </w:p>
          <w:p w14:paraId="48C89834" w14:textId="100EA1D6" w:rsidR="007078F8" w:rsidRDefault="007078F8" w:rsidP="6941F0C1">
            <w:pPr>
              <w:pStyle w:val="Style1"/>
              <w:ind w:left="0"/>
              <w:jc w:val="center"/>
              <w:rPr>
                <w:rFonts w:ascii="Arial" w:eastAsia="Arial" w:hAnsi="Arial" w:cs="Arial"/>
                <w:color w:val="000000" w:themeColor="text1"/>
                <w:sz w:val="24"/>
                <w:szCs w:val="24"/>
              </w:rPr>
            </w:pPr>
            <w:r>
              <w:rPr>
                <w:rFonts w:ascii="Arial" w:eastAsia="Arial" w:hAnsi="Arial" w:cs="Arial"/>
                <w:color w:val="000000" w:themeColor="text1"/>
                <w:sz w:val="24"/>
                <w:szCs w:val="24"/>
              </w:rPr>
              <w:t>Jogos de Mesa</w:t>
            </w:r>
          </w:p>
        </w:tc>
        <w:tc>
          <w:tcPr>
            <w:tcW w:w="2049" w:type="dxa"/>
            <w:vAlign w:val="center"/>
          </w:tcPr>
          <w:p w14:paraId="0844CD7D" w14:textId="04DEBD83" w:rsidR="4223F96B" w:rsidRDefault="4223F96B" w:rsidP="6941F0C1">
            <w:pPr>
              <w:rPr>
                <w:rFonts w:ascii="Arial" w:hAnsi="Arial" w:cs="Arial"/>
              </w:rPr>
            </w:pPr>
            <w:r w:rsidRPr="6941F0C1">
              <w:rPr>
                <w:rFonts w:ascii="Arial" w:hAnsi="Arial" w:cs="Arial"/>
              </w:rPr>
              <w:t>Concluído</w:t>
            </w:r>
          </w:p>
        </w:tc>
        <w:tc>
          <w:tcPr>
            <w:tcW w:w="5730" w:type="dxa"/>
            <w:vAlign w:val="center"/>
          </w:tcPr>
          <w:p w14:paraId="6F1C51E2" w14:textId="2399D810" w:rsidR="6941F0C1" w:rsidRDefault="6941F0C1" w:rsidP="6941F0C1">
            <w:pPr>
              <w:rPr>
                <w:rFonts w:ascii="Arial" w:hAnsi="Arial" w:cs="Arial"/>
              </w:rPr>
            </w:pPr>
          </w:p>
        </w:tc>
      </w:tr>
      <w:tr w:rsidR="6941F0C1" w14:paraId="01520164" w14:textId="77777777" w:rsidTr="6941F0C1">
        <w:trPr>
          <w:trHeight w:val="300"/>
        </w:trPr>
        <w:tc>
          <w:tcPr>
            <w:tcW w:w="2136" w:type="dxa"/>
            <w:vAlign w:val="center"/>
          </w:tcPr>
          <w:p w14:paraId="0A9CBE9C" w14:textId="74011455" w:rsidR="6941F0C1" w:rsidRDefault="6941F0C1" w:rsidP="6941F0C1">
            <w:pPr>
              <w:pStyle w:val="Style1"/>
              <w:ind w:left="0"/>
              <w:jc w:val="center"/>
              <w:rPr>
                <w:rFonts w:ascii="Arial" w:eastAsia="Arial" w:hAnsi="Arial" w:cs="Arial"/>
                <w:color w:val="000000" w:themeColor="text1"/>
                <w:sz w:val="24"/>
                <w:szCs w:val="24"/>
              </w:rPr>
            </w:pPr>
            <w:r w:rsidRPr="6941F0C1">
              <w:rPr>
                <w:rFonts w:ascii="Arial" w:eastAsia="Arial" w:hAnsi="Arial" w:cs="Arial"/>
                <w:color w:val="000000" w:themeColor="text1"/>
                <w:sz w:val="24"/>
                <w:szCs w:val="24"/>
              </w:rPr>
              <w:t>Festa dos Santos Populares</w:t>
            </w:r>
          </w:p>
        </w:tc>
        <w:tc>
          <w:tcPr>
            <w:tcW w:w="2049" w:type="dxa"/>
            <w:vAlign w:val="center"/>
          </w:tcPr>
          <w:p w14:paraId="67B91E0D" w14:textId="109B1D64" w:rsidR="6941F0C1" w:rsidRDefault="00107703" w:rsidP="6941F0C1">
            <w:pPr>
              <w:rPr>
                <w:rFonts w:ascii="Arial" w:hAnsi="Arial" w:cs="Arial"/>
              </w:rPr>
            </w:pPr>
            <w:r>
              <w:rPr>
                <w:rFonts w:ascii="Arial" w:hAnsi="Arial" w:cs="Arial"/>
              </w:rPr>
              <w:t>Concluído</w:t>
            </w:r>
          </w:p>
        </w:tc>
        <w:tc>
          <w:tcPr>
            <w:tcW w:w="5730" w:type="dxa"/>
            <w:vAlign w:val="center"/>
          </w:tcPr>
          <w:p w14:paraId="144BFB1C" w14:textId="7A821B69" w:rsidR="6941F0C1" w:rsidRDefault="6941F0C1" w:rsidP="6941F0C1">
            <w:pPr>
              <w:rPr>
                <w:rFonts w:ascii="Arial" w:hAnsi="Arial" w:cs="Arial"/>
              </w:rPr>
            </w:pPr>
          </w:p>
        </w:tc>
      </w:tr>
      <w:tr w:rsidR="6941F0C1" w14:paraId="790BB199" w14:textId="77777777" w:rsidTr="6941F0C1">
        <w:trPr>
          <w:trHeight w:val="300"/>
        </w:trPr>
        <w:tc>
          <w:tcPr>
            <w:tcW w:w="2136" w:type="dxa"/>
            <w:vAlign w:val="center"/>
          </w:tcPr>
          <w:p w14:paraId="6504152B" w14:textId="2E486035" w:rsidR="6941F0C1" w:rsidRDefault="6941F0C1" w:rsidP="6941F0C1">
            <w:pPr>
              <w:pStyle w:val="Style1"/>
              <w:ind w:left="0"/>
              <w:jc w:val="center"/>
              <w:rPr>
                <w:rFonts w:ascii="Arial" w:eastAsia="Arial" w:hAnsi="Arial" w:cs="Arial"/>
                <w:color w:val="000000" w:themeColor="text1"/>
                <w:sz w:val="24"/>
                <w:szCs w:val="24"/>
              </w:rPr>
            </w:pPr>
            <w:r w:rsidRPr="6941F0C1">
              <w:rPr>
                <w:rFonts w:ascii="Arial" w:eastAsia="Arial" w:hAnsi="Arial" w:cs="Arial"/>
                <w:color w:val="000000" w:themeColor="text1"/>
                <w:sz w:val="24"/>
                <w:szCs w:val="24"/>
              </w:rPr>
              <w:t>Programa de Férias de Verão</w:t>
            </w:r>
          </w:p>
        </w:tc>
        <w:tc>
          <w:tcPr>
            <w:tcW w:w="2049" w:type="dxa"/>
            <w:vAlign w:val="center"/>
          </w:tcPr>
          <w:p w14:paraId="46BBCA90" w14:textId="481197AA" w:rsidR="689EAA8F" w:rsidRDefault="689EAA8F" w:rsidP="6941F0C1">
            <w:pPr>
              <w:rPr>
                <w:rFonts w:ascii="Arial" w:hAnsi="Arial" w:cs="Arial"/>
              </w:rPr>
            </w:pPr>
            <w:r w:rsidRPr="6941F0C1">
              <w:rPr>
                <w:rFonts w:ascii="Arial" w:hAnsi="Arial" w:cs="Arial"/>
              </w:rPr>
              <w:t>Concluído</w:t>
            </w:r>
          </w:p>
        </w:tc>
        <w:tc>
          <w:tcPr>
            <w:tcW w:w="5730" w:type="dxa"/>
            <w:vAlign w:val="center"/>
          </w:tcPr>
          <w:p w14:paraId="48E7EE9B" w14:textId="6A37471E" w:rsidR="6941F0C1" w:rsidRDefault="6941F0C1" w:rsidP="6941F0C1">
            <w:pPr>
              <w:rPr>
                <w:rFonts w:ascii="Arial" w:hAnsi="Arial" w:cs="Arial"/>
              </w:rPr>
            </w:pPr>
          </w:p>
        </w:tc>
      </w:tr>
      <w:tr w:rsidR="6941F0C1" w14:paraId="4C380F0E" w14:textId="77777777" w:rsidTr="6941F0C1">
        <w:trPr>
          <w:trHeight w:val="300"/>
        </w:trPr>
        <w:tc>
          <w:tcPr>
            <w:tcW w:w="2136" w:type="dxa"/>
            <w:vAlign w:val="center"/>
          </w:tcPr>
          <w:p w14:paraId="6CDC4927" w14:textId="1C34FB76" w:rsidR="6941F0C1" w:rsidRDefault="6941F0C1" w:rsidP="6941F0C1">
            <w:pPr>
              <w:pStyle w:val="Style1"/>
              <w:ind w:left="0"/>
              <w:jc w:val="center"/>
              <w:rPr>
                <w:rFonts w:ascii="Arial" w:eastAsia="Arial" w:hAnsi="Arial" w:cs="Arial"/>
                <w:color w:val="000000" w:themeColor="text1"/>
                <w:sz w:val="24"/>
                <w:szCs w:val="24"/>
              </w:rPr>
            </w:pPr>
            <w:r w:rsidRPr="6941F0C1">
              <w:rPr>
                <w:rFonts w:ascii="Arial" w:eastAsia="Arial" w:hAnsi="Arial" w:cs="Arial"/>
                <w:color w:val="000000" w:themeColor="text1"/>
                <w:sz w:val="24"/>
                <w:szCs w:val="24"/>
              </w:rPr>
              <w:t>Magusto</w:t>
            </w:r>
          </w:p>
        </w:tc>
        <w:tc>
          <w:tcPr>
            <w:tcW w:w="2049" w:type="dxa"/>
            <w:vAlign w:val="center"/>
          </w:tcPr>
          <w:p w14:paraId="71FE1E5F" w14:textId="5EA6328E" w:rsidR="22C6EE80" w:rsidRDefault="22C6EE80" w:rsidP="6941F0C1">
            <w:pPr>
              <w:rPr>
                <w:rFonts w:ascii="Arial" w:hAnsi="Arial" w:cs="Arial"/>
              </w:rPr>
            </w:pPr>
            <w:r w:rsidRPr="6941F0C1">
              <w:rPr>
                <w:rFonts w:ascii="Arial" w:hAnsi="Arial" w:cs="Arial"/>
              </w:rPr>
              <w:t>Concluído</w:t>
            </w:r>
          </w:p>
        </w:tc>
        <w:tc>
          <w:tcPr>
            <w:tcW w:w="5730" w:type="dxa"/>
            <w:vAlign w:val="center"/>
          </w:tcPr>
          <w:p w14:paraId="48C0B613" w14:textId="7ED86613" w:rsidR="6941F0C1" w:rsidRDefault="6941F0C1" w:rsidP="6941F0C1">
            <w:pPr>
              <w:rPr>
                <w:rFonts w:ascii="Arial" w:hAnsi="Arial" w:cs="Arial"/>
              </w:rPr>
            </w:pPr>
          </w:p>
        </w:tc>
      </w:tr>
      <w:tr w:rsidR="6941F0C1" w14:paraId="5168A921" w14:textId="77777777" w:rsidTr="6941F0C1">
        <w:trPr>
          <w:trHeight w:val="300"/>
        </w:trPr>
        <w:tc>
          <w:tcPr>
            <w:tcW w:w="2136" w:type="dxa"/>
            <w:vAlign w:val="center"/>
          </w:tcPr>
          <w:p w14:paraId="353AC55E" w14:textId="4D1709F8" w:rsidR="6941F0C1" w:rsidRDefault="6941F0C1" w:rsidP="6941F0C1">
            <w:pPr>
              <w:pStyle w:val="Style1"/>
              <w:ind w:left="0"/>
              <w:jc w:val="center"/>
              <w:rPr>
                <w:rFonts w:ascii="Arial" w:eastAsia="Arial" w:hAnsi="Arial" w:cs="Arial"/>
                <w:color w:val="000000" w:themeColor="text1"/>
                <w:sz w:val="24"/>
                <w:szCs w:val="24"/>
              </w:rPr>
            </w:pPr>
            <w:r w:rsidRPr="6941F0C1">
              <w:rPr>
                <w:rFonts w:ascii="Arial" w:eastAsia="Arial" w:hAnsi="Arial" w:cs="Arial"/>
                <w:color w:val="000000" w:themeColor="text1"/>
                <w:sz w:val="24"/>
                <w:szCs w:val="24"/>
              </w:rPr>
              <w:t>Festa da Cultura</w:t>
            </w:r>
          </w:p>
        </w:tc>
        <w:tc>
          <w:tcPr>
            <w:tcW w:w="2049" w:type="dxa"/>
            <w:vAlign w:val="center"/>
          </w:tcPr>
          <w:p w14:paraId="41424286" w14:textId="6ACED9EA" w:rsidR="3407659C" w:rsidRDefault="3407659C" w:rsidP="6941F0C1">
            <w:pPr>
              <w:rPr>
                <w:rFonts w:ascii="Arial" w:hAnsi="Arial" w:cs="Arial"/>
              </w:rPr>
            </w:pPr>
            <w:r w:rsidRPr="6941F0C1">
              <w:rPr>
                <w:rFonts w:ascii="Arial" w:hAnsi="Arial" w:cs="Arial"/>
              </w:rPr>
              <w:t>Concluído</w:t>
            </w:r>
          </w:p>
        </w:tc>
        <w:tc>
          <w:tcPr>
            <w:tcW w:w="5730" w:type="dxa"/>
            <w:vAlign w:val="center"/>
          </w:tcPr>
          <w:p w14:paraId="3942DAE7" w14:textId="114D3061" w:rsidR="6941F0C1" w:rsidRDefault="6941F0C1" w:rsidP="6941F0C1">
            <w:pPr>
              <w:rPr>
                <w:rFonts w:ascii="Arial" w:hAnsi="Arial" w:cs="Arial"/>
              </w:rPr>
            </w:pPr>
          </w:p>
        </w:tc>
      </w:tr>
      <w:tr w:rsidR="6941F0C1" w14:paraId="52BAAA56" w14:textId="77777777" w:rsidTr="6941F0C1">
        <w:trPr>
          <w:trHeight w:val="300"/>
        </w:trPr>
        <w:tc>
          <w:tcPr>
            <w:tcW w:w="2136" w:type="dxa"/>
            <w:vAlign w:val="center"/>
          </w:tcPr>
          <w:p w14:paraId="6EECF919" w14:textId="3038DCF5" w:rsidR="6941F0C1" w:rsidRDefault="6941F0C1" w:rsidP="6941F0C1">
            <w:pPr>
              <w:pStyle w:val="Style1"/>
              <w:ind w:left="0"/>
              <w:jc w:val="center"/>
              <w:rPr>
                <w:rFonts w:ascii="Arial" w:eastAsia="Arial" w:hAnsi="Arial" w:cs="Arial"/>
                <w:color w:val="000000" w:themeColor="text1"/>
                <w:sz w:val="24"/>
                <w:szCs w:val="24"/>
              </w:rPr>
            </w:pPr>
            <w:r w:rsidRPr="6941F0C1">
              <w:rPr>
                <w:rFonts w:ascii="Arial" w:eastAsia="Arial" w:hAnsi="Arial" w:cs="Arial"/>
                <w:color w:val="000000" w:themeColor="text1"/>
                <w:sz w:val="24"/>
                <w:szCs w:val="24"/>
              </w:rPr>
              <w:lastRenderedPageBreak/>
              <w:t>Festa Natal</w:t>
            </w:r>
          </w:p>
        </w:tc>
        <w:tc>
          <w:tcPr>
            <w:tcW w:w="2049" w:type="dxa"/>
            <w:vAlign w:val="center"/>
          </w:tcPr>
          <w:p w14:paraId="225D06FC" w14:textId="0D9E6E2E" w:rsidR="3F77DAA0" w:rsidRDefault="3F77DAA0" w:rsidP="6941F0C1">
            <w:pPr>
              <w:rPr>
                <w:rFonts w:ascii="Arial" w:hAnsi="Arial" w:cs="Arial"/>
              </w:rPr>
            </w:pPr>
            <w:r w:rsidRPr="6941F0C1">
              <w:rPr>
                <w:rFonts w:ascii="Arial" w:hAnsi="Arial" w:cs="Arial"/>
              </w:rPr>
              <w:t>Concluído</w:t>
            </w:r>
          </w:p>
        </w:tc>
        <w:tc>
          <w:tcPr>
            <w:tcW w:w="5730" w:type="dxa"/>
            <w:vAlign w:val="center"/>
          </w:tcPr>
          <w:p w14:paraId="0E9636DD" w14:textId="33014F17" w:rsidR="6941F0C1" w:rsidRDefault="6941F0C1" w:rsidP="6941F0C1">
            <w:pPr>
              <w:rPr>
                <w:rFonts w:ascii="Arial" w:hAnsi="Arial" w:cs="Arial"/>
              </w:rPr>
            </w:pPr>
          </w:p>
        </w:tc>
      </w:tr>
      <w:tr w:rsidR="6941F0C1" w14:paraId="5D112F8F" w14:textId="77777777" w:rsidTr="6941F0C1">
        <w:trPr>
          <w:trHeight w:val="300"/>
        </w:trPr>
        <w:tc>
          <w:tcPr>
            <w:tcW w:w="2136" w:type="dxa"/>
            <w:vAlign w:val="center"/>
          </w:tcPr>
          <w:p w14:paraId="540E5F9B" w14:textId="3761A33E" w:rsidR="6941F0C1" w:rsidRDefault="6941F0C1" w:rsidP="6941F0C1">
            <w:pPr>
              <w:pStyle w:val="Style1"/>
              <w:ind w:left="0"/>
              <w:jc w:val="center"/>
              <w:rPr>
                <w:rFonts w:ascii="Arial" w:eastAsia="Arial" w:hAnsi="Arial" w:cs="Arial"/>
                <w:color w:val="000000" w:themeColor="text1"/>
                <w:sz w:val="24"/>
                <w:szCs w:val="24"/>
              </w:rPr>
            </w:pPr>
            <w:r w:rsidRPr="6941F0C1">
              <w:rPr>
                <w:rFonts w:ascii="Arial" w:eastAsia="Arial" w:hAnsi="Arial" w:cs="Arial"/>
                <w:color w:val="000000" w:themeColor="text1"/>
                <w:sz w:val="24"/>
                <w:szCs w:val="24"/>
              </w:rPr>
              <w:t>Passagem de Ano</w:t>
            </w:r>
          </w:p>
        </w:tc>
        <w:tc>
          <w:tcPr>
            <w:tcW w:w="2049" w:type="dxa"/>
            <w:vAlign w:val="center"/>
          </w:tcPr>
          <w:p w14:paraId="453110AA" w14:textId="2774859D" w:rsidR="3E1F4D63" w:rsidRDefault="3E1F4D63" w:rsidP="6941F0C1">
            <w:pPr>
              <w:rPr>
                <w:rFonts w:ascii="Arial" w:hAnsi="Arial" w:cs="Arial"/>
              </w:rPr>
            </w:pPr>
            <w:r w:rsidRPr="6941F0C1">
              <w:rPr>
                <w:rFonts w:ascii="Arial" w:hAnsi="Arial" w:cs="Arial"/>
              </w:rPr>
              <w:t>Cancelado</w:t>
            </w:r>
          </w:p>
        </w:tc>
        <w:tc>
          <w:tcPr>
            <w:tcW w:w="5730" w:type="dxa"/>
            <w:vAlign w:val="center"/>
          </w:tcPr>
          <w:p w14:paraId="7709088C" w14:textId="10153E63" w:rsidR="6941F0C1" w:rsidRDefault="6941F0C1" w:rsidP="6941F0C1">
            <w:pPr>
              <w:rPr>
                <w:rFonts w:ascii="Arial" w:hAnsi="Arial" w:cs="Arial"/>
              </w:rPr>
            </w:pPr>
          </w:p>
        </w:tc>
      </w:tr>
      <w:tr w:rsidR="6941F0C1" w14:paraId="556C6AFA" w14:textId="77777777" w:rsidTr="6941F0C1">
        <w:trPr>
          <w:trHeight w:val="300"/>
        </w:trPr>
        <w:tc>
          <w:tcPr>
            <w:tcW w:w="2136" w:type="dxa"/>
            <w:vAlign w:val="center"/>
          </w:tcPr>
          <w:p w14:paraId="4B436B1E" w14:textId="6C5C45B2" w:rsidR="788497A1" w:rsidRDefault="788497A1" w:rsidP="6941F0C1">
            <w:pPr>
              <w:pStyle w:val="Style1"/>
              <w:ind w:left="0"/>
              <w:jc w:val="center"/>
            </w:pPr>
            <w:r w:rsidRPr="6941F0C1">
              <w:rPr>
                <w:rFonts w:ascii="Arial" w:eastAsia="Arial" w:hAnsi="Arial" w:cs="Arial"/>
                <w:color w:val="000000" w:themeColor="text1"/>
                <w:sz w:val="24"/>
                <w:szCs w:val="24"/>
              </w:rPr>
              <w:t>Sessões de leitura</w:t>
            </w:r>
          </w:p>
          <w:p w14:paraId="03D38CC2" w14:textId="49212352" w:rsidR="6941F0C1" w:rsidRDefault="6941F0C1" w:rsidP="6941F0C1">
            <w:pPr>
              <w:pStyle w:val="Style1"/>
              <w:jc w:val="center"/>
              <w:rPr>
                <w:rFonts w:ascii="Arial" w:eastAsia="Arial" w:hAnsi="Arial" w:cs="Arial"/>
                <w:color w:val="000000" w:themeColor="text1"/>
                <w:sz w:val="24"/>
                <w:szCs w:val="24"/>
              </w:rPr>
            </w:pPr>
          </w:p>
        </w:tc>
        <w:tc>
          <w:tcPr>
            <w:tcW w:w="2049" w:type="dxa"/>
            <w:vAlign w:val="center"/>
          </w:tcPr>
          <w:p w14:paraId="79EDA5E8" w14:textId="1CE4C7FF" w:rsidR="50B3E9CA" w:rsidRDefault="003278FC" w:rsidP="6941F0C1">
            <w:pPr>
              <w:rPr>
                <w:rFonts w:ascii="Arial" w:hAnsi="Arial" w:cs="Arial"/>
              </w:rPr>
            </w:pPr>
            <w:r>
              <w:rPr>
                <w:rFonts w:ascii="Arial" w:hAnsi="Arial" w:cs="Arial"/>
              </w:rPr>
              <w:t>Concluído</w:t>
            </w:r>
          </w:p>
        </w:tc>
        <w:tc>
          <w:tcPr>
            <w:tcW w:w="5730" w:type="dxa"/>
            <w:vAlign w:val="center"/>
          </w:tcPr>
          <w:p w14:paraId="2A5E842D" w14:textId="5846D6A5" w:rsidR="6941F0C1" w:rsidRDefault="6941F0C1" w:rsidP="6941F0C1">
            <w:pPr>
              <w:rPr>
                <w:rFonts w:ascii="Arial" w:hAnsi="Arial" w:cs="Arial"/>
              </w:rPr>
            </w:pPr>
          </w:p>
        </w:tc>
      </w:tr>
    </w:tbl>
    <w:p w14:paraId="28A7A520" w14:textId="77777777" w:rsidR="005825A6" w:rsidRPr="00350271" w:rsidRDefault="005825A6" w:rsidP="00374826">
      <w:pPr>
        <w:rPr>
          <w:rFonts w:ascii="Arial" w:hAnsi="Arial" w:cs="Arial"/>
        </w:rPr>
      </w:pPr>
    </w:p>
    <w:p w14:paraId="42768C33" w14:textId="77777777" w:rsidR="005825A6" w:rsidRPr="00350271" w:rsidRDefault="005825A6" w:rsidP="00374826">
      <w:pPr>
        <w:rPr>
          <w:rFonts w:ascii="Arial" w:hAnsi="Arial" w:cs="Arial"/>
        </w:rPr>
      </w:pPr>
    </w:p>
    <w:p w14:paraId="2420E04A" w14:textId="77777777" w:rsidR="00E957B4" w:rsidRPr="00350271" w:rsidRDefault="00E957B4" w:rsidP="00374826">
      <w:pPr>
        <w:spacing w:after="0"/>
        <w:ind w:left="1416"/>
        <w:rPr>
          <w:rFonts w:ascii="Arial" w:hAnsi="Arial" w:cs="Arial"/>
        </w:rPr>
      </w:pPr>
    </w:p>
    <w:p w14:paraId="1C493826" w14:textId="77777777" w:rsidR="00C60888" w:rsidRPr="005C264F" w:rsidRDefault="00C60888" w:rsidP="00EB51FA">
      <w:pPr>
        <w:pStyle w:val="Ttulo2"/>
        <w:numPr>
          <w:ilvl w:val="0"/>
          <w:numId w:val="18"/>
        </w:numPr>
        <w:rPr>
          <w:rFonts w:ascii="Arial" w:hAnsi="Arial" w:cs="Arial"/>
          <w:b/>
          <w:sz w:val="28"/>
          <w:szCs w:val="28"/>
        </w:rPr>
      </w:pPr>
      <w:bookmarkStart w:id="49" w:name="_Toc221529932"/>
      <w:r w:rsidRPr="005C264F">
        <w:rPr>
          <w:rFonts w:ascii="Arial" w:hAnsi="Arial" w:cs="Arial"/>
          <w:b/>
          <w:sz w:val="28"/>
          <w:szCs w:val="28"/>
        </w:rPr>
        <w:t>Comunicação e Visibilidade</w:t>
      </w:r>
      <w:bookmarkEnd w:id="49"/>
    </w:p>
    <w:p w14:paraId="3FFBC54C" w14:textId="77777777" w:rsidR="008151DC" w:rsidRPr="00350271" w:rsidRDefault="008151DC" w:rsidP="00374826">
      <w:pPr>
        <w:spacing w:after="0"/>
        <w:ind w:firstLine="708"/>
        <w:rPr>
          <w:rFonts w:ascii="Arial" w:hAnsi="Arial" w:cs="Arial"/>
          <w:u w:val="double"/>
        </w:rPr>
      </w:pPr>
    </w:p>
    <w:p w14:paraId="38CCD6FE" w14:textId="77777777" w:rsidR="00C60888" w:rsidRPr="00350271" w:rsidRDefault="613D734F" w:rsidP="005C264F">
      <w:pPr>
        <w:spacing w:after="0"/>
        <w:ind w:firstLine="708"/>
        <w:rPr>
          <w:rFonts w:ascii="Arial" w:hAnsi="Arial" w:cs="Arial"/>
          <w:b/>
        </w:rPr>
      </w:pPr>
      <w:r w:rsidRPr="6941F0C1">
        <w:rPr>
          <w:rFonts w:ascii="Arial" w:hAnsi="Arial" w:cs="Arial"/>
          <w:b/>
          <w:bCs/>
        </w:rPr>
        <w:t>Objetivo n</w:t>
      </w:r>
      <w:r w:rsidR="746938A2" w:rsidRPr="6941F0C1">
        <w:rPr>
          <w:rFonts w:ascii="Arial" w:hAnsi="Arial" w:cs="Arial"/>
          <w:b/>
          <w:bCs/>
        </w:rPr>
        <w:t>.</w:t>
      </w:r>
      <w:r w:rsidRPr="6941F0C1">
        <w:rPr>
          <w:rFonts w:ascii="Arial" w:hAnsi="Arial" w:cs="Arial"/>
          <w:b/>
          <w:bCs/>
        </w:rPr>
        <w:t xml:space="preserve">º </w:t>
      </w:r>
      <w:r w:rsidR="25DA335F" w:rsidRPr="6941F0C1">
        <w:rPr>
          <w:rFonts w:ascii="Arial" w:hAnsi="Arial" w:cs="Arial"/>
          <w:b/>
          <w:bCs/>
        </w:rPr>
        <w:t>9</w:t>
      </w:r>
      <w:r w:rsidRPr="6941F0C1">
        <w:rPr>
          <w:rFonts w:ascii="Arial" w:hAnsi="Arial" w:cs="Arial"/>
          <w:b/>
          <w:bCs/>
        </w:rPr>
        <w:t xml:space="preserve">: </w:t>
      </w:r>
      <w:r w:rsidR="41A5E399" w:rsidRPr="6941F0C1">
        <w:rPr>
          <w:rFonts w:ascii="Arial" w:hAnsi="Arial" w:cs="Arial"/>
          <w:b/>
          <w:bCs/>
        </w:rPr>
        <w:t>Contribuir para a divulgação da instituição e do trabalho desenvolvido</w:t>
      </w:r>
    </w:p>
    <w:p w14:paraId="163293EF" w14:textId="77777777" w:rsidR="0087566F" w:rsidRPr="0087566F" w:rsidRDefault="0087566F" w:rsidP="0087566F">
      <w:pPr>
        <w:spacing w:after="0"/>
        <w:ind w:firstLine="708"/>
        <w:jc w:val="both"/>
        <w:rPr>
          <w:rFonts w:ascii="Arial" w:eastAsia="Noto Sans" w:hAnsi="Arial" w:cs="Arial"/>
        </w:rPr>
      </w:pPr>
      <w:r w:rsidRPr="0087566F">
        <w:rPr>
          <w:rFonts w:ascii="Arial" w:eastAsia="Noto Sans" w:hAnsi="Arial" w:cs="Arial"/>
        </w:rPr>
        <w:t>A visibilidade externa da Delegação foi limitada ao longo de 2025, em particular no segundo semestre, devido a constrangimentos operacionais e à dependência de canais institucionais centralizados.</w:t>
      </w:r>
    </w:p>
    <w:p w14:paraId="2D61F14C" w14:textId="77777777" w:rsidR="0087566F" w:rsidRPr="0087566F" w:rsidRDefault="0087566F" w:rsidP="0087566F">
      <w:pPr>
        <w:spacing w:after="0"/>
        <w:ind w:firstLine="708"/>
        <w:jc w:val="both"/>
        <w:rPr>
          <w:rFonts w:ascii="Arial" w:eastAsia="Noto Sans" w:hAnsi="Arial" w:cs="Arial"/>
        </w:rPr>
      </w:pPr>
      <w:r w:rsidRPr="0087566F">
        <w:rPr>
          <w:rFonts w:ascii="Arial" w:eastAsia="Noto Sans" w:hAnsi="Arial" w:cs="Arial"/>
        </w:rPr>
        <w:t>Este contexto reforça a importância de uma articulação mais estruturada com os serviços centrais e da definição de estratégias de comunicação ajustadas à realidade local.</w:t>
      </w:r>
    </w:p>
    <w:p w14:paraId="74F8A3BD" w14:textId="131CDB52" w:rsidR="6941F0C1" w:rsidRDefault="6941F0C1" w:rsidP="00107703">
      <w:pPr>
        <w:spacing w:after="0"/>
        <w:ind w:firstLine="708"/>
        <w:jc w:val="both"/>
        <w:rPr>
          <w:rFonts w:ascii="Noto Sans" w:eastAsia="Noto Sans" w:hAnsi="Noto Sans" w:cs="Noto Sans"/>
        </w:rPr>
      </w:pPr>
    </w:p>
    <w:tbl>
      <w:tblPr>
        <w:tblStyle w:val="TabelacomGrelha"/>
        <w:tblW w:w="9493" w:type="dxa"/>
        <w:jc w:val="center"/>
        <w:tblLook w:val="04A0" w:firstRow="1" w:lastRow="0" w:firstColumn="1" w:lastColumn="0" w:noHBand="0" w:noVBand="1"/>
      </w:tblPr>
      <w:tblGrid>
        <w:gridCol w:w="3840"/>
        <w:gridCol w:w="1466"/>
        <w:gridCol w:w="4187"/>
      </w:tblGrid>
      <w:tr w:rsidR="008B5AFB" w:rsidRPr="00350271" w14:paraId="783BD2F5" w14:textId="77777777" w:rsidTr="6941F0C1">
        <w:trPr>
          <w:jc w:val="center"/>
        </w:trPr>
        <w:tc>
          <w:tcPr>
            <w:tcW w:w="9493" w:type="dxa"/>
            <w:gridSpan w:val="3"/>
            <w:shd w:val="clear" w:color="auto" w:fill="9CC2E5" w:themeFill="accent1" w:themeFillTint="99"/>
            <w:vAlign w:val="center"/>
          </w:tcPr>
          <w:p w14:paraId="0535B3B5" w14:textId="77777777" w:rsidR="008B5AFB" w:rsidRPr="00350271" w:rsidRDefault="008B5AFB" w:rsidP="00374826">
            <w:pPr>
              <w:spacing w:after="0"/>
              <w:rPr>
                <w:rFonts w:ascii="Arial" w:hAnsi="Arial" w:cs="Arial"/>
              </w:rPr>
            </w:pPr>
            <w:r w:rsidRPr="00350271">
              <w:rPr>
                <w:rFonts w:ascii="Arial" w:hAnsi="Arial" w:cs="Arial"/>
              </w:rPr>
              <w:t xml:space="preserve">Tabela </w:t>
            </w:r>
            <w:r w:rsidR="003161D1" w:rsidRPr="00350271">
              <w:rPr>
                <w:rFonts w:ascii="Arial" w:hAnsi="Arial" w:cs="Arial"/>
              </w:rPr>
              <w:t>19</w:t>
            </w:r>
            <w:r w:rsidRPr="00350271">
              <w:rPr>
                <w:rFonts w:ascii="Arial" w:hAnsi="Arial" w:cs="Arial"/>
              </w:rPr>
              <w:t>: Atividades pr</w:t>
            </w:r>
            <w:r w:rsidR="00C00331">
              <w:rPr>
                <w:rFonts w:ascii="Arial" w:hAnsi="Arial" w:cs="Arial"/>
              </w:rPr>
              <w:t>ogramadas para o Objetivo n.º 9</w:t>
            </w:r>
            <w:r w:rsidRPr="00350271">
              <w:rPr>
                <w:rFonts w:ascii="Arial" w:hAnsi="Arial" w:cs="Arial"/>
              </w:rPr>
              <w:t xml:space="preserve"> (Contribuir para a divulgação da instituição e do trabalho desenvolvido)</w:t>
            </w:r>
          </w:p>
        </w:tc>
      </w:tr>
      <w:tr w:rsidR="00C60888" w:rsidRPr="00350271" w14:paraId="363404F7" w14:textId="77777777" w:rsidTr="6941F0C1">
        <w:trPr>
          <w:jc w:val="center"/>
        </w:trPr>
        <w:tc>
          <w:tcPr>
            <w:tcW w:w="3840" w:type="dxa"/>
            <w:shd w:val="clear" w:color="auto" w:fill="D9D9D9" w:themeFill="background1" w:themeFillShade="D9"/>
            <w:vAlign w:val="center"/>
          </w:tcPr>
          <w:p w14:paraId="2A1907A7" w14:textId="77777777" w:rsidR="00C60888" w:rsidRPr="00350271" w:rsidRDefault="00C60888" w:rsidP="00374826">
            <w:pPr>
              <w:spacing w:after="0"/>
              <w:rPr>
                <w:rFonts w:ascii="Arial" w:hAnsi="Arial" w:cs="Arial"/>
              </w:rPr>
            </w:pPr>
            <w:bookmarkStart w:id="50" w:name="ColumnTitle_936f77484f5d46a2ad8fafc08025" w:colFirst="0" w:colLast="0"/>
            <w:r w:rsidRPr="00350271">
              <w:rPr>
                <w:rFonts w:ascii="Arial" w:hAnsi="Arial" w:cs="Arial"/>
              </w:rPr>
              <w:t>Ação</w:t>
            </w:r>
          </w:p>
        </w:tc>
        <w:tc>
          <w:tcPr>
            <w:tcW w:w="1466" w:type="dxa"/>
            <w:shd w:val="clear" w:color="auto" w:fill="D9D9D9" w:themeFill="background1" w:themeFillShade="D9"/>
            <w:vAlign w:val="center"/>
          </w:tcPr>
          <w:p w14:paraId="1D4754E2" w14:textId="77777777" w:rsidR="00C60888" w:rsidRPr="00350271" w:rsidRDefault="00C60888" w:rsidP="00374826">
            <w:pPr>
              <w:spacing w:after="0"/>
              <w:rPr>
                <w:rFonts w:ascii="Arial" w:hAnsi="Arial" w:cs="Arial"/>
              </w:rPr>
            </w:pPr>
            <w:r w:rsidRPr="00350271">
              <w:rPr>
                <w:rFonts w:ascii="Arial" w:hAnsi="Arial" w:cs="Arial"/>
              </w:rPr>
              <w:t>Estado de realização</w:t>
            </w:r>
          </w:p>
        </w:tc>
        <w:tc>
          <w:tcPr>
            <w:tcW w:w="4187" w:type="dxa"/>
            <w:shd w:val="clear" w:color="auto" w:fill="D9D9D9" w:themeFill="background1" w:themeFillShade="D9"/>
            <w:vAlign w:val="center"/>
          </w:tcPr>
          <w:p w14:paraId="549012F4" w14:textId="77777777" w:rsidR="00C60888" w:rsidRPr="00350271" w:rsidRDefault="613D734F" w:rsidP="00374826">
            <w:pPr>
              <w:spacing w:after="0"/>
              <w:rPr>
                <w:rFonts w:ascii="Arial" w:hAnsi="Arial" w:cs="Arial"/>
              </w:rPr>
            </w:pPr>
            <w:r w:rsidRPr="6941F0C1">
              <w:rPr>
                <w:rFonts w:ascii="Arial" w:hAnsi="Arial" w:cs="Arial"/>
              </w:rPr>
              <w:t>Observações</w:t>
            </w:r>
            <w:bookmarkEnd w:id="50"/>
          </w:p>
        </w:tc>
      </w:tr>
      <w:tr w:rsidR="00C60888" w:rsidRPr="00350271" w14:paraId="4F35794B" w14:textId="77777777" w:rsidTr="6941F0C1">
        <w:trPr>
          <w:trHeight w:val="678"/>
          <w:jc w:val="center"/>
        </w:trPr>
        <w:tc>
          <w:tcPr>
            <w:tcW w:w="3840" w:type="dxa"/>
            <w:vAlign w:val="center"/>
          </w:tcPr>
          <w:p w14:paraId="6514F516" w14:textId="77275152" w:rsidR="6941F0C1" w:rsidRDefault="6941F0C1" w:rsidP="6941F0C1">
            <w:pPr>
              <w:pStyle w:val="Normal0"/>
              <w:pBdr>
                <w:top w:val="nil"/>
                <w:left w:val="nil"/>
                <w:bottom w:val="nil"/>
                <w:right w:val="nil"/>
                <w:between w:val="nil"/>
              </w:pBdr>
              <w:spacing w:before="60" w:after="0" w:line="240" w:lineRule="auto"/>
              <w:jc w:val="both"/>
              <w:rPr>
                <w:rFonts w:ascii="Arial" w:eastAsia="Arial" w:hAnsi="Arial" w:cs="Arial"/>
                <w:color w:val="000000" w:themeColor="text1"/>
              </w:rPr>
            </w:pPr>
            <w:r w:rsidRPr="6941F0C1">
              <w:rPr>
                <w:rFonts w:ascii="Arial" w:eastAsia="Arial" w:hAnsi="Arial" w:cs="Arial"/>
                <w:color w:val="000000" w:themeColor="text1"/>
              </w:rPr>
              <w:t>Divulgação nos media sobre as atividades de maior relevância, tais como: Dia de bengala branca, Dia Internacional da pessoa com deficiência, conferências, colóquios.</w:t>
            </w:r>
          </w:p>
          <w:p w14:paraId="1B0862C6" w14:textId="0B3DDFE6" w:rsidR="6941F0C1" w:rsidRDefault="6941F0C1" w:rsidP="6941F0C1">
            <w:pPr>
              <w:pBdr>
                <w:top w:val="nil"/>
                <w:left w:val="nil"/>
                <w:bottom w:val="nil"/>
                <w:right w:val="nil"/>
                <w:between w:val="nil"/>
              </w:pBdr>
              <w:spacing w:before="60" w:after="0"/>
              <w:jc w:val="both"/>
              <w:rPr>
                <w:rFonts w:ascii="Arial" w:eastAsia="Arial" w:hAnsi="Arial" w:cs="Arial"/>
                <w:color w:val="000000" w:themeColor="text1"/>
              </w:rPr>
            </w:pPr>
          </w:p>
        </w:tc>
        <w:tc>
          <w:tcPr>
            <w:tcW w:w="1466" w:type="dxa"/>
            <w:vAlign w:val="center"/>
          </w:tcPr>
          <w:p w14:paraId="53665065" w14:textId="77777777" w:rsidR="00C60888" w:rsidRPr="00350271" w:rsidRDefault="00C60888" w:rsidP="00374826">
            <w:pPr>
              <w:spacing w:after="0"/>
              <w:rPr>
                <w:rFonts w:ascii="Arial" w:hAnsi="Arial" w:cs="Arial"/>
              </w:rPr>
            </w:pPr>
            <w:bookmarkStart w:id="51" w:name="RowTitle_7183ef8866674a698a7a0d1087c0eb3"/>
          </w:p>
        </w:tc>
        <w:tc>
          <w:tcPr>
            <w:tcW w:w="4187" w:type="dxa"/>
            <w:vAlign w:val="center"/>
          </w:tcPr>
          <w:p w14:paraId="1727069D" w14:textId="77777777" w:rsidR="00C60888" w:rsidRPr="00350271" w:rsidRDefault="00C60888" w:rsidP="00374826">
            <w:pPr>
              <w:spacing w:after="0"/>
              <w:rPr>
                <w:rFonts w:ascii="Arial" w:hAnsi="Arial" w:cs="Arial"/>
              </w:rPr>
            </w:pPr>
          </w:p>
        </w:tc>
      </w:tr>
      <w:tr w:rsidR="00394687" w:rsidRPr="00350271" w14:paraId="2E97C94E" w14:textId="77777777" w:rsidTr="6941F0C1">
        <w:trPr>
          <w:jc w:val="center"/>
        </w:trPr>
        <w:tc>
          <w:tcPr>
            <w:tcW w:w="3840" w:type="dxa"/>
            <w:vAlign w:val="center"/>
          </w:tcPr>
          <w:p w14:paraId="413708B8" w14:textId="33BFB7D4" w:rsidR="6941F0C1" w:rsidRDefault="6941F0C1" w:rsidP="6941F0C1">
            <w:pPr>
              <w:pStyle w:val="Normal0"/>
              <w:pBdr>
                <w:top w:val="nil"/>
                <w:left w:val="nil"/>
                <w:bottom w:val="nil"/>
                <w:right w:val="nil"/>
                <w:between w:val="nil"/>
              </w:pBdr>
              <w:spacing w:before="60" w:after="0"/>
              <w:jc w:val="both"/>
              <w:rPr>
                <w:rFonts w:ascii="Arial" w:eastAsia="Arial" w:hAnsi="Arial" w:cs="Arial"/>
                <w:color w:val="000000" w:themeColor="text1"/>
              </w:rPr>
            </w:pPr>
            <w:r w:rsidRPr="6941F0C1">
              <w:rPr>
                <w:rFonts w:ascii="Arial" w:eastAsia="Arial" w:hAnsi="Arial" w:cs="Arial"/>
                <w:color w:val="000000" w:themeColor="text1"/>
              </w:rPr>
              <w:t>Promover encontros temáticos e debate sobre a deficiência visual</w:t>
            </w:r>
          </w:p>
        </w:tc>
        <w:tc>
          <w:tcPr>
            <w:tcW w:w="1466" w:type="dxa"/>
            <w:vAlign w:val="center"/>
          </w:tcPr>
          <w:p w14:paraId="7B45FA3C" w14:textId="5EB5E7E1" w:rsidR="00394687" w:rsidRPr="00350271" w:rsidRDefault="4A4C9F39" w:rsidP="00374826">
            <w:pPr>
              <w:spacing w:after="0"/>
              <w:rPr>
                <w:rFonts w:ascii="Arial" w:hAnsi="Arial" w:cs="Arial"/>
              </w:rPr>
            </w:pPr>
            <w:r w:rsidRPr="6941F0C1">
              <w:rPr>
                <w:rFonts w:ascii="Arial" w:hAnsi="Arial" w:cs="Arial"/>
              </w:rPr>
              <w:t>Cancelado</w:t>
            </w:r>
          </w:p>
        </w:tc>
        <w:tc>
          <w:tcPr>
            <w:tcW w:w="4187" w:type="dxa"/>
            <w:vAlign w:val="center"/>
          </w:tcPr>
          <w:p w14:paraId="469DCB94" w14:textId="051FDE3C" w:rsidR="00394687" w:rsidRPr="00350271" w:rsidRDefault="4A4C9F39" w:rsidP="6941F0C1">
            <w:pPr>
              <w:spacing w:after="0" w:line="330" w:lineRule="auto"/>
              <w:jc w:val="both"/>
              <w:rPr>
                <w:rFonts w:ascii="Arial" w:eastAsia="Arial" w:hAnsi="Arial" w:cs="Arial"/>
              </w:rPr>
            </w:pPr>
            <w:r w:rsidRPr="6941F0C1">
              <w:rPr>
                <w:rFonts w:ascii="Arial" w:eastAsia="Arial" w:hAnsi="Arial" w:cs="Arial"/>
              </w:rPr>
              <w:t xml:space="preserve">Atividade cancelada por necessidade de organização interna. A equipa estava a ser admitida de forma faseada e precisou de ser formada sobre os procedimentos internos. Este </w:t>
            </w:r>
            <w:r w:rsidR="0087566F" w:rsidRPr="6941F0C1">
              <w:rPr>
                <w:rFonts w:ascii="Arial" w:eastAsia="Arial" w:hAnsi="Arial" w:cs="Arial"/>
              </w:rPr>
              <w:t>acolhimento</w:t>
            </w:r>
            <w:r w:rsidRPr="6941F0C1">
              <w:rPr>
                <w:rFonts w:ascii="Arial" w:eastAsia="Arial" w:hAnsi="Arial" w:cs="Arial"/>
              </w:rPr>
              <w:t xml:space="preserve"> inicial, que se repetiu até ao fim do semestre impediu que as atividades planeadas pela equipa anterior fossem executadas.</w:t>
            </w:r>
          </w:p>
        </w:tc>
      </w:tr>
      <w:bookmarkEnd w:id="51"/>
    </w:tbl>
    <w:p w14:paraId="7C740F21" w14:textId="77777777" w:rsidR="00C60888" w:rsidRPr="00350271" w:rsidRDefault="00C60888" w:rsidP="00374826">
      <w:pPr>
        <w:spacing w:after="0"/>
        <w:ind w:left="1416"/>
        <w:rPr>
          <w:rFonts w:ascii="Arial" w:hAnsi="Arial" w:cs="Arial"/>
        </w:rPr>
      </w:pPr>
    </w:p>
    <w:tbl>
      <w:tblPr>
        <w:tblStyle w:val="TabelacomGrelha"/>
        <w:tblW w:w="9493" w:type="dxa"/>
        <w:jc w:val="center"/>
        <w:tblLook w:val="04A0" w:firstRow="1" w:lastRow="0" w:firstColumn="1" w:lastColumn="0" w:noHBand="0" w:noVBand="1"/>
      </w:tblPr>
      <w:tblGrid>
        <w:gridCol w:w="5552"/>
        <w:gridCol w:w="1956"/>
        <w:gridCol w:w="1985"/>
      </w:tblGrid>
      <w:tr w:rsidR="008B5AFB" w:rsidRPr="00350271" w14:paraId="31619E6E" w14:textId="77777777" w:rsidTr="6941F0C1">
        <w:trPr>
          <w:jc w:val="center"/>
        </w:trPr>
        <w:tc>
          <w:tcPr>
            <w:tcW w:w="9493" w:type="dxa"/>
            <w:gridSpan w:val="3"/>
            <w:tcBorders>
              <w:bottom w:val="single" w:sz="4" w:space="0" w:color="auto"/>
            </w:tcBorders>
            <w:shd w:val="clear" w:color="auto" w:fill="9CC2E5" w:themeFill="accent1" w:themeFillTint="99"/>
          </w:tcPr>
          <w:p w14:paraId="0B7562F2" w14:textId="77777777" w:rsidR="008B5AFB" w:rsidRPr="00350271" w:rsidRDefault="008B5AFB" w:rsidP="00374826">
            <w:pPr>
              <w:spacing w:after="0"/>
              <w:rPr>
                <w:rFonts w:ascii="Arial" w:hAnsi="Arial" w:cs="Arial"/>
              </w:rPr>
            </w:pPr>
            <w:r w:rsidRPr="00350271">
              <w:rPr>
                <w:rFonts w:ascii="Arial" w:hAnsi="Arial" w:cs="Arial"/>
              </w:rPr>
              <w:t xml:space="preserve">Tabela </w:t>
            </w:r>
            <w:r w:rsidR="003161D1" w:rsidRPr="00350271">
              <w:rPr>
                <w:rFonts w:ascii="Arial" w:hAnsi="Arial" w:cs="Arial"/>
              </w:rPr>
              <w:t>20</w:t>
            </w:r>
            <w:r w:rsidRPr="00350271">
              <w:rPr>
                <w:rFonts w:ascii="Arial" w:hAnsi="Arial" w:cs="Arial"/>
              </w:rPr>
              <w:t xml:space="preserve">: Metas definidas para o Objetivo n.º </w:t>
            </w:r>
            <w:r w:rsidR="00E04535" w:rsidRPr="00350271">
              <w:rPr>
                <w:rFonts w:ascii="Arial" w:hAnsi="Arial" w:cs="Arial"/>
              </w:rPr>
              <w:t>9</w:t>
            </w:r>
            <w:r w:rsidRPr="00350271">
              <w:rPr>
                <w:rFonts w:ascii="Arial" w:hAnsi="Arial" w:cs="Arial"/>
              </w:rPr>
              <w:t xml:space="preserve"> (Contribuir para a divulgação da instituição e do trabalho desenvolvido)</w:t>
            </w:r>
          </w:p>
        </w:tc>
      </w:tr>
      <w:tr w:rsidR="00BD6977" w:rsidRPr="00350271" w14:paraId="724D9F8A" w14:textId="77777777" w:rsidTr="6941F0C1">
        <w:tblPrEx>
          <w:jc w:val="left"/>
        </w:tblPrEx>
        <w:tc>
          <w:tcPr>
            <w:tcW w:w="5552" w:type="dxa"/>
            <w:shd w:val="clear" w:color="auto" w:fill="D9D9D9" w:themeFill="background1" w:themeFillShade="D9"/>
          </w:tcPr>
          <w:p w14:paraId="0907A480" w14:textId="77777777" w:rsidR="00BD6977" w:rsidRPr="00350271" w:rsidRDefault="00BD6977" w:rsidP="00374826">
            <w:pPr>
              <w:pStyle w:val="Style1"/>
              <w:spacing w:line="360" w:lineRule="auto"/>
              <w:ind w:left="0"/>
              <w:jc w:val="left"/>
              <w:rPr>
                <w:rFonts w:ascii="Arial" w:hAnsi="Arial" w:cs="Arial"/>
                <w:sz w:val="24"/>
                <w:szCs w:val="24"/>
                <w:lang w:eastAsia="pt-PT"/>
              </w:rPr>
            </w:pPr>
            <w:bookmarkStart w:id="52" w:name="ColumnTitle_2900dd1add894caa9270a33baeba" w:colFirst="0" w:colLast="0"/>
            <w:r w:rsidRPr="00350271">
              <w:rPr>
                <w:rFonts w:ascii="Arial" w:hAnsi="Arial" w:cs="Arial"/>
                <w:sz w:val="24"/>
                <w:szCs w:val="24"/>
                <w:lang w:eastAsia="pt-PT"/>
              </w:rPr>
              <w:t>Indicador</w:t>
            </w:r>
          </w:p>
        </w:tc>
        <w:tc>
          <w:tcPr>
            <w:tcW w:w="1956" w:type="dxa"/>
            <w:shd w:val="clear" w:color="auto" w:fill="D9D9D9" w:themeFill="background1" w:themeFillShade="D9"/>
          </w:tcPr>
          <w:p w14:paraId="053E815E" w14:textId="086E1347" w:rsidR="00BD6977" w:rsidRPr="00350271" w:rsidRDefault="31B40DAC"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Meta definida</w:t>
            </w:r>
          </w:p>
        </w:tc>
        <w:tc>
          <w:tcPr>
            <w:tcW w:w="1985" w:type="dxa"/>
            <w:shd w:val="clear" w:color="auto" w:fill="D9D9D9" w:themeFill="background1" w:themeFillShade="D9"/>
          </w:tcPr>
          <w:p w14:paraId="49F5B5D6" w14:textId="77777777" w:rsidR="00BD6977"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BD6977" w:rsidRPr="00350271" w14:paraId="05FBC524" w14:textId="77777777" w:rsidTr="6941F0C1">
        <w:tblPrEx>
          <w:jc w:val="left"/>
        </w:tblPrEx>
        <w:tc>
          <w:tcPr>
            <w:tcW w:w="5552" w:type="dxa"/>
          </w:tcPr>
          <w:p w14:paraId="26EE784E" w14:textId="77777777" w:rsidR="00BD6977" w:rsidRPr="00350271" w:rsidRDefault="00BD6977" w:rsidP="00374826">
            <w:pPr>
              <w:rPr>
                <w:rFonts w:ascii="Arial" w:hAnsi="Arial" w:cs="Arial"/>
                <w:color w:val="000000"/>
              </w:rPr>
            </w:pPr>
            <w:bookmarkStart w:id="53" w:name="RowTitle_09f48ec6be0e415d8f157bbdf17165c" w:colFirst="0" w:colLast="0"/>
            <w:bookmarkEnd w:id="52"/>
            <w:r w:rsidRPr="00350271">
              <w:rPr>
                <w:rFonts w:ascii="Arial" w:hAnsi="Arial" w:cs="Arial"/>
                <w:color w:val="000000"/>
              </w:rPr>
              <w:t>Taxa de resposta dos órgãos de comunicação social aos comunicados de imprensa enviados</w:t>
            </w:r>
          </w:p>
        </w:tc>
        <w:tc>
          <w:tcPr>
            <w:tcW w:w="1956" w:type="dxa"/>
          </w:tcPr>
          <w:p w14:paraId="7C22836A" w14:textId="79D33490" w:rsidR="00BD6977" w:rsidRPr="00350271" w:rsidRDefault="0B1D4723" w:rsidP="6941F0C1">
            <w:pPr>
              <w:pStyle w:val="Style1"/>
              <w:spacing w:line="360" w:lineRule="auto"/>
              <w:ind w:left="0"/>
              <w:jc w:val="left"/>
            </w:pPr>
            <w:r w:rsidRPr="6941F0C1">
              <w:rPr>
                <w:rFonts w:ascii="Arial" w:eastAsia="Arial" w:hAnsi="Arial" w:cs="Arial"/>
                <w:color w:val="000000" w:themeColor="text1"/>
                <w:sz w:val="24"/>
                <w:szCs w:val="24"/>
              </w:rPr>
              <w:t>50%</w:t>
            </w:r>
          </w:p>
          <w:p w14:paraId="258A15E3" w14:textId="67B11F70" w:rsidR="00BD6977" w:rsidRPr="00350271" w:rsidRDefault="00BD6977" w:rsidP="00374826">
            <w:pPr>
              <w:pStyle w:val="Style1"/>
              <w:spacing w:line="360" w:lineRule="auto"/>
              <w:ind w:left="0"/>
              <w:jc w:val="left"/>
              <w:rPr>
                <w:rFonts w:ascii="Arial" w:hAnsi="Arial" w:cs="Arial"/>
                <w:sz w:val="24"/>
                <w:szCs w:val="24"/>
                <w:lang w:eastAsia="pt-PT"/>
              </w:rPr>
            </w:pPr>
          </w:p>
        </w:tc>
        <w:tc>
          <w:tcPr>
            <w:tcW w:w="1985" w:type="dxa"/>
          </w:tcPr>
          <w:p w14:paraId="3D767F3B" w14:textId="77777777" w:rsidR="00BD6977" w:rsidRPr="00350271" w:rsidRDefault="00BD6977" w:rsidP="00374826">
            <w:pPr>
              <w:pStyle w:val="Style1"/>
              <w:spacing w:line="360" w:lineRule="auto"/>
              <w:ind w:left="0"/>
              <w:jc w:val="left"/>
              <w:rPr>
                <w:rFonts w:ascii="Arial" w:hAnsi="Arial" w:cs="Arial"/>
                <w:sz w:val="24"/>
                <w:szCs w:val="24"/>
                <w:lang w:eastAsia="pt-PT"/>
              </w:rPr>
            </w:pPr>
          </w:p>
        </w:tc>
      </w:tr>
      <w:bookmarkEnd w:id="53"/>
    </w:tbl>
    <w:p w14:paraId="26C6AD3A" w14:textId="77777777" w:rsidR="00C60888" w:rsidRPr="00350271" w:rsidRDefault="00C60888" w:rsidP="00374826">
      <w:pPr>
        <w:spacing w:after="0"/>
        <w:ind w:left="1416"/>
        <w:rPr>
          <w:rFonts w:ascii="Arial" w:hAnsi="Arial" w:cs="Arial"/>
        </w:rPr>
      </w:pPr>
    </w:p>
    <w:p w14:paraId="5569C802" w14:textId="77777777" w:rsidR="00E957B4" w:rsidRPr="00350271" w:rsidRDefault="00E957B4" w:rsidP="00374826">
      <w:pPr>
        <w:spacing w:after="0"/>
        <w:ind w:left="1416"/>
        <w:rPr>
          <w:rFonts w:ascii="Arial" w:hAnsi="Arial" w:cs="Arial"/>
        </w:rPr>
      </w:pPr>
    </w:p>
    <w:p w14:paraId="562AD54F" w14:textId="77777777" w:rsidR="00BA20CE" w:rsidRPr="005C264F" w:rsidRDefault="00953A96" w:rsidP="00EB51FA">
      <w:pPr>
        <w:pStyle w:val="Ttulo2"/>
        <w:numPr>
          <w:ilvl w:val="0"/>
          <w:numId w:val="18"/>
        </w:numPr>
        <w:rPr>
          <w:rFonts w:ascii="Arial" w:hAnsi="Arial" w:cs="Arial"/>
          <w:b/>
          <w:sz w:val="28"/>
          <w:szCs w:val="28"/>
        </w:rPr>
      </w:pPr>
      <w:bookmarkStart w:id="54" w:name="_Toc221529933"/>
      <w:r w:rsidRPr="005C264F">
        <w:rPr>
          <w:rFonts w:ascii="Arial" w:hAnsi="Arial" w:cs="Arial"/>
          <w:b/>
          <w:sz w:val="28"/>
          <w:szCs w:val="28"/>
        </w:rPr>
        <w:t>Parcerias</w:t>
      </w:r>
      <w:bookmarkEnd w:id="54"/>
    </w:p>
    <w:p w14:paraId="444616B5" w14:textId="77777777" w:rsidR="008151DC" w:rsidRPr="00350271" w:rsidRDefault="008151DC" w:rsidP="00374826">
      <w:pPr>
        <w:spacing w:after="0"/>
        <w:rPr>
          <w:rFonts w:ascii="Arial" w:hAnsi="Arial" w:cs="Arial"/>
        </w:rPr>
      </w:pPr>
    </w:p>
    <w:p w14:paraId="4FE203E1" w14:textId="77777777" w:rsidR="00D57076" w:rsidRDefault="7FFC920C" w:rsidP="6941F0C1">
      <w:pPr>
        <w:spacing w:after="0"/>
        <w:ind w:firstLine="708"/>
        <w:rPr>
          <w:rFonts w:ascii="Arial" w:hAnsi="Arial" w:cs="Arial"/>
          <w:b/>
          <w:bCs/>
        </w:rPr>
      </w:pPr>
      <w:r w:rsidRPr="6941F0C1">
        <w:rPr>
          <w:rFonts w:ascii="Arial" w:hAnsi="Arial" w:cs="Arial"/>
          <w:b/>
          <w:bCs/>
        </w:rPr>
        <w:t>Objetivo n</w:t>
      </w:r>
      <w:r w:rsidR="746938A2" w:rsidRPr="6941F0C1">
        <w:rPr>
          <w:rFonts w:ascii="Arial" w:hAnsi="Arial" w:cs="Arial"/>
          <w:b/>
          <w:bCs/>
        </w:rPr>
        <w:t>.</w:t>
      </w:r>
      <w:r w:rsidRPr="6941F0C1">
        <w:rPr>
          <w:rFonts w:ascii="Arial" w:hAnsi="Arial" w:cs="Arial"/>
          <w:b/>
          <w:bCs/>
        </w:rPr>
        <w:t xml:space="preserve">º </w:t>
      </w:r>
      <w:r w:rsidR="4B7C28E3" w:rsidRPr="6941F0C1">
        <w:rPr>
          <w:rFonts w:ascii="Arial" w:hAnsi="Arial" w:cs="Arial"/>
          <w:b/>
          <w:bCs/>
        </w:rPr>
        <w:t>10</w:t>
      </w:r>
      <w:r w:rsidRPr="6941F0C1">
        <w:rPr>
          <w:rFonts w:ascii="Arial" w:hAnsi="Arial" w:cs="Arial"/>
          <w:b/>
          <w:bCs/>
        </w:rPr>
        <w:t xml:space="preserve">: </w:t>
      </w:r>
      <w:r w:rsidR="0AD38D4F" w:rsidRPr="6941F0C1">
        <w:rPr>
          <w:rFonts w:ascii="Arial" w:hAnsi="Arial" w:cs="Arial"/>
          <w:b/>
          <w:bCs/>
        </w:rPr>
        <w:t>Dinamizar o envolvimento em parcerias eficazes e benéficas</w:t>
      </w:r>
    </w:p>
    <w:p w14:paraId="339D3EA7" w14:textId="77777777" w:rsidR="0087566F" w:rsidRPr="0087566F" w:rsidRDefault="0087566F" w:rsidP="0087566F">
      <w:pPr>
        <w:spacing w:after="0"/>
        <w:ind w:firstLine="708"/>
        <w:rPr>
          <w:rFonts w:ascii="Arial" w:hAnsi="Arial" w:cs="Arial"/>
        </w:rPr>
      </w:pPr>
      <w:r w:rsidRPr="0087566F">
        <w:rPr>
          <w:rFonts w:ascii="Arial" w:hAnsi="Arial" w:cs="Arial"/>
        </w:rPr>
        <w:t>No decurso de 2025, a atividade no domínio das parcerias foi temporariamente suspensa no segundo semestre, em resultado da reestruturação da equipa.</w:t>
      </w:r>
    </w:p>
    <w:p w14:paraId="32796DED" w14:textId="77777777" w:rsidR="0087566F" w:rsidRPr="0087566F" w:rsidRDefault="0087566F" w:rsidP="0087566F">
      <w:pPr>
        <w:spacing w:after="0"/>
        <w:ind w:firstLine="708"/>
        <w:rPr>
          <w:rFonts w:ascii="Arial" w:hAnsi="Arial" w:cs="Arial"/>
        </w:rPr>
      </w:pPr>
      <w:r w:rsidRPr="0087566F">
        <w:rPr>
          <w:rFonts w:ascii="Arial" w:hAnsi="Arial" w:cs="Arial"/>
        </w:rPr>
        <w:t>Ainda assim, as parcerias avaliadas ao longo do ano evidenciaram níveis de satisfação positivos, confirmando o seu impacto e relevância, e apontando para a necessidade de reativação faseada destas relações em 2026.</w:t>
      </w:r>
    </w:p>
    <w:p w14:paraId="0B6C399E" w14:textId="77777777" w:rsidR="00107703" w:rsidRPr="00350271" w:rsidRDefault="00107703" w:rsidP="6941F0C1">
      <w:pPr>
        <w:spacing w:after="0"/>
        <w:ind w:firstLine="708"/>
        <w:rPr>
          <w:rFonts w:ascii="Arial" w:hAnsi="Arial" w:cs="Arial"/>
          <w:b/>
          <w:bCs/>
        </w:rPr>
      </w:pPr>
    </w:p>
    <w:tbl>
      <w:tblPr>
        <w:tblStyle w:val="TabelacomGrelha"/>
        <w:tblW w:w="9591" w:type="dxa"/>
        <w:jc w:val="center"/>
        <w:tblLook w:val="04A0" w:firstRow="1" w:lastRow="0" w:firstColumn="1" w:lastColumn="0" w:noHBand="0" w:noVBand="1"/>
      </w:tblPr>
      <w:tblGrid>
        <w:gridCol w:w="3840"/>
        <w:gridCol w:w="2700"/>
        <w:gridCol w:w="3051"/>
      </w:tblGrid>
      <w:tr w:rsidR="004957E4" w:rsidRPr="00350271" w14:paraId="3E3132D3" w14:textId="77777777" w:rsidTr="6941F0C1">
        <w:trPr>
          <w:jc w:val="center"/>
        </w:trPr>
        <w:tc>
          <w:tcPr>
            <w:tcW w:w="9591" w:type="dxa"/>
            <w:gridSpan w:val="3"/>
            <w:shd w:val="clear" w:color="auto" w:fill="9CC2E5" w:themeFill="accent1" w:themeFillTint="99"/>
          </w:tcPr>
          <w:p w14:paraId="398F0149" w14:textId="77777777" w:rsidR="004957E4" w:rsidRPr="00350271" w:rsidRDefault="00BD6977" w:rsidP="00374826">
            <w:pPr>
              <w:spacing w:after="0"/>
              <w:rPr>
                <w:rFonts w:ascii="Arial" w:hAnsi="Arial" w:cs="Arial"/>
              </w:rPr>
            </w:pPr>
            <w:r w:rsidRPr="00350271">
              <w:rPr>
                <w:rFonts w:ascii="Arial" w:hAnsi="Arial" w:cs="Arial"/>
              </w:rPr>
              <w:t>Tabela 21</w:t>
            </w:r>
            <w:r w:rsidR="004957E4" w:rsidRPr="00350271">
              <w:rPr>
                <w:rFonts w:ascii="Arial" w:hAnsi="Arial" w:cs="Arial"/>
              </w:rPr>
              <w:t>: Atividades programadas para o Objetivo n.º 1</w:t>
            </w:r>
            <w:r w:rsidRPr="00350271">
              <w:rPr>
                <w:rFonts w:ascii="Arial" w:hAnsi="Arial" w:cs="Arial"/>
              </w:rPr>
              <w:t>0</w:t>
            </w:r>
            <w:r w:rsidR="004957E4" w:rsidRPr="00350271">
              <w:rPr>
                <w:rFonts w:ascii="Arial" w:hAnsi="Arial" w:cs="Arial"/>
              </w:rPr>
              <w:t xml:space="preserve"> (Dinamizar o envolvimento em parcerias eficazes e benéficas)</w:t>
            </w:r>
          </w:p>
        </w:tc>
      </w:tr>
      <w:tr w:rsidR="00D57076" w:rsidRPr="00350271" w14:paraId="5CEC37C2" w14:textId="77777777" w:rsidTr="6941F0C1">
        <w:trPr>
          <w:jc w:val="center"/>
        </w:trPr>
        <w:tc>
          <w:tcPr>
            <w:tcW w:w="3840" w:type="dxa"/>
            <w:shd w:val="clear" w:color="auto" w:fill="D9D9D9" w:themeFill="background1" w:themeFillShade="D9"/>
          </w:tcPr>
          <w:p w14:paraId="00779250" w14:textId="77777777" w:rsidR="00D57076" w:rsidRPr="00350271" w:rsidRDefault="00D57076" w:rsidP="00374826">
            <w:pPr>
              <w:spacing w:after="0"/>
              <w:rPr>
                <w:rFonts w:ascii="Arial" w:hAnsi="Arial" w:cs="Arial"/>
              </w:rPr>
            </w:pPr>
            <w:r w:rsidRPr="00350271">
              <w:rPr>
                <w:rFonts w:ascii="Arial" w:hAnsi="Arial" w:cs="Arial"/>
              </w:rPr>
              <w:t>Ação</w:t>
            </w:r>
          </w:p>
        </w:tc>
        <w:tc>
          <w:tcPr>
            <w:tcW w:w="2700" w:type="dxa"/>
            <w:shd w:val="clear" w:color="auto" w:fill="D9D9D9" w:themeFill="background1" w:themeFillShade="D9"/>
          </w:tcPr>
          <w:p w14:paraId="0634A962" w14:textId="77777777" w:rsidR="00D57076" w:rsidRPr="00350271" w:rsidRDefault="00D57076" w:rsidP="00374826">
            <w:pPr>
              <w:spacing w:after="0"/>
              <w:rPr>
                <w:rFonts w:ascii="Arial" w:hAnsi="Arial" w:cs="Arial"/>
              </w:rPr>
            </w:pPr>
            <w:r w:rsidRPr="00350271">
              <w:rPr>
                <w:rFonts w:ascii="Arial" w:hAnsi="Arial" w:cs="Arial"/>
              </w:rPr>
              <w:t>Estado de realização</w:t>
            </w:r>
          </w:p>
        </w:tc>
        <w:tc>
          <w:tcPr>
            <w:tcW w:w="3051" w:type="dxa"/>
            <w:shd w:val="clear" w:color="auto" w:fill="D9D9D9" w:themeFill="background1" w:themeFillShade="D9"/>
          </w:tcPr>
          <w:p w14:paraId="2D52CF6C" w14:textId="77777777" w:rsidR="00D57076" w:rsidRPr="00350271" w:rsidRDefault="00D57076" w:rsidP="00374826">
            <w:pPr>
              <w:spacing w:after="0"/>
              <w:rPr>
                <w:rFonts w:ascii="Arial" w:hAnsi="Arial" w:cs="Arial"/>
              </w:rPr>
            </w:pPr>
            <w:r w:rsidRPr="00350271">
              <w:rPr>
                <w:rFonts w:ascii="Arial" w:hAnsi="Arial" w:cs="Arial"/>
              </w:rPr>
              <w:t>Observações</w:t>
            </w:r>
          </w:p>
        </w:tc>
      </w:tr>
      <w:tr w:rsidR="00D57076" w:rsidRPr="00350271" w14:paraId="2E3D37AF" w14:textId="77777777" w:rsidTr="6941F0C1">
        <w:trPr>
          <w:jc w:val="center"/>
        </w:trPr>
        <w:tc>
          <w:tcPr>
            <w:tcW w:w="3840" w:type="dxa"/>
          </w:tcPr>
          <w:p w14:paraId="4B1E8C02" w14:textId="5F7193CD" w:rsidR="00D57076" w:rsidRPr="00350271" w:rsidRDefault="1A274942" w:rsidP="6941F0C1">
            <w:pPr>
              <w:pStyle w:val="Style1"/>
              <w:spacing w:line="360" w:lineRule="auto"/>
              <w:ind w:left="0"/>
              <w:rPr>
                <w:rFonts w:ascii="Arial" w:eastAsia="Arial" w:hAnsi="Arial" w:cs="Arial"/>
                <w:sz w:val="24"/>
                <w:szCs w:val="24"/>
              </w:rPr>
            </w:pPr>
            <w:r w:rsidRPr="6941F0C1">
              <w:rPr>
                <w:rFonts w:ascii="Arial" w:eastAsia="Arial" w:hAnsi="Arial" w:cs="Arial"/>
                <w:color w:val="000000" w:themeColor="text1"/>
                <w:sz w:val="24"/>
                <w:szCs w:val="24"/>
              </w:rPr>
              <w:t>Reuniões de Networking para promover o envolvimento entre as partes</w:t>
            </w:r>
          </w:p>
          <w:p w14:paraId="6D240001" w14:textId="4C3201D1" w:rsidR="00D57076" w:rsidRPr="00350271" w:rsidRDefault="00D57076" w:rsidP="00374826">
            <w:pPr>
              <w:spacing w:after="0"/>
              <w:rPr>
                <w:rFonts w:ascii="Arial" w:hAnsi="Arial" w:cs="Arial"/>
              </w:rPr>
            </w:pPr>
            <w:bookmarkStart w:id="55" w:name="RowTitle_a46ab5e64af949f8bdc61db3215eeb9"/>
          </w:p>
        </w:tc>
        <w:tc>
          <w:tcPr>
            <w:tcW w:w="2700" w:type="dxa"/>
          </w:tcPr>
          <w:p w14:paraId="19210586" w14:textId="3F68BD43" w:rsidR="00D57076" w:rsidRPr="00350271" w:rsidRDefault="109C0167" w:rsidP="00374826">
            <w:pPr>
              <w:spacing w:after="0"/>
              <w:rPr>
                <w:rFonts w:ascii="Arial" w:hAnsi="Arial" w:cs="Arial"/>
              </w:rPr>
            </w:pPr>
            <w:r w:rsidRPr="6941F0C1">
              <w:rPr>
                <w:rFonts w:ascii="Arial" w:hAnsi="Arial" w:cs="Arial"/>
              </w:rPr>
              <w:t>Cancelado</w:t>
            </w:r>
          </w:p>
        </w:tc>
        <w:tc>
          <w:tcPr>
            <w:tcW w:w="3051" w:type="dxa"/>
          </w:tcPr>
          <w:p w14:paraId="22DDB388" w14:textId="529FF231" w:rsidR="00D57076" w:rsidRPr="00350271" w:rsidRDefault="79401319" w:rsidP="6941F0C1">
            <w:pPr>
              <w:spacing w:after="0" w:line="330" w:lineRule="auto"/>
              <w:jc w:val="both"/>
              <w:rPr>
                <w:rFonts w:ascii="Arial" w:eastAsia="Arial" w:hAnsi="Arial" w:cs="Arial"/>
              </w:rPr>
            </w:pPr>
            <w:r w:rsidRPr="6941F0C1">
              <w:rPr>
                <w:rFonts w:ascii="Arial" w:eastAsia="Arial" w:hAnsi="Arial" w:cs="Arial"/>
              </w:rPr>
              <w:t xml:space="preserve">Atividade cancelada por necessidade de organização interna. A equipa estava a ser admitida de forma faseada e precisou de ser formada sobre os procedimentos internos. Este </w:t>
            </w:r>
            <w:r w:rsidR="007E4CAF" w:rsidRPr="6941F0C1">
              <w:rPr>
                <w:rFonts w:ascii="Arial" w:eastAsia="Arial" w:hAnsi="Arial" w:cs="Arial"/>
              </w:rPr>
              <w:t>acolhimento</w:t>
            </w:r>
            <w:r w:rsidRPr="6941F0C1">
              <w:rPr>
                <w:rFonts w:ascii="Arial" w:eastAsia="Arial" w:hAnsi="Arial" w:cs="Arial"/>
              </w:rPr>
              <w:t xml:space="preserve"> inicial, que se repetiu até ao fim do semestre impediu que as atividades planeadas pela equipa anterior fossem executadas.</w:t>
            </w:r>
          </w:p>
        </w:tc>
      </w:tr>
      <w:bookmarkEnd w:id="55"/>
    </w:tbl>
    <w:p w14:paraId="7D8DEECA" w14:textId="77777777" w:rsidR="00D57076" w:rsidRPr="00350271" w:rsidRDefault="00D57076" w:rsidP="00374826">
      <w:pPr>
        <w:spacing w:after="0"/>
        <w:ind w:left="1416"/>
        <w:rPr>
          <w:rFonts w:ascii="Arial" w:hAnsi="Arial" w:cs="Arial"/>
        </w:rPr>
      </w:pPr>
    </w:p>
    <w:tbl>
      <w:tblPr>
        <w:tblStyle w:val="TabelacomGrelha"/>
        <w:tblW w:w="9615" w:type="dxa"/>
        <w:jc w:val="center"/>
        <w:tblLook w:val="04A0" w:firstRow="1" w:lastRow="0" w:firstColumn="1" w:lastColumn="0" w:noHBand="0" w:noVBand="1"/>
      </w:tblPr>
      <w:tblGrid>
        <w:gridCol w:w="5552"/>
        <w:gridCol w:w="2098"/>
        <w:gridCol w:w="1965"/>
      </w:tblGrid>
      <w:tr w:rsidR="004957E4" w:rsidRPr="00350271" w14:paraId="5605923D" w14:textId="77777777" w:rsidTr="6941F0C1">
        <w:trPr>
          <w:jc w:val="center"/>
        </w:trPr>
        <w:tc>
          <w:tcPr>
            <w:tcW w:w="9615" w:type="dxa"/>
            <w:gridSpan w:val="3"/>
            <w:shd w:val="clear" w:color="auto" w:fill="9CC2E5" w:themeFill="accent1" w:themeFillTint="99"/>
          </w:tcPr>
          <w:p w14:paraId="490EC0C1" w14:textId="77777777" w:rsidR="004957E4" w:rsidRPr="00350271" w:rsidRDefault="00BD6977" w:rsidP="00374826">
            <w:pPr>
              <w:spacing w:after="0"/>
              <w:rPr>
                <w:rFonts w:ascii="Arial" w:hAnsi="Arial" w:cs="Arial"/>
              </w:rPr>
            </w:pPr>
            <w:r w:rsidRPr="00350271">
              <w:rPr>
                <w:rFonts w:ascii="Arial" w:hAnsi="Arial" w:cs="Arial"/>
              </w:rPr>
              <w:t>Tabela 22</w:t>
            </w:r>
            <w:r w:rsidR="004957E4" w:rsidRPr="00350271">
              <w:rPr>
                <w:rFonts w:ascii="Arial" w:hAnsi="Arial" w:cs="Arial"/>
              </w:rPr>
              <w:t>: Metas definidas para o Objetivo n.º 1</w:t>
            </w:r>
            <w:r w:rsidRPr="00350271">
              <w:rPr>
                <w:rFonts w:ascii="Arial" w:hAnsi="Arial" w:cs="Arial"/>
              </w:rPr>
              <w:t>0</w:t>
            </w:r>
            <w:r w:rsidR="004957E4" w:rsidRPr="00350271">
              <w:rPr>
                <w:rFonts w:ascii="Arial" w:hAnsi="Arial" w:cs="Arial"/>
              </w:rPr>
              <w:t xml:space="preserve"> (Dinamizar o envolvimento em parcerias eficazes e benéficas)</w:t>
            </w:r>
          </w:p>
        </w:tc>
      </w:tr>
      <w:tr w:rsidR="006E7B8C" w:rsidRPr="00350271" w14:paraId="6B45CF6A" w14:textId="77777777" w:rsidTr="6941F0C1">
        <w:tblPrEx>
          <w:jc w:val="left"/>
        </w:tblPrEx>
        <w:tc>
          <w:tcPr>
            <w:tcW w:w="5552" w:type="dxa"/>
            <w:shd w:val="clear" w:color="auto" w:fill="D9D9D9" w:themeFill="background1" w:themeFillShade="D9"/>
          </w:tcPr>
          <w:p w14:paraId="2EC81E1B" w14:textId="77777777" w:rsidR="006E7B8C" w:rsidRPr="00350271" w:rsidRDefault="006E7B8C" w:rsidP="00374826">
            <w:pPr>
              <w:pStyle w:val="Style1"/>
              <w:spacing w:line="360" w:lineRule="auto"/>
              <w:ind w:left="0"/>
              <w:jc w:val="left"/>
              <w:rPr>
                <w:rFonts w:ascii="Arial" w:hAnsi="Arial" w:cs="Arial"/>
                <w:sz w:val="24"/>
                <w:szCs w:val="24"/>
                <w:lang w:eastAsia="pt-PT"/>
              </w:rPr>
            </w:pPr>
            <w:bookmarkStart w:id="56" w:name="ColumnTitle_61da7ace7a4e46c6aded0f216d2b" w:colFirst="0" w:colLast="0"/>
            <w:r w:rsidRPr="00350271">
              <w:rPr>
                <w:rFonts w:ascii="Arial" w:hAnsi="Arial" w:cs="Arial"/>
                <w:sz w:val="24"/>
                <w:szCs w:val="24"/>
                <w:lang w:eastAsia="pt-PT"/>
              </w:rPr>
              <w:t>Indicador</w:t>
            </w:r>
          </w:p>
        </w:tc>
        <w:tc>
          <w:tcPr>
            <w:tcW w:w="2098" w:type="dxa"/>
            <w:shd w:val="clear" w:color="auto" w:fill="D9D9D9" w:themeFill="background1" w:themeFillShade="D9"/>
          </w:tcPr>
          <w:p w14:paraId="4E37B385" w14:textId="3548FAA6" w:rsidR="006E7B8C" w:rsidRPr="00350271" w:rsidRDefault="00215FEA"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65" w:type="dxa"/>
            <w:shd w:val="clear" w:color="auto" w:fill="D9D9D9" w:themeFill="background1" w:themeFillShade="D9"/>
          </w:tcPr>
          <w:p w14:paraId="49EEDA9F" w14:textId="77777777" w:rsidR="006E7B8C"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6E7B8C" w:rsidRPr="00350271" w14:paraId="4670CD73" w14:textId="77777777" w:rsidTr="6941F0C1">
        <w:tblPrEx>
          <w:jc w:val="left"/>
        </w:tblPrEx>
        <w:tc>
          <w:tcPr>
            <w:tcW w:w="5552" w:type="dxa"/>
          </w:tcPr>
          <w:p w14:paraId="7033048D" w14:textId="77777777" w:rsidR="006E7B8C" w:rsidRPr="00350271" w:rsidRDefault="006E7B8C" w:rsidP="00374826">
            <w:pPr>
              <w:rPr>
                <w:rFonts w:ascii="Arial" w:hAnsi="Arial" w:cs="Arial"/>
                <w:color w:val="000000"/>
              </w:rPr>
            </w:pPr>
            <w:bookmarkStart w:id="57" w:name="RowTitle_71fb8dcc5fcf4c629e72aa13d6387d8" w:colFirst="0" w:colLast="0"/>
            <w:bookmarkEnd w:id="56"/>
            <w:r w:rsidRPr="00350271">
              <w:rPr>
                <w:rFonts w:ascii="Arial" w:hAnsi="Arial" w:cs="Arial"/>
                <w:color w:val="000000"/>
              </w:rPr>
              <w:t>N</w:t>
            </w:r>
            <w:r w:rsidR="002A6C36">
              <w:rPr>
                <w:rFonts w:ascii="Arial" w:hAnsi="Arial" w:cs="Arial"/>
                <w:color w:val="000000"/>
              </w:rPr>
              <w:t>.</w:t>
            </w:r>
            <w:r w:rsidRPr="00350271">
              <w:rPr>
                <w:rFonts w:ascii="Arial" w:hAnsi="Arial" w:cs="Arial"/>
                <w:color w:val="000000"/>
              </w:rPr>
              <w:t>º de novas parcerias</w:t>
            </w:r>
          </w:p>
        </w:tc>
        <w:tc>
          <w:tcPr>
            <w:tcW w:w="2098" w:type="dxa"/>
          </w:tcPr>
          <w:p w14:paraId="7292CDC2" w14:textId="1A57A559"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4</w:t>
            </w:r>
          </w:p>
        </w:tc>
        <w:tc>
          <w:tcPr>
            <w:tcW w:w="1965" w:type="dxa"/>
          </w:tcPr>
          <w:p w14:paraId="40CAFDA1" w14:textId="3172A8D8" w:rsidR="006E7B8C" w:rsidRPr="00350271" w:rsidRDefault="178425AC"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0%</w:t>
            </w:r>
          </w:p>
        </w:tc>
      </w:tr>
      <w:bookmarkEnd w:id="57"/>
      <w:tr w:rsidR="006E7B8C" w:rsidRPr="00350271" w14:paraId="7301EA79" w14:textId="77777777" w:rsidTr="6941F0C1">
        <w:tblPrEx>
          <w:jc w:val="left"/>
        </w:tblPrEx>
        <w:tc>
          <w:tcPr>
            <w:tcW w:w="5552" w:type="dxa"/>
          </w:tcPr>
          <w:p w14:paraId="708684F3" w14:textId="77777777" w:rsidR="006E7B8C" w:rsidRPr="00350271" w:rsidRDefault="006E7B8C" w:rsidP="00374826">
            <w:pPr>
              <w:rPr>
                <w:rFonts w:ascii="Arial" w:hAnsi="Arial" w:cs="Arial"/>
                <w:color w:val="000000"/>
              </w:rPr>
            </w:pPr>
            <w:r w:rsidRPr="00350271">
              <w:rPr>
                <w:rFonts w:ascii="Arial" w:hAnsi="Arial" w:cs="Arial"/>
                <w:color w:val="000000"/>
              </w:rPr>
              <w:t>Taxa de parcerias para a inclusão social consideradas decisivas</w:t>
            </w:r>
          </w:p>
        </w:tc>
        <w:tc>
          <w:tcPr>
            <w:tcW w:w="2098" w:type="dxa"/>
          </w:tcPr>
          <w:p w14:paraId="09111D18" w14:textId="342A10A3"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84%</w:t>
            </w:r>
          </w:p>
        </w:tc>
        <w:tc>
          <w:tcPr>
            <w:tcW w:w="1965" w:type="dxa"/>
          </w:tcPr>
          <w:p w14:paraId="00BE5FEF" w14:textId="3172A8D8" w:rsidR="006E7B8C" w:rsidRPr="00350271" w:rsidRDefault="4F4F41E4" w:rsidP="6941F0C1">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0%</w:t>
            </w:r>
          </w:p>
          <w:p w14:paraId="732BD11B" w14:textId="173F6CBA" w:rsidR="006E7B8C" w:rsidRPr="00350271" w:rsidRDefault="006E7B8C" w:rsidP="00374826">
            <w:pPr>
              <w:pStyle w:val="Style1"/>
              <w:spacing w:line="360" w:lineRule="auto"/>
              <w:ind w:left="0"/>
              <w:jc w:val="left"/>
              <w:rPr>
                <w:rFonts w:ascii="Arial" w:hAnsi="Arial" w:cs="Arial"/>
                <w:sz w:val="24"/>
                <w:szCs w:val="24"/>
                <w:lang w:eastAsia="pt-PT"/>
              </w:rPr>
            </w:pPr>
          </w:p>
        </w:tc>
      </w:tr>
      <w:tr w:rsidR="006E7B8C" w:rsidRPr="00350271" w14:paraId="25B053A8" w14:textId="77777777" w:rsidTr="6941F0C1">
        <w:tblPrEx>
          <w:jc w:val="left"/>
        </w:tblPrEx>
        <w:tc>
          <w:tcPr>
            <w:tcW w:w="5552" w:type="dxa"/>
          </w:tcPr>
          <w:p w14:paraId="2B8D12ED" w14:textId="77777777" w:rsidR="006E7B8C" w:rsidRPr="00350271" w:rsidRDefault="006E7B8C" w:rsidP="00374826">
            <w:pPr>
              <w:rPr>
                <w:rFonts w:ascii="Arial" w:hAnsi="Arial" w:cs="Arial"/>
                <w:color w:val="000000"/>
              </w:rPr>
            </w:pPr>
            <w:r w:rsidRPr="00350271">
              <w:rPr>
                <w:rFonts w:ascii="Arial" w:hAnsi="Arial" w:cs="Arial"/>
                <w:color w:val="000000"/>
              </w:rPr>
              <w:t xml:space="preserve">Taxa de parcerias para a continuidade dos </w:t>
            </w:r>
            <w:r w:rsidR="00313DA2">
              <w:rPr>
                <w:rFonts w:ascii="Arial" w:hAnsi="Arial" w:cs="Arial"/>
                <w:color w:val="000000"/>
              </w:rPr>
              <w:t>Serviço</w:t>
            </w:r>
            <w:r w:rsidRPr="00350271">
              <w:rPr>
                <w:rFonts w:ascii="Arial" w:hAnsi="Arial" w:cs="Arial"/>
                <w:color w:val="000000"/>
              </w:rPr>
              <w:t>s consideradas decisivas</w:t>
            </w:r>
          </w:p>
        </w:tc>
        <w:tc>
          <w:tcPr>
            <w:tcW w:w="2098" w:type="dxa"/>
          </w:tcPr>
          <w:p w14:paraId="4B19799B" w14:textId="74F89AF9"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100%</w:t>
            </w:r>
          </w:p>
        </w:tc>
        <w:tc>
          <w:tcPr>
            <w:tcW w:w="1965" w:type="dxa"/>
          </w:tcPr>
          <w:p w14:paraId="1B43F041" w14:textId="3172A8D8" w:rsidR="006E7B8C" w:rsidRPr="00350271" w:rsidRDefault="54C0823C" w:rsidP="6941F0C1">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0%</w:t>
            </w:r>
          </w:p>
          <w:p w14:paraId="6FAEF315" w14:textId="55BAD648" w:rsidR="006E7B8C" w:rsidRPr="00350271" w:rsidRDefault="006E7B8C" w:rsidP="00374826">
            <w:pPr>
              <w:pStyle w:val="Style1"/>
              <w:spacing w:line="360" w:lineRule="auto"/>
              <w:ind w:left="0"/>
              <w:jc w:val="left"/>
              <w:rPr>
                <w:rFonts w:ascii="Arial" w:hAnsi="Arial" w:cs="Arial"/>
                <w:sz w:val="24"/>
                <w:szCs w:val="24"/>
                <w:lang w:eastAsia="pt-PT"/>
              </w:rPr>
            </w:pPr>
          </w:p>
        </w:tc>
      </w:tr>
      <w:tr w:rsidR="006E7B8C" w:rsidRPr="00350271" w14:paraId="2E7E3F8E" w14:textId="77777777" w:rsidTr="6941F0C1">
        <w:tblPrEx>
          <w:jc w:val="left"/>
        </w:tblPrEx>
        <w:tc>
          <w:tcPr>
            <w:tcW w:w="5552" w:type="dxa"/>
          </w:tcPr>
          <w:p w14:paraId="78862493" w14:textId="77777777" w:rsidR="006E7B8C" w:rsidRPr="00350271" w:rsidRDefault="006E7B8C" w:rsidP="00374826">
            <w:pPr>
              <w:rPr>
                <w:rFonts w:ascii="Arial" w:hAnsi="Arial" w:cs="Arial"/>
                <w:color w:val="000000"/>
              </w:rPr>
            </w:pPr>
            <w:r w:rsidRPr="00350271">
              <w:rPr>
                <w:rFonts w:ascii="Arial" w:hAnsi="Arial" w:cs="Arial"/>
                <w:color w:val="000000"/>
              </w:rPr>
              <w:lastRenderedPageBreak/>
              <w:t>Taxa de parcerias com pelo menos 75% de objetivos atingidos</w:t>
            </w:r>
          </w:p>
        </w:tc>
        <w:tc>
          <w:tcPr>
            <w:tcW w:w="2098" w:type="dxa"/>
          </w:tcPr>
          <w:p w14:paraId="2B5C8852" w14:textId="6004CA60"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94%</w:t>
            </w:r>
          </w:p>
        </w:tc>
        <w:tc>
          <w:tcPr>
            <w:tcW w:w="1965" w:type="dxa"/>
          </w:tcPr>
          <w:p w14:paraId="41EFE58C" w14:textId="3172A8D8" w:rsidR="006E7B8C" w:rsidRPr="00350271" w:rsidRDefault="15BA990F" w:rsidP="6941F0C1">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0%</w:t>
            </w:r>
          </w:p>
          <w:p w14:paraId="3151E9AC" w14:textId="7DB60AAB" w:rsidR="006E7B8C" w:rsidRPr="00350271" w:rsidRDefault="006E7B8C" w:rsidP="00374826">
            <w:pPr>
              <w:pStyle w:val="Style1"/>
              <w:spacing w:line="360" w:lineRule="auto"/>
              <w:ind w:left="0"/>
              <w:jc w:val="left"/>
              <w:rPr>
                <w:rFonts w:ascii="Arial" w:hAnsi="Arial" w:cs="Arial"/>
                <w:sz w:val="24"/>
                <w:szCs w:val="24"/>
                <w:lang w:eastAsia="pt-PT"/>
              </w:rPr>
            </w:pPr>
          </w:p>
        </w:tc>
      </w:tr>
      <w:tr w:rsidR="006E7B8C" w:rsidRPr="00350271" w14:paraId="00CE850D" w14:textId="77777777" w:rsidTr="6941F0C1">
        <w:tblPrEx>
          <w:jc w:val="left"/>
        </w:tblPrEx>
        <w:tc>
          <w:tcPr>
            <w:tcW w:w="5552" w:type="dxa"/>
          </w:tcPr>
          <w:p w14:paraId="3C58FCC8" w14:textId="77777777" w:rsidR="006E7B8C" w:rsidRPr="00350271" w:rsidRDefault="006E7B8C" w:rsidP="00374826">
            <w:pPr>
              <w:rPr>
                <w:rFonts w:ascii="Arial" w:hAnsi="Arial" w:cs="Arial"/>
                <w:color w:val="000000"/>
              </w:rPr>
            </w:pPr>
            <w:r w:rsidRPr="00350271">
              <w:rPr>
                <w:rFonts w:ascii="Arial" w:hAnsi="Arial" w:cs="Arial"/>
                <w:color w:val="000000"/>
              </w:rPr>
              <w:t>Taxa global de satisfação com as parcerias</w:t>
            </w:r>
          </w:p>
        </w:tc>
        <w:tc>
          <w:tcPr>
            <w:tcW w:w="2098" w:type="dxa"/>
          </w:tcPr>
          <w:p w14:paraId="08A6EB35" w14:textId="3A53F180"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60%</w:t>
            </w:r>
          </w:p>
        </w:tc>
        <w:tc>
          <w:tcPr>
            <w:tcW w:w="1965" w:type="dxa"/>
          </w:tcPr>
          <w:p w14:paraId="6B9374F0" w14:textId="3172A8D8" w:rsidR="006E7B8C" w:rsidRPr="00350271" w:rsidRDefault="022B5101" w:rsidP="6941F0C1">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0%</w:t>
            </w:r>
          </w:p>
          <w:p w14:paraId="6E424E9B" w14:textId="60CBE668" w:rsidR="006E7B8C" w:rsidRPr="00350271" w:rsidRDefault="006E7B8C" w:rsidP="00374826">
            <w:pPr>
              <w:pStyle w:val="Style1"/>
              <w:spacing w:line="360" w:lineRule="auto"/>
              <w:ind w:left="0"/>
              <w:jc w:val="left"/>
              <w:rPr>
                <w:rFonts w:ascii="Arial" w:hAnsi="Arial" w:cs="Arial"/>
                <w:sz w:val="24"/>
                <w:szCs w:val="24"/>
                <w:lang w:eastAsia="pt-PT"/>
              </w:rPr>
            </w:pPr>
          </w:p>
        </w:tc>
      </w:tr>
      <w:tr w:rsidR="006E7B8C" w:rsidRPr="00350271" w14:paraId="112E23DC" w14:textId="77777777" w:rsidTr="6941F0C1">
        <w:tblPrEx>
          <w:jc w:val="left"/>
        </w:tblPrEx>
        <w:tc>
          <w:tcPr>
            <w:tcW w:w="5552" w:type="dxa"/>
          </w:tcPr>
          <w:p w14:paraId="0DD2F734" w14:textId="77777777" w:rsidR="006E7B8C" w:rsidRPr="00350271" w:rsidRDefault="006E7B8C" w:rsidP="00374826">
            <w:pPr>
              <w:rPr>
                <w:rFonts w:ascii="Arial" w:hAnsi="Arial" w:cs="Arial"/>
                <w:color w:val="000000"/>
              </w:rPr>
            </w:pPr>
            <w:r w:rsidRPr="00350271">
              <w:rPr>
                <w:rFonts w:ascii="Arial" w:hAnsi="Arial" w:cs="Arial"/>
                <w:color w:val="000000"/>
              </w:rPr>
              <w:t>Taxa de resposta aos questionários enviados aos parceiros</w:t>
            </w:r>
          </w:p>
        </w:tc>
        <w:tc>
          <w:tcPr>
            <w:tcW w:w="2098" w:type="dxa"/>
          </w:tcPr>
          <w:p w14:paraId="507FACA8" w14:textId="2EF38CC5"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100%</w:t>
            </w:r>
          </w:p>
        </w:tc>
        <w:tc>
          <w:tcPr>
            <w:tcW w:w="1965" w:type="dxa"/>
          </w:tcPr>
          <w:p w14:paraId="5F06566B" w14:textId="68B4A9EF" w:rsidR="006E7B8C" w:rsidRPr="00350271" w:rsidRDefault="238825A6"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66.67%</w:t>
            </w:r>
          </w:p>
        </w:tc>
      </w:tr>
      <w:tr w:rsidR="006E7B8C" w:rsidRPr="00350271" w14:paraId="4E4992EE" w14:textId="77777777" w:rsidTr="6941F0C1">
        <w:tblPrEx>
          <w:jc w:val="left"/>
        </w:tblPrEx>
        <w:tc>
          <w:tcPr>
            <w:tcW w:w="5552" w:type="dxa"/>
          </w:tcPr>
          <w:p w14:paraId="3222725C" w14:textId="77777777" w:rsidR="006E7B8C" w:rsidRPr="00350271" w:rsidRDefault="006E7B8C" w:rsidP="00374826">
            <w:pPr>
              <w:rPr>
                <w:rFonts w:ascii="Arial" w:hAnsi="Arial" w:cs="Arial"/>
                <w:color w:val="000000"/>
              </w:rPr>
            </w:pPr>
            <w:r w:rsidRPr="00350271">
              <w:rPr>
                <w:rFonts w:ascii="Arial" w:hAnsi="Arial" w:cs="Arial"/>
                <w:color w:val="000000"/>
              </w:rPr>
              <w:t>Taxa de satisfação dos parceiros</w:t>
            </w:r>
          </w:p>
        </w:tc>
        <w:tc>
          <w:tcPr>
            <w:tcW w:w="2098" w:type="dxa"/>
          </w:tcPr>
          <w:p w14:paraId="239D2C01" w14:textId="3E573035"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91%</w:t>
            </w:r>
          </w:p>
        </w:tc>
        <w:tc>
          <w:tcPr>
            <w:tcW w:w="1965" w:type="dxa"/>
          </w:tcPr>
          <w:p w14:paraId="3E2937AC" w14:textId="1878F72A" w:rsidR="006E7B8C" w:rsidRPr="00350271" w:rsidRDefault="68F0903B"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68.89%</w:t>
            </w:r>
          </w:p>
        </w:tc>
      </w:tr>
    </w:tbl>
    <w:p w14:paraId="56FC0596" w14:textId="77777777" w:rsidR="006E7B8C" w:rsidRDefault="006E7B8C" w:rsidP="00374826">
      <w:pPr>
        <w:spacing w:after="0"/>
        <w:rPr>
          <w:rFonts w:ascii="Arial" w:hAnsi="Arial" w:cs="Arial"/>
          <w:u w:val="double"/>
        </w:rPr>
      </w:pPr>
    </w:p>
    <w:p w14:paraId="2B1C83C5" w14:textId="77777777" w:rsidR="0087566F" w:rsidRDefault="0087566F" w:rsidP="00374826">
      <w:pPr>
        <w:spacing w:after="0"/>
        <w:rPr>
          <w:rFonts w:ascii="Arial" w:hAnsi="Arial" w:cs="Arial"/>
          <w:u w:val="double"/>
        </w:rPr>
      </w:pPr>
    </w:p>
    <w:p w14:paraId="649B3DA3" w14:textId="77777777" w:rsidR="0087566F" w:rsidRPr="00350271" w:rsidRDefault="0087566F" w:rsidP="00374826">
      <w:pPr>
        <w:spacing w:after="0"/>
        <w:rPr>
          <w:rFonts w:ascii="Arial" w:hAnsi="Arial" w:cs="Arial"/>
          <w:u w:val="double"/>
        </w:rPr>
      </w:pPr>
    </w:p>
    <w:p w14:paraId="1D6F2901" w14:textId="77777777" w:rsidR="00D57076" w:rsidRPr="001541CC" w:rsidRDefault="00122C85" w:rsidP="00EB51FA">
      <w:pPr>
        <w:pStyle w:val="Ttulo2"/>
        <w:numPr>
          <w:ilvl w:val="0"/>
          <w:numId w:val="18"/>
        </w:numPr>
        <w:rPr>
          <w:rFonts w:ascii="Arial" w:hAnsi="Arial" w:cs="Arial"/>
          <w:b/>
          <w:sz w:val="28"/>
          <w:szCs w:val="28"/>
          <w:u w:val="double"/>
        </w:rPr>
      </w:pPr>
      <w:bookmarkStart w:id="58" w:name="_Toc221529934"/>
      <w:r w:rsidRPr="001541CC">
        <w:rPr>
          <w:rFonts w:ascii="Arial" w:hAnsi="Arial" w:cs="Arial"/>
          <w:b/>
          <w:sz w:val="28"/>
          <w:szCs w:val="28"/>
        </w:rPr>
        <w:t>Inovação e Desenvolvimento</w:t>
      </w:r>
      <w:bookmarkEnd w:id="58"/>
    </w:p>
    <w:p w14:paraId="4C84D937" w14:textId="77777777" w:rsidR="00EC5794" w:rsidRPr="00350271" w:rsidRDefault="00EC5794" w:rsidP="00374826">
      <w:pPr>
        <w:spacing w:after="0"/>
        <w:ind w:left="708"/>
        <w:rPr>
          <w:rFonts w:ascii="Arial" w:hAnsi="Arial" w:cs="Arial"/>
        </w:rPr>
      </w:pPr>
    </w:p>
    <w:p w14:paraId="1F8DE242" w14:textId="49EE8AE7" w:rsidR="00122C85" w:rsidRPr="00350271" w:rsidRDefault="2396EC98" w:rsidP="001541CC">
      <w:pPr>
        <w:ind w:firstLine="708"/>
        <w:jc w:val="both"/>
        <w:rPr>
          <w:rFonts w:ascii="Arial" w:hAnsi="Arial" w:cs="Arial"/>
          <w:b/>
        </w:rPr>
      </w:pPr>
      <w:r w:rsidRPr="6941F0C1">
        <w:rPr>
          <w:rFonts w:ascii="Arial" w:hAnsi="Arial" w:cs="Arial"/>
          <w:b/>
          <w:bCs/>
        </w:rPr>
        <w:t>Objetivo n.º</w:t>
      </w:r>
      <w:r w:rsidR="704B4ECC" w:rsidRPr="6941F0C1">
        <w:rPr>
          <w:rFonts w:ascii="Arial" w:hAnsi="Arial" w:cs="Arial"/>
          <w:b/>
          <w:bCs/>
        </w:rPr>
        <w:t xml:space="preserve"> </w:t>
      </w:r>
      <w:r w:rsidR="00215FEA" w:rsidRPr="6941F0C1">
        <w:rPr>
          <w:rFonts w:ascii="Arial" w:hAnsi="Arial" w:cs="Arial"/>
          <w:b/>
          <w:bCs/>
        </w:rPr>
        <w:t>11:</w:t>
      </w:r>
      <w:r w:rsidR="704B4ECC" w:rsidRPr="6941F0C1">
        <w:rPr>
          <w:rFonts w:ascii="Arial" w:hAnsi="Arial" w:cs="Arial"/>
          <w:b/>
          <w:bCs/>
        </w:rPr>
        <w:t xml:space="preserve"> Promover a melhoria e a inovação nos </w:t>
      </w:r>
      <w:r w:rsidR="207EF718" w:rsidRPr="6941F0C1">
        <w:rPr>
          <w:rFonts w:ascii="Arial" w:hAnsi="Arial" w:cs="Arial"/>
          <w:b/>
          <w:bCs/>
        </w:rPr>
        <w:t>Serviço</w:t>
      </w:r>
      <w:r w:rsidR="704B4ECC" w:rsidRPr="6941F0C1">
        <w:rPr>
          <w:rFonts w:ascii="Arial" w:hAnsi="Arial" w:cs="Arial"/>
          <w:b/>
          <w:bCs/>
        </w:rPr>
        <w:t>s</w:t>
      </w:r>
    </w:p>
    <w:p w14:paraId="109600AE" w14:textId="77777777" w:rsidR="0087566F" w:rsidRPr="0087566F" w:rsidRDefault="0087566F" w:rsidP="0087566F">
      <w:pPr>
        <w:spacing w:after="0"/>
        <w:ind w:firstLine="708"/>
        <w:jc w:val="both"/>
        <w:rPr>
          <w:rFonts w:ascii="Arial" w:eastAsia="Arial" w:hAnsi="Arial" w:cs="Arial"/>
        </w:rPr>
      </w:pPr>
      <w:r w:rsidRPr="0087566F">
        <w:rPr>
          <w:rFonts w:ascii="Arial" w:eastAsia="Arial" w:hAnsi="Arial" w:cs="Arial"/>
        </w:rPr>
        <w:t>A promoção da inovação registou limitações significativas ao longo do ano, associadas à falta de condições para participação em ações de comparação e implementação de medidas de melhoria.</w:t>
      </w:r>
    </w:p>
    <w:p w14:paraId="65A4CB41" w14:textId="77777777" w:rsidR="0087566F" w:rsidRPr="0087566F" w:rsidRDefault="0087566F" w:rsidP="0087566F">
      <w:pPr>
        <w:spacing w:after="0"/>
        <w:ind w:firstLine="708"/>
        <w:jc w:val="both"/>
        <w:rPr>
          <w:rFonts w:ascii="Arial" w:eastAsia="Arial" w:hAnsi="Arial" w:cs="Arial"/>
        </w:rPr>
      </w:pPr>
      <w:r w:rsidRPr="0087566F">
        <w:rPr>
          <w:rFonts w:ascii="Arial" w:eastAsia="Arial" w:hAnsi="Arial" w:cs="Arial"/>
        </w:rPr>
        <w:t>Apesar disso, o objetivo mantém-se estratégico, devendo ser retomado quando asseguradas as condições necessárias ao seu desenvolvimento sustentado.</w:t>
      </w:r>
    </w:p>
    <w:p w14:paraId="15C9B668" w14:textId="4E729667" w:rsidR="6941F0C1" w:rsidRDefault="6941F0C1" w:rsidP="6941F0C1">
      <w:pPr>
        <w:spacing w:after="0"/>
        <w:ind w:firstLine="708"/>
        <w:jc w:val="both"/>
        <w:rPr>
          <w:rFonts w:ascii="Arial" w:eastAsia="Arial" w:hAnsi="Arial" w:cs="Arial"/>
        </w:rPr>
      </w:pPr>
    </w:p>
    <w:tbl>
      <w:tblPr>
        <w:tblStyle w:val="TabelacomGrelha"/>
        <w:tblW w:w="9591" w:type="dxa"/>
        <w:jc w:val="center"/>
        <w:tblLook w:val="04A0" w:firstRow="1" w:lastRow="0" w:firstColumn="1" w:lastColumn="0" w:noHBand="0" w:noVBand="1"/>
      </w:tblPr>
      <w:tblGrid>
        <w:gridCol w:w="2548"/>
        <w:gridCol w:w="2548"/>
        <w:gridCol w:w="4495"/>
      </w:tblGrid>
      <w:tr w:rsidR="00166616" w:rsidRPr="00350271" w14:paraId="0D04BF1D" w14:textId="77777777" w:rsidTr="6941F0C1">
        <w:trPr>
          <w:jc w:val="center"/>
        </w:trPr>
        <w:tc>
          <w:tcPr>
            <w:tcW w:w="9591" w:type="dxa"/>
            <w:gridSpan w:val="3"/>
            <w:shd w:val="clear" w:color="auto" w:fill="9CC2E5" w:themeFill="accent1" w:themeFillTint="99"/>
          </w:tcPr>
          <w:p w14:paraId="7200352C" w14:textId="77777777" w:rsidR="00166616" w:rsidRPr="00350271" w:rsidRDefault="00166616" w:rsidP="00374826">
            <w:pPr>
              <w:spacing w:after="0"/>
              <w:rPr>
                <w:rFonts w:ascii="Arial" w:hAnsi="Arial" w:cs="Arial"/>
              </w:rPr>
            </w:pPr>
            <w:r w:rsidRPr="00350271">
              <w:rPr>
                <w:rFonts w:ascii="Arial" w:hAnsi="Arial" w:cs="Arial"/>
              </w:rPr>
              <w:t xml:space="preserve">Tabela </w:t>
            </w:r>
            <w:r w:rsidR="00122C85" w:rsidRPr="00350271">
              <w:rPr>
                <w:rFonts w:ascii="Arial" w:hAnsi="Arial" w:cs="Arial"/>
              </w:rPr>
              <w:t>23</w:t>
            </w:r>
            <w:r w:rsidRPr="00350271">
              <w:rPr>
                <w:rFonts w:ascii="Arial" w:hAnsi="Arial" w:cs="Arial"/>
              </w:rPr>
              <w:t>: Atividades programadas para o Objetivo n.º 1</w:t>
            </w:r>
            <w:r w:rsidR="00122C85" w:rsidRPr="00350271">
              <w:rPr>
                <w:rFonts w:ascii="Arial" w:hAnsi="Arial" w:cs="Arial"/>
              </w:rPr>
              <w:t>1</w:t>
            </w:r>
            <w:r w:rsidRPr="00350271">
              <w:rPr>
                <w:rFonts w:ascii="Arial" w:hAnsi="Arial" w:cs="Arial"/>
              </w:rPr>
              <w:t xml:space="preserve"> (</w:t>
            </w:r>
            <w:r w:rsidR="00122C85" w:rsidRPr="00350271">
              <w:rPr>
                <w:rFonts w:ascii="Arial" w:hAnsi="Arial" w:cs="Arial"/>
              </w:rPr>
              <w:t xml:space="preserve">Promover a melhoria e a inovação nos </w:t>
            </w:r>
            <w:r w:rsidR="00313DA2">
              <w:rPr>
                <w:rFonts w:ascii="Arial" w:hAnsi="Arial" w:cs="Arial"/>
              </w:rPr>
              <w:t>Serviço</w:t>
            </w:r>
            <w:r w:rsidR="00122C85" w:rsidRPr="00350271">
              <w:rPr>
                <w:rFonts w:ascii="Arial" w:hAnsi="Arial" w:cs="Arial"/>
              </w:rPr>
              <w:t>s</w:t>
            </w:r>
            <w:r w:rsidRPr="00350271">
              <w:rPr>
                <w:rFonts w:ascii="Arial" w:hAnsi="Arial" w:cs="Arial"/>
              </w:rPr>
              <w:t>)</w:t>
            </w:r>
          </w:p>
        </w:tc>
      </w:tr>
      <w:tr w:rsidR="00166616" w:rsidRPr="00350271" w14:paraId="73537AAD" w14:textId="77777777" w:rsidTr="6941F0C1">
        <w:trPr>
          <w:jc w:val="center"/>
        </w:trPr>
        <w:tc>
          <w:tcPr>
            <w:tcW w:w="2548" w:type="dxa"/>
            <w:shd w:val="clear" w:color="auto" w:fill="D9D9D9" w:themeFill="background1" w:themeFillShade="D9"/>
          </w:tcPr>
          <w:p w14:paraId="0A248531" w14:textId="77777777" w:rsidR="00166616" w:rsidRPr="00350271" w:rsidRDefault="00166616" w:rsidP="00374826">
            <w:pPr>
              <w:spacing w:after="0"/>
              <w:rPr>
                <w:rFonts w:ascii="Arial" w:hAnsi="Arial" w:cs="Arial"/>
              </w:rPr>
            </w:pPr>
            <w:bookmarkStart w:id="59" w:name="ColumnTitle_40334ef912284e53856c0f3cce98" w:colFirst="0" w:colLast="0"/>
            <w:r w:rsidRPr="00350271">
              <w:rPr>
                <w:rFonts w:ascii="Arial" w:hAnsi="Arial" w:cs="Arial"/>
              </w:rPr>
              <w:t>Ação</w:t>
            </w:r>
          </w:p>
        </w:tc>
        <w:tc>
          <w:tcPr>
            <w:tcW w:w="2548" w:type="dxa"/>
            <w:shd w:val="clear" w:color="auto" w:fill="D9D9D9" w:themeFill="background1" w:themeFillShade="D9"/>
          </w:tcPr>
          <w:p w14:paraId="3616717B" w14:textId="77777777" w:rsidR="00166616" w:rsidRPr="00350271" w:rsidRDefault="00166616" w:rsidP="00374826">
            <w:pPr>
              <w:spacing w:after="0"/>
              <w:rPr>
                <w:rFonts w:ascii="Arial" w:hAnsi="Arial" w:cs="Arial"/>
              </w:rPr>
            </w:pPr>
            <w:r w:rsidRPr="00350271">
              <w:rPr>
                <w:rFonts w:ascii="Arial" w:hAnsi="Arial" w:cs="Arial"/>
              </w:rPr>
              <w:t>Estado de realização</w:t>
            </w:r>
          </w:p>
        </w:tc>
        <w:tc>
          <w:tcPr>
            <w:tcW w:w="4495" w:type="dxa"/>
            <w:shd w:val="clear" w:color="auto" w:fill="D9D9D9" w:themeFill="background1" w:themeFillShade="D9"/>
          </w:tcPr>
          <w:p w14:paraId="160C5CDE" w14:textId="77777777" w:rsidR="00166616" w:rsidRPr="00350271" w:rsidRDefault="1A5AD278" w:rsidP="00374826">
            <w:pPr>
              <w:spacing w:after="0"/>
              <w:rPr>
                <w:rFonts w:ascii="Arial" w:hAnsi="Arial" w:cs="Arial"/>
              </w:rPr>
            </w:pPr>
            <w:r w:rsidRPr="6941F0C1">
              <w:rPr>
                <w:rFonts w:ascii="Arial" w:hAnsi="Arial" w:cs="Arial"/>
              </w:rPr>
              <w:t>Observações</w:t>
            </w:r>
            <w:bookmarkEnd w:id="59"/>
          </w:p>
        </w:tc>
      </w:tr>
      <w:tr w:rsidR="00166616" w:rsidRPr="00350271" w14:paraId="221590EF" w14:textId="77777777" w:rsidTr="6941F0C1">
        <w:trPr>
          <w:trHeight w:val="615"/>
          <w:jc w:val="center"/>
        </w:trPr>
        <w:tc>
          <w:tcPr>
            <w:tcW w:w="2548" w:type="dxa"/>
          </w:tcPr>
          <w:p w14:paraId="0EC4D817" w14:textId="2AF8B14A" w:rsidR="6941F0C1" w:rsidRDefault="6941F0C1" w:rsidP="6941F0C1">
            <w:pPr>
              <w:pStyle w:val="Style1"/>
              <w:spacing w:line="360" w:lineRule="auto"/>
              <w:ind w:left="0"/>
              <w:rPr>
                <w:rFonts w:ascii="Arial" w:eastAsia="Arial" w:hAnsi="Arial" w:cs="Arial"/>
                <w:color w:val="000000" w:themeColor="text1"/>
                <w:sz w:val="24"/>
                <w:szCs w:val="24"/>
              </w:rPr>
            </w:pPr>
            <w:r w:rsidRPr="6941F0C1">
              <w:rPr>
                <w:rFonts w:ascii="Arial" w:eastAsia="Arial" w:hAnsi="Arial" w:cs="Arial"/>
                <w:color w:val="000000" w:themeColor="text1"/>
                <w:sz w:val="24"/>
                <w:szCs w:val="24"/>
              </w:rPr>
              <w:t>Workshops temáticos</w:t>
            </w:r>
          </w:p>
        </w:tc>
        <w:tc>
          <w:tcPr>
            <w:tcW w:w="2548" w:type="dxa"/>
            <w:vMerge w:val="restart"/>
          </w:tcPr>
          <w:p w14:paraId="6FE44B29" w14:textId="7067C899" w:rsidR="00166616" w:rsidRPr="00350271" w:rsidRDefault="18984499" w:rsidP="00374826">
            <w:pPr>
              <w:spacing w:after="0"/>
              <w:rPr>
                <w:rFonts w:ascii="Arial" w:hAnsi="Arial" w:cs="Arial"/>
              </w:rPr>
            </w:pPr>
            <w:bookmarkStart w:id="60" w:name="RowTitle_a30e485c8f924d5297fdccb5a55a43a"/>
            <w:r w:rsidRPr="6941F0C1">
              <w:rPr>
                <w:rFonts w:ascii="Arial" w:hAnsi="Arial" w:cs="Arial"/>
              </w:rPr>
              <w:t>Cancelado</w:t>
            </w:r>
          </w:p>
        </w:tc>
        <w:tc>
          <w:tcPr>
            <w:tcW w:w="4495" w:type="dxa"/>
            <w:vMerge w:val="restart"/>
          </w:tcPr>
          <w:p w14:paraId="24245D21" w14:textId="13BA937C" w:rsidR="00166616" w:rsidRPr="00350271" w:rsidRDefault="2CEDBAA2" w:rsidP="6941F0C1">
            <w:pPr>
              <w:spacing w:after="0" w:line="330" w:lineRule="auto"/>
              <w:jc w:val="both"/>
              <w:rPr>
                <w:rFonts w:ascii="Arial" w:eastAsia="Arial" w:hAnsi="Arial" w:cs="Arial"/>
              </w:rPr>
            </w:pPr>
            <w:r w:rsidRPr="6941F0C1">
              <w:rPr>
                <w:rFonts w:ascii="Arial" w:eastAsia="Arial" w:hAnsi="Arial" w:cs="Arial"/>
              </w:rPr>
              <w:t xml:space="preserve">Atividade cancelada por necessidade de organização interna. A equipa estava a ser admitida de forma faseada e precisou de ser formada sobre os procedimentos internos. Este </w:t>
            </w:r>
            <w:r w:rsidR="007E4CAF" w:rsidRPr="6941F0C1">
              <w:rPr>
                <w:rFonts w:ascii="Arial" w:eastAsia="Arial" w:hAnsi="Arial" w:cs="Arial"/>
              </w:rPr>
              <w:t>acolhimento</w:t>
            </w:r>
            <w:r w:rsidRPr="6941F0C1">
              <w:rPr>
                <w:rFonts w:ascii="Arial" w:eastAsia="Arial" w:hAnsi="Arial" w:cs="Arial"/>
              </w:rPr>
              <w:t xml:space="preserve"> inicial, que se repetiu até ao fim do semestre impediu que as atividades planeadas pela equipa anterior fossem executadas.</w:t>
            </w:r>
          </w:p>
        </w:tc>
      </w:tr>
      <w:tr w:rsidR="6941F0C1" w14:paraId="2555DA79" w14:textId="77777777" w:rsidTr="6941F0C1">
        <w:trPr>
          <w:trHeight w:val="300"/>
          <w:jc w:val="center"/>
        </w:trPr>
        <w:tc>
          <w:tcPr>
            <w:tcW w:w="2548" w:type="dxa"/>
          </w:tcPr>
          <w:p w14:paraId="43AF87ED" w14:textId="2143C6A8" w:rsidR="6941F0C1" w:rsidRDefault="6941F0C1" w:rsidP="6941F0C1">
            <w:pPr>
              <w:pStyle w:val="Style1"/>
              <w:spacing w:line="360" w:lineRule="auto"/>
              <w:ind w:left="0"/>
              <w:rPr>
                <w:rFonts w:ascii="Arial" w:eastAsia="Arial" w:hAnsi="Arial" w:cs="Arial"/>
                <w:color w:val="000000" w:themeColor="text1"/>
                <w:sz w:val="24"/>
                <w:szCs w:val="24"/>
              </w:rPr>
            </w:pPr>
            <w:r w:rsidRPr="6941F0C1">
              <w:rPr>
                <w:rFonts w:ascii="Arial" w:eastAsia="Arial" w:hAnsi="Arial" w:cs="Arial"/>
                <w:color w:val="000000" w:themeColor="text1"/>
                <w:sz w:val="24"/>
                <w:szCs w:val="24"/>
              </w:rPr>
              <w:lastRenderedPageBreak/>
              <w:t>Palestras/Webinars com especialistas</w:t>
            </w:r>
          </w:p>
        </w:tc>
        <w:tc>
          <w:tcPr>
            <w:tcW w:w="2548" w:type="dxa"/>
            <w:vMerge/>
          </w:tcPr>
          <w:p w14:paraId="5A527289" w14:textId="77777777" w:rsidR="00F13370" w:rsidRDefault="00F13370"/>
        </w:tc>
        <w:tc>
          <w:tcPr>
            <w:tcW w:w="4495" w:type="dxa"/>
            <w:vMerge/>
          </w:tcPr>
          <w:p w14:paraId="3E77B2D6" w14:textId="77777777" w:rsidR="00F13370" w:rsidRDefault="00F13370"/>
        </w:tc>
      </w:tr>
      <w:bookmarkEnd w:id="60"/>
    </w:tbl>
    <w:p w14:paraId="3065E16A" w14:textId="77777777" w:rsidR="00166616" w:rsidRPr="00350271" w:rsidRDefault="00166616" w:rsidP="00374826">
      <w:pPr>
        <w:spacing w:after="0"/>
        <w:ind w:left="1416"/>
        <w:rPr>
          <w:rFonts w:ascii="Arial" w:hAnsi="Arial" w:cs="Arial"/>
        </w:rPr>
      </w:pPr>
    </w:p>
    <w:tbl>
      <w:tblPr>
        <w:tblStyle w:val="TabelacomGrelha"/>
        <w:tblW w:w="9615" w:type="dxa"/>
        <w:jc w:val="center"/>
        <w:tblLook w:val="04A0" w:firstRow="1" w:lastRow="0" w:firstColumn="1" w:lastColumn="0" w:noHBand="0" w:noVBand="1"/>
      </w:tblPr>
      <w:tblGrid>
        <w:gridCol w:w="5552"/>
        <w:gridCol w:w="2098"/>
        <w:gridCol w:w="1965"/>
      </w:tblGrid>
      <w:tr w:rsidR="00166616" w:rsidRPr="00350271" w14:paraId="4C1A7932" w14:textId="77777777" w:rsidTr="6941F0C1">
        <w:trPr>
          <w:jc w:val="center"/>
        </w:trPr>
        <w:tc>
          <w:tcPr>
            <w:tcW w:w="9615" w:type="dxa"/>
            <w:gridSpan w:val="3"/>
            <w:tcBorders>
              <w:bottom w:val="single" w:sz="4" w:space="0" w:color="auto"/>
            </w:tcBorders>
            <w:shd w:val="clear" w:color="auto" w:fill="9CC2E5" w:themeFill="accent1" w:themeFillTint="99"/>
          </w:tcPr>
          <w:p w14:paraId="4F856903" w14:textId="77777777" w:rsidR="00166616" w:rsidRPr="00350271" w:rsidRDefault="00166616" w:rsidP="00374826">
            <w:pPr>
              <w:spacing w:after="0"/>
              <w:rPr>
                <w:rFonts w:ascii="Arial" w:hAnsi="Arial" w:cs="Arial"/>
              </w:rPr>
            </w:pPr>
            <w:r w:rsidRPr="00350271">
              <w:rPr>
                <w:rFonts w:ascii="Arial" w:hAnsi="Arial" w:cs="Arial"/>
              </w:rPr>
              <w:t xml:space="preserve">Tabela </w:t>
            </w:r>
            <w:r w:rsidR="00122C85" w:rsidRPr="00350271">
              <w:rPr>
                <w:rFonts w:ascii="Arial" w:hAnsi="Arial" w:cs="Arial"/>
              </w:rPr>
              <w:t>24</w:t>
            </w:r>
            <w:r w:rsidRPr="00350271">
              <w:rPr>
                <w:rFonts w:ascii="Arial" w:hAnsi="Arial" w:cs="Arial"/>
              </w:rPr>
              <w:t>: Metas definidas para o Objetivo n.º 1</w:t>
            </w:r>
            <w:r w:rsidR="00122C85" w:rsidRPr="00350271">
              <w:rPr>
                <w:rFonts w:ascii="Arial" w:hAnsi="Arial" w:cs="Arial"/>
              </w:rPr>
              <w:t>1</w:t>
            </w:r>
            <w:r w:rsidRPr="00350271">
              <w:rPr>
                <w:rFonts w:ascii="Arial" w:hAnsi="Arial" w:cs="Arial"/>
              </w:rPr>
              <w:t xml:space="preserve"> (</w:t>
            </w:r>
            <w:r w:rsidR="00122C85" w:rsidRPr="00350271">
              <w:rPr>
                <w:rFonts w:ascii="Arial" w:hAnsi="Arial" w:cs="Arial"/>
              </w:rPr>
              <w:t xml:space="preserve">Promover a melhoria e a inovação nos </w:t>
            </w:r>
            <w:r w:rsidR="00313DA2">
              <w:rPr>
                <w:rFonts w:ascii="Arial" w:hAnsi="Arial" w:cs="Arial"/>
              </w:rPr>
              <w:t>Serviço</w:t>
            </w:r>
            <w:r w:rsidR="00122C85" w:rsidRPr="00350271">
              <w:rPr>
                <w:rFonts w:ascii="Arial" w:hAnsi="Arial" w:cs="Arial"/>
              </w:rPr>
              <w:t>s</w:t>
            </w:r>
            <w:r w:rsidRPr="00350271">
              <w:rPr>
                <w:rFonts w:ascii="Arial" w:hAnsi="Arial" w:cs="Arial"/>
              </w:rPr>
              <w:t>)</w:t>
            </w:r>
          </w:p>
        </w:tc>
      </w:tr>
      <w:tr w:rsidR="00C673BB" w:rsidRPr="00350271" w14:paraId="6D73AECB" w14:textId="77777777" w:rsidTr="6941F0C1">
        <w:tblPrEx>
          <w:jc w:val="left"/>
        </w:tblPrEx>
        <w:tc>
          <w:tcPr>
            <w:tcW w:w="5552" w:type="dxa"/>
            <w:shd w:val="clear" w:color="auto" w:fill="D9D9D9" w:themeFill="background1" w:themeFillShade="D9"/>
          </w:tcPr>
          <w:p w14:paraId="2EA85C97" w14:textId="77777777" w:rsidR="00C673BB" w:rsidRPr="00350271" w:rsidRDefault="00C673BB" w:rsidP="00374826">
            <w:pPr>
              <w:pStyle w:val="Style1"/>
              <w:spacing w:line="360" w:lineRule="auto"/>
              <w:ind w:left="0"/>
              <w:jc w:val="left"/>
              <w:rPr>
                <w:rFonts w:ascii="Arial" w:hAnsi="Arial" w:cs="Arial"/>
                <w:sz w:val="24"/>
                <w:szCs w:val="24"/>
                <w:lang w:eastAsia="pt-PT"/>
              </w:rPr>
            </w:pPr>
            <w:bookmarkStart w:id="61" w:name="ColumnTitle_6d82ca3d7c014e0681682b743b20" w:colFirst="0" w:colLast="0"/>
            <w:r w:rsidRPr="00350271">
              <w:rPr>
                <w:rFonts w:ascii="Arial" w:hAnsi="Arial" w:cs="Arial"/>
                <w:sz w:val="24"/>
                <w:szCs w:val="24"/>
                <w:lang w:eastAsia="pt-PT"/>
              </w:rPr>
              <w:t>Indicador</w:t>
            </w:r>
          </w:p>
        </w:tc>
        <w:tc>
          <w:tcPr>
            <w:tcW w:w="2098" w:type="dxa"/>
            <w:shd w:val="clear" w:color="auto" w:fill="D9D9D9" w:themeFill="background1" w:themeFillShade="D9"/>
          </w:tcPr>
          <w:p w14:paraId="0BF4D624" w14:textId="02C76012" w:rsidR="00C673BB" w:rsidRPr="00350271" w:rsidRDefault="31B40DAC"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Meta definida</w:t>
            </w:r>
          </w:p>
        </w:tc>
        <w:tc>
          <w:tcPr>
            <w:tcW w:w="1965" w:type="dxa"/>
            <w:shd w:val="clear" w:color="auto" w:fill="D9D9D9" w:themeFill="background1" w:themeFillShade="D9"/>
          </w:tcPr>
          <w:p w14:paraId="4AC7C8EB" w14:textId="77777777" w:rsidR="00C673BB"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C673BB" w:rsidRPr="00350271" w14:paraId="3204B763" w14:textId="77777777" w:rsidTr="6941F0C1">
        <w:tblPrEx>
          <w:jc w:val="left"/>
        </w:tblPrEx>
        <w:tc>
          <w:tcPr>
            <w:tcW w:w="5552" w:type="dxa"/>
          </w:tcPr>
          <w:p w14:paraId="0A059045" w14:textId="77777777" w:rsidR="00C673BB" w:rsidRPr="00350271" w:rsidRDefault="002C20BE" w:rsidP="00374826">
            <w:pPr>
              <w:rPr>
                <w:rFonts w:ascii="Arial" w:hAnsi="Arial" w:cs="Arial"/>
                <w:color w:val="000000"/>
              </w:rPr>
            </w:pPr>
            <w:bookmarkStart w:id="62" w:name="RowTitle_db6c850bef9843d9961e4e2b91bb2ef" w:colFirst="0" w:colLast="0"/>
            <w:bookmarkEnd w:id="61"/>
            <w:r w:rsidRPr="002C20BE">
              <w:rPr>
                <w:rFonts w:ascii="Arial" w:hAnsi="Arial" w:cs="Arial"/>
                <w:color w:val="000000"/>
              </w:rPr>
              <w:t>Taxa de envolvimento no programa anual de ações de comparação implementado pela ACAPO</w:t>
            </w:r>
          </w:p>
        </w:tc>
        <w:tc>
          <w:tcPr>
            <w:tcW w:w="2098" w:type="dxa"/>
          </w:tcPr>
          <w:p w14:paraId="1CC53F4C" w14:textId="12995F1A"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100%</w:t>
            </w:r>
          </w:p>
        </w:tc>
        <w:tc>
          <w:tcPr>
            <w:tcW w:w="1965" w:type="dxa"/>
          </w:tcPr>
          <w:p w14:paraId="47375D57" w14:textId="1FB5F3F0" w:rsidR="00C673BB" w:rsidRPr="00350271" w:rsidRDefault="69A15FA7"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w:t>
            </w:r>
          </w:p>
        </w:tc>
      </w:tr>
      <w:bookmarkEnd w:id="62"/>
      <w:tr w:rsidR="00C673BB" w:rsidRPr="00350271" w14:paraId="1684A984" w14:textId="77777777" w:rsidTr="6941F0C1">
        <w:tblPrEx>
          <w:jc w:val="left"/>
        </w:tblPrEx>
        <w:tc>
          <w:tcPr>
            <w:tcW w:w="5552" w:type="dxa"/>
          </w:tcPr>
          <w:p w14:paraId="79FC1033" w14:textId="77777777" w:rsidR="00C673BB" w:rsidRPr="00350271" w:rsidRDefault="00C673BB" w:rsidP="00374826">
            <w:pPr>
              <w:rPr>
                <w:rFonts w:ascii="Arial" w:hAnsi="Arial" w:cs="Arial"/>
                <w:color w:val="000000"/>
              </w:rPr>
            </w:pPr>
            <w:r w:rsidRPr="00350271">
              <w:rPr>
                <w:rFonts w:ascii="Arial" w:hAnsi="Arial" w:cs="Arial"/>
                <w:color w:val="000000"/>
              </w:rPr>
              <w:t>Taxa de dinâmicas de benchmarking de que resultam ações de melhoria implementadas</w:t>
            </w:r>
          </w:p>
        </w:tc>
        <w:tc>
          <w:tcPr>
            <w:tcW w:w="2098" w:type="dxa"/>
          </w:tcPr>
          <w:p w14:paraId="143A9045" w14:textId="1427CB9A"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100%</w:t>
            </w:r>
          </w:p>
        </w:tc>
        <w:tc>
          <w:tcPr>
            <w:tcW w:w="1965" w:type="dxa"/>
          </w:tcPr>
          <w:p w14:paraId="52796781" w14:textId="5AE9B9A8" w:rsidR="00C673BB" w:rsidRPr="00350271" w:rsidRDefault="6CE0B906"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0%</w:t>
            </w:r>
          </w:p>
        </w:tc>
      </w:tr>
      <w:tr w:rsidR="00C673BB" w:rsidRPr="00350271" w14:paraId="437EB996" w14:textId="77777777" w:rsidTr="6941F0C1">
        <w:tblPrEx>
          <w:jc w:val="left"/>
        </w:tblPrEx>
        <w:tc>
          <w:tcPr>
            <w:tcW w:w="5552" w:type="dxa"/>
          </w:tcPr>
          <w:p w14:paraId="7A67E4C5" w14:textId="77777777" w:rsidR="00C673BB" w:rsidRPr="00350271" w:rsidRDefault="002C20BE" w:rsidP="00374826">
            <w:pPr>
              <w:rPr>
                <w:rFonts w:ascii="Arial" w:hAnsi="Arial" w:cs="Arial"/>
                <w:color w:val="000000"/>
              </w:rPr>
            </w:pPr>
            <w:r w:rsidRPr="002C20BE">
              <w:rPr>
                <w:rFonts w:ascii="Arial" w:hAnsi="Arial" w:cs="Arial"/>
                <w:color w:val="000000"/>
              </w:rPr>
              <w:t xml:space="preserve">Taxa de ações de comparação de que resultam práticas implementadas, identificadas como tendo potencial de transferência para o </w:t>
            </w:r>
            <w:r w:rsidR="00313DA2">
              <w:rPr>
                <w:rFonts w:ascii="Arial" w:hAnsi="Arial" w:cs="Arial"/>
                <w:color w:val="000000"/>
              </w:rPr>
              <w:t>Serviço</w:t>
            </w:r>
            <w:r w:rsidRPr="002C20BE">
              <w:rPr>
                <w:rFonts w:ascii="Arial" w:hAnsi="Arial" w:cs="Arial"/>
                <w:color w:val="000000"/>
              </w:rPr>
              <w:t xml:space="preserve"> / equipa</w:t>
            </w:r>
          </w:p>
        </w:tc>
        <w:tc>
          <w:tcPr>
            <w:tcW w:w="2098" w:type="dxa"/>
          </w:tcPr>
          <w:p w14:paraId="5FD75722" w14:textId="229A9134"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100%</w:t>
            </w:r>
          </w:p>
        </w:tc>
        <w:tc>
          <w:tcPr>
            <w:tcW w:w="1965" w:type="dxa"/>
          </w:tcPr>
          <w:p w14:paraId="361AF6E7" w14:textId="53BA149D" w:rsidR="00C673BB" w:rsidRPr="00350271" w:rsidRDefault="3FAAF986"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w:t>
            </w:r>
          </w:p>
        </w:tc>
      </w:tr>
      <w:tr w:rsidR="007E657E" w:rsidRPr="00350271" w14:paraId="4FE86D35" w14:textId="77777777" w:rsidTr="6941F0C1">
        <w:tblPrEx>
          <w:jc w:val="left"/>
        </w:tblPrEx>
        <w:tc>
          <w:tcPr>
            <w:tcW w:w="5552" w:type="dxa"/>
          </w:tcPr>
          <w:p w14:paraId="6FA275C6" w14:textId="77777777" w:rsidR="007E657E" w:rsidRPr="002C20BE" w:rsidRDefault="007E657E" w:rsidP="00374826">
            <w:pPr>
              <w:rPr>
                <w:rFonts w:ascii="Arial" w:hAnsi="Arial" w:cs="Arial"/>
                <w:color w:val="000000"/>
              </w:rPr>
            </w:pPr>
            <w:r w:rsidRPr="007E657E">
              <w:rPr>
                <w:rFonts w:ascii="Arial" w:hAnsi="Arial" w:cs="Arial"/>
                <w:color w:val="000000"/>
              </w:rPr>
              <w:t>Taxa de ações de melhoria implementadas com sucesso</w:t>
            </w:r>
          </w:p>
        </w:tc>
        <w:tc>
          <w:tcPr>
            <w:tcW w:w="2098" w:type="dxa"/>
          </w:tcPr>
          <w:p w14:paraId="7B344674" w14:textId="2513636C"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100%</w:t>
            </w:r>
          </w:p>
        </w:tc>
        <w:tc>
          <w:tcPr>
            <w:tcW w:w="1965" w:type="dxa"/>
          </w:tcPr>
          <w:p w14:paraId="2D772C3A" w14:textId="05F889DA" w:rsidR="007E657E" w:rsidRPr="00350271" w:rsidRDefault="27E00491"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w:t>
            </w:r>
          </w:p>
        </w:tc>
      </w:tr>
    </w:tbl>
    <w:p w14:paraId="22B276AD" w14:textId="77777777" w:rsidR="00B4271C" w:rsidRPr="00350271" w:rsidRDefault="00B4271C" w:rsidP="00374826">
      <w:pPr>
        <w:spacing w:after="0"/>
        <w:ind w:left="1416"/>
        <w:rPr>
          <w:rFonts w:ascii="Arial" w:eastAsia="Calibri" w:hAnsi="Arial" w:cs="Arial"/>
          <w:lang w:eastAsia="en-US"/>
        </w:rPr>
      </w:pPr>
    </w:p>
    <w:p w14:paraId="41E9709A" w14:textId="77777777" w:rsidR="00E957B4" w:rsidRPr="00350271" w:rsidRDefault="00E957B4" w:rsidP="00374826">
      <w:pPr>
        <w:spacing w:after="0"/>
        <w:ind w:left="1416"/>
        <w:rPr>
          <w:rFonts w:ascii="Arial" w:eastAsia="Calibri" w:hAnsi="Arial" w:cs="Arial"/>
          <w:lang w:eastAsia="en-US"/>
        </w:rPr>
      </w:pPr>
    </w:p>
    <w:p w14:paraId="3391A25B" w14:textId="77777777" w:rsidR="00D57076" w:rsidRPr="001541CC" w:rsidRDefault="00D57076" w:rsidP="00EB51FA">
      <w:pPr>
        <w:pStyle w:val="Ttulo2"/>
        <w:numPr>
          <w:ilvl w:val="0"/>
          <w:numId w:val="18"/>
        </w:numPr>
        <w:rPr>
          <w:rFonts w:ascii="Arial" w:eastAsia="Calibri" w:hAnsi="Arial" w:cs="Arial"/>
          <w:b/>
          <w:sz w:val="28"/>
          <w:szCs w:val="28"/>
          <w:lang w:eastAsia="en-US"/>
        </w:rPr>
      </w:pPr>
      <w:bookmarkStart w:id="63" w:name="_Toc221529935"/>
      <w:r w:rsidRPr="001541CC">
        <w:rPr>
          <w:rFonts w:ascii="Arial" w:hAnsi="Arial" w:cs="Arial"/>
          <w:b/>
          <w:sz w:val="28"/>
          <w:szCs w:val="28"/>
        </w:rPr>
        <w:lastRenderedPageBreak/>
        <w:t>Recursos Humanos</w:t>
      </w:r>
      <w:bookmarkEnd w:id="63"/>
    </w:p>
    <w:p w14:paraId="750E51CD" w14:textId="77777777" w:rsidR="004C13D8" w:rsidRPr="00350271" w:rsidRDefault="004C13D8" w:rsidP="00374826">
      <w:pPr>
        <w:spacing w:after="0"/>
        <w:rPr>
          <w:rFonts w:ascii="Arial" w:hAnsi="Arial" w:cs="Arial"/>
        </w:rPr>
      </w:pPr>
    </w:p>
    <w:p w14:paraId="41651005" w14:textId="77777777" w:rsidR="0044768D" w:rsidRPr="00350271" w:rsidRDefault="3F96C661" w:rsidP="00374826">
      <w:pPr>
        <w:spacing w:after="0"/>
        <w:rPr>
          <w:rFonts w:ascii="Arial" w:hAnsi="Arial" w:cs="Arial"/>
          <w:b/>
        </w:rPr>
      </w:pPr>
      <w:r w:rsidRPr="6941F0C1">
        <w:rPr>
          <w:rFonts w:ascii="Arial" w:hAnsi="Arial" w:cs="Arial"/>
          <w:b/>
          <w:bCs/>
        </w:rPr>
        <w:t>Objetivo n.º 12</w:t>
      </w:r>
      <w:r w:rsidR="18625567" w:rsidRPr="6941F0C1">
        <w:rPr>
          <w:rFonts w:ascii="Arial" w:hAnsi="Arial" w:cs="Arial"/>
          <w:b/>
          <w:bCs/>
        </w:rPr>
        <w:t xml:space="preserve">: </w:t>
      </w:r>
      <w:r w:rsidR="23BFE116" w:rsidRPr="6941F0C1">
        <w:rPr>
          <w:rFonts w:ascii="Arial" w:hAnsi="Arial" w:cs="Arial"/>
          <w:b/>
          <w:bCs/>
        </w:rPr>
        <w:t xml:space="preserve">Promover o desenvolvimento, a satisfação e o envolvimento dos colaboradores no </w:t>
      </w:r>
      <w:r w:rsidR="207EF718" w:rsidRPr="6941F0C1">
        <w:rPr>
          <w:rFonts w:ascii="Arial" w:hAnsi="Arial" w:cs="Arial"/>
          <w:b/>
          <w:bCs/>
        </w:rPr>
        <w:t>Serviço</w:t>
      </w:r>
      <w:r w:rsidR="23BFE116" w:rsidRPr="6941F0C1">
        <w:rPr>
          <w:rFonts w:ascii="Arial" w:hAnsi="Arial" w:cs="Arial"/>
          <w:b/>
          <w:bCs/>
        </w:rPr>
        <w:t xml:space="preserve"> / na ACAPO</w:t>
      </w:r>
    </w:p>
    <w:p w14:paraId="4079A18B" w14:textId="77777777" w:rsidR="0087566F" w:rsidRPr="0087566F" w:rsidRDefault="0087566F" w:rsidP="0087566F">
      <w:pPr>
        <w:spacing w:after="0"/>
        <w:ind w:firstLine="708"/>
        <w:rPr>
          <w:rFonts w:ascii="Arial" w:eastAsia="Noto Sans" w:hAnsi="Arial" w:cs="Arial"/>
        </w:rPr>
      </w:pPr>
      <w:r w:rsidRPr="0087566F">
        <w:rPr>
          <w:rFonts w:ascii="Arial" w:eastAsia="Noto Sans" w:hAnsi="Arial" w:cs="Arial"/>
        </w:rPr>
        <w:t>Os indicadores relativos à satisfação, motivação e envolvimento dos colaboradores refletem um contexto de elevada exigência e adaptação a mudanças organizacionais significativas.</w:t>
      </w:r>
    </w:p>
    <w:p w14:paraId="15372E1C" w14:textId="77777777" w:rsidR="0087566F" w:rsidRPr="0087566F" w:rsidRDefault="0087566F" w:rsidP="0087566F">
      <w:pPr>
        <w:spacing w:after="0"/>
        <w:ind w:firstLine="708"/>
        <w:rPr>
          <w:rFonts w:ascii="Arial" w:eastAsia="Noto Sans" w:hAnsi="Arial" w:cs="Arial"/>
        </w:rPr>
      </w:pPr>
      <w:r w:rsidRPr="0087566F">
        <w:rPr>
          <w:rFonts w:ascii="Arial" w:eastAsia="Noto Sans" w:hAnsi="Arial" w:cs="Arial"/>
        </w:rPr>
        <w:t>Apesar dos resultados abaixo das metas, destaca-se o compromisso e resiliência demonstrados pela equipa, sublinhando a importância de reforçar estratégias de desenvolvimento e acompanhamento dos recursos humanos.</w:t>
      </w:r>
    </w:p>
    <w:p w14:paraId="4988524A" w14:textId="60339847" w:rsidR="6941F0C1" w:rsidRDefault="6941F0C1" w:rsidP="6941F0C1">
      <w:pPr>
        <w:spacing w:after="0"/>
        <w:ind w:firstLine="708"/>
        <w:rPr>
          <w:rFonts w:ascii="Noto Sans" w:eastAsia="Noto Sans" w:hAnsi="Noto Sans" w:cs="Noto Sans"/>
        </w:rPr>
      </w:pPr>
    </w:p>
    <w:tbl>
      <w:tblPr>
        <w:tblStyle w:val="TabelacomGrelha"/>
        <w:tblW w:w="9545" w:type="dxa"/>
        <w:jc w:val="center"/>
        <w:tblLook w:val="04A0" w:firstRow="1" w:lastRow="0" w:firstColumn="1" w:lastColumn="0" w:noHBand="0" w:noVBand="1"/>
      </w:tblPr>
      <w:tblGrid>
        <w:gridCol w:w="4230"/>
        <w:gridCol w:w="1456"/>
        <w:gridCol w:w="3859"/>
      </w:tblGrid>
      <w:tr w:rsidR="005E1404" w:rsidRPr="00350271" w14:paraId="6F936929" w14:textId="77777777" w:rsidTr="6941F0C1">
        <w:trPr>
          <w:jc w:val="center"/>
        </w:trPr>
        <w:tc>
          <w:tcPr>
            <w:tcW w:w="9545" w:type="dxa"/>
            <w:gridSpan w:val="3"/>
            <w:shd w:val="clear" w:color="auto" w:fill="9CC2E5" w:themeFill="accent1" w:themeFillTint="99"/>
          </w:tcPr>
          <w:p w14:paraId="5AAB100B" w14:textId="77777777" w:rsidR="005E1404" w:rsidRPr="00350271" w:rsidRDefault="00411E2D" w:rsidP="00374826">
            <w:pPr>
              <w:spacing w:after="0"/>
              <w:rPr>
                <w:rFonts w:ascii="Arial" w:hAnsi="Arial" w:cs="Arial"/>
              </w:rPr>
            </w:pPr>
            <w:r w:rsidRPr="00350271">
              <w:rPr>
                <w:rFonts w:ascii="Arial" w:hAnsi="Arial" w:cs="Arial"/>
              </w:rPr>
              <w:t xml:space="preserve">Tabela </w:t>
            </w:r>
            <w:r>
              <w:rPr>
                <w:rFonts w:ascii="Arial" w:hAnsi="Arial" w:cs="Arial"/>
              </w:rPr>
              <w:t>25</w:t>
            </w:r>
            <w:r w:rsidRPr="00350271">
              <w:rPr>
                <w:rFonts w:ascii="Arial" w:hAnsi="Arial" w:cs="Arial"/>
              </w:rPr>
              <w:t>: Atividades programadas para o Objetivo n.º 1</w:t>
            </w:r>
            <w:r>
              <w:rPr>
                <w:rFonts w:ascii="Arial" w:hAnsi="Arial" w:cs="Arial"/>
              </w:rPr>
              <w:t>2</w:t>
            </w:r>
            <w:r w:rsidRPr="00350271">
              <w:rPr>
                <w:rFonts w:ascii="Arial" w:hAnsi="Arial" w:cs="Arial"/>
              </w:rPr>
              <w:t xml:space="preserve"> </w:t>
            </w:r>
            <w:r w:rsidRPr="002A6C36">
              <w:rPr>
                <w:rFonts w:ascii="Arial" w:hAnsi="Arial" w:cs="Arial"/>
              </w:rPr>
              <w:t>(</w:t>
            </w:r>
            <w:r w:rsidR="00D66879" w:rsidRPr="002A6C36">
              <w:rPr>
                <w:rFonts w:ascii="Arial" w:hAnsi="Arial" w:cs="Arial"/>
              </w:rPr>
              <w:t xml:space="preserve">Promover o desenvolvimento, a satisfação e o envolvimento dos colaboradores no </w:t>
            </w:r>
            <w:r w:rsidR="00313DA2">
              <w:rPr>
                <w:rFonts w:ascii="Arial" w:hAnsi="Arial" w:cs="Arial"/>
              </w:rPr>
              <w:t>Serviço</w:t>
            </w:r>
            <w:r w:rsidR="00D66879" w:rsidRPr="002A6C36">
              <w:rPr>
                <w:rFonts w:ascii="Arial" w:hAnsi="Arial" w:cs="Arial"/>
              </w:rPr>
              <w:t xml:space="preserve"> / na ACAPO)</w:t>
            </w:r>
          </w:p>
        </w:tc>
      </w:tr>
      <w:tr w:rsidR="0044768D" w:rsidRPr="00350271" w14:paraId="32D3F121" w14:textId="77777777" w:rsidTr="6941F0C1">
        <w:trPr>
          <w:jc w:val="center"/>
        </w:trPr>
        <w:tc>
          <w:tcPr>
            <w:tcW w:w="4230" w:type="dxa"/>
            <w:shd w:val="clear" w:color="auto" w:fill="D9D9D9" w:themeFill="background1" w:themeFillShade="D9"/>
          </w:tcPr>
          <w:p w14:paraId="05362AB5" w14:textId="77777777" w:rsidR="0044768D" w:rsidRPr="00350271" w:rsidRDefault="0044768D" w:rsidP="00374826">
            <w:pPr>
              <w:spacing w:after="0"/>
              <w:rPr>
                <w:rFonts w:ascii="Arial" w:hAnsi="Arial" w:cs="Arial"/>
              </w:rPr>
            </w:pPr>
            <w:bookmarkStart w:id="64" w:name="ColumnTitle_86e3aba4f03942299206e2899ff5" w:colFirst="0" w:colLast="0"/>
            <w:r w:rsidRPr="00350271">
              <w:rPr>
                <w:rFonts w:ascii="Arial" w:hAnsi="Arial" w:cs="Arial"/>
              </w:rPr>
              <w:t>Ação</w:t>
            </w:r>
          </w:p>
        </w:tc>
        <w:tc>
          <w:tcPr>
            <w:tcW w:w="1456" w:type="dxa"/>
            <w:shd w:val="clear" w:color="auto" w:fill="D9D9D9" w:themeFill="background1" w:themeFillShade="D9"/>
          </w:tcPr>
          <w:p w14:paraId="0A1108F2" w14:textId="77777777" w:rsidR="0044768D" w:rsidRPr="00350271" w:rsidRDefault="0044768D" w:rsidP="00374826">
            <w:pPr>
              <w:spacing w:after="0"/>
              <w:rPr>
                <w:rFonts w:ascii="Arial" w:hAnsi="Arial" w:cs="Arial"/>
              </w:rPr>
            </w:pPr>
            <w:r w:rsidRPr="00350271">
              <w:rPr>
                <w:rFonts w:ascii="Arial" w:hAnsi="Arial" w:cs="Arial"/>
              </w:rPr>
              <w:t>Estado de realização</w:t>
            </w:r>
          </w:p>
        </w:tc>
        <w:tc>
          <w:tcPr>
            <w:tcW w:w="3859" w:type="dxa"/>
            <w:shd w:val="clear" w:color="auto" w:fill="D9D9D9" w:themeFill="background1" w:themeFillShade="D9"/>
          </w:tcPr>
          <w:p w14:paraId="4A90DF51" w14:textId="77777777" w:rsidR="0044768D" w:rsidRPr="00350271" w:rsidRDefault="18625567" w:rsidP="00374826">
            <w:pPr>
              <w:spacing w:after="0"/>
              <w:rPr>
                <w:rFonts w:ascii="Arial" w:hAnsi="Arial" w:cs="Arial"/>
              </w:rPr>
            </w:pPr>
            <w:r w:rsidRPr="6941F0C1">
              <w:rPr>
                <w:rFonts w:ascii="Arial" w:hAnsi="Arial" w:cs="Arial"/>
              </w:rPr>
              <w:t>Observações</w:t>
            </w:r>
            <w:bookmarkEnd w:id="64"/>
          </w:p>
        </w:tc>
      </w:tr>
      <w:tr w:rsidR="0044768D" w:rsidRPr="00350271" w14:paraId="3B19F1AD" w14:textId="77777777" w:rsidTr="6941F0C1">
        <w:trPr>
          <w:jc w:val="center"/>
        </w:trPr>
        <w:tc>
          <w:tcPr>
            <w:tcW w:w="4230" w:type="dxa"/>
          </w:tcPr>
          <w:p w14:paraId="72E79E1A" w14:textId="425E9136" w:rsidR="6941F0C1" w:rsidRDefault="6941F0C1" w:rsidP="6941F0C1">
            <w:pPr>
              <w:pStyle w:val="Normal0"/>
              <w:pBdr>
                <w:top w:val="nil"/>
                <w:left w:val="nil"/>
                <w:bottom w:val="nil"/>
                <w:right w:val="nil"/>
                <w:between w:val="nil"/>
              </w:pBdr>
              <w:spacing w:before="60" w:after="0"/>
              <w:jc w:val="both"/>
              <w:rPr>
                <w:rFonts w:ascii="Arial" w:eastAsia="Arial" w:hAnsi="Arial" w:cs="Arial"/>
                <w:color w:val="000000" w:themeColor="text1"/>
              </w:rPr>
            </w:pPr>
            <w:r w:rsidRPr="6941F0C1">
              <w:rPr>
                <w:rFonts w:ascii="Arial" w:eastAsia="Arial" w:hAnsi="Arial" w:cs="Arial"/>
                <w:color w:val="000000" w:themeColor="text1"/>
              </w:rPr>
              <w:t>Sessões de formação e desenvolvimento (formação contínua, workshops)</w:t>
            </w:r>
          </w:p>
        </w:tc>
        <w:tc>
          <w:tcPr>
            <w:tcW w:w="1456" w:type="dxa"/>
            <w:vMerge w:val="restart"/>
          </w:tcPr>
          <w:p w14:paraId="45A7685A" w14:textId="35D2ACB9" w:rsidR="0044768D" w:rsidRPr="00350271" w:rsidRDefault="6675DD51" w:rsidP="00374826">
            <w:pPr>
              <w:spacing w:after="0"/>
              <w:rPr>
                <w:rFonts w:ascii="Arial" w:hAnsi="Arial" w:cs="Arial"/>
              </w:rPr>
            </w:pPr>
            <w:bookmarkStart w:id="65" w:name="RowTitle_de6bbd4fbf71415ba908cb10b3f9284"/>
            <w:r w:rsidRPr="6941F0C1">
              <w:rPr>
                <w:rFonts w:ascii="Arial" w:hAnsi="Arial" w:cs="Arial"/>
              </w:rPr>
              <w:t>Cancelado</w:t>
            </w:r>
          </w:p>
        </w:tc>
        <w:tc>
          <w:tcPr>
            <w:tcW w:w="3859" w:type="dxa"/>
            <w:vMerge w:val="restart"/>
          </w:tcPr>
          <w:p w14:paraId="35A7C3FC" w14:textId="564A47EF" w:rsidR="0044768D" w:rsidRPr="00350271" w:rsidRDefault="6675DD51" w:rsidP="6941F0C1">
            <w:pPr>
              <w:spacing w:after="0" w:line="330" w:lineRule="auto"/>
              <w:jc w:val="both"/>
              <w:rPr>
                <w:rFonts w:ascii="Arial" w:eastAsia="Arial" w:hAnsi="Arial" w:cs="Arial"/>
              </w:rPr>
            </w:pPr>
            <w:r w:rsidRPr="6941F0C1">
              <w:rPr>
                <w:rFonts w:ascii="Arial" w:eastAsia="Arial" w:hAnsi="Arial" w:cs="Arial"/>
              </w:rPr>
              <w:t xml:space="preserve">Atividade cancelada por necessidade de organização interna. A equipa estava a ser admitida de forma faseada e precisou de ser formada sobre os procedimentos internos. Este </w:t>
            </w:r>
            <w:r w:rsidR="0087566F" w:rsidRPr="6941F0C1">
              <w:rPr>
                <w:rFonts w:ascii="Arial" w:eastAsia="Arial" w:hAnsi="Arial" w:cs="Arial"/>
              </w:rPr>
              <w:t>acolhimento</w:t>
            </w:r>
            <w:r w:rsidRPr="6941F0C1">
              <w:rPr>
                <w:rFonts w:ascii="Arial" w:eastAsia="Arial" w:hAnsi="Arial" w:cs="Arial"/>
              </w:rPr>
              <w:t xml:space="preserve"> inicial, que se repetiu até ao fim do semestre impediu que as atividades planeadas pela equipa anterior fossem executadas.</w:t>
            </w:r>
          </w:p>
          <w:p w14:paraId="425B13F8" w14:textId="136609A8" w:rsidR="0044768D" w:rsidRPr="00350271" w:rsidRDefault="0044768D" w:rsidP="00374826">
            <w:pPr>
              <w:spacing w:after="0"/>
              <w:rPr>
                <w:rFonts w:ascii="Arial" w:hAnsi="Arial" w:cs="Arial"/>
              </w:rPr>
            </w:pPr>
          </w:p>
        </w:tc>
      </w:tr>
      <w:tr w:rsidR="0097274E" w:rsidRPr="00350271" w14:paraId="5FF1DBE6" w14:textId="77777777" w:rsidTr="6941F0C1">
        <w:trPr>
          <w:trHeight w:val="1419"/>
          <w:jc w:val="center"/>
        </w:trPr>
        <w:tc>
          <w:tcPr>
            <w:tcW w:w="4230" w:type="dxa"/>
          </w:tcPr>
          <w:p w14:paraId="771F7576" w14:textId="212332A8" w:rsidR="6941F0C1" w:rsidRDefault="6941F0C1" w:rsidP="6941F0C1">
            <w:pPr>
              <w:pStyle w:val="Normal0"/>
              <w:pBdr>
                <w:top w:val="nil"/>
                <w:left w:val="nil"/>
                <w:bottom w:val="nil"/>
                <w:right w:val="nil"/>
                <w:between w:val="nil"/>
              </w:pBdr>
              <w:spacing w:before="60" w:after="0"/>
              <w:jc w:val="both"/>
              <w:rPr>
                <w:rFonts w:ascii="Arial" w:eastAsia="Arial" w:hAnsi="Arial" w:cs="Arial"/>
                <w:color w:val="000000" w:themeColor="text1"/>
              </w:rPr>
            </w:pPr>
            <w:r w:rsidRPr="6941F0C1">
              <w:rPr>
                <w:rFonts w:ascii="Arial" w:eastAsia="Arial" w:hAnsi="Arial" w:cs="Arial"/>
                <w:color w:val="000000" w:themeColor="text1"/>
              </w:rPr>
              <w:t>Avaliar a necessidade dos pedidos de formação sinalizados pelos colaboradores/técnicos</w:t>
            </w:r>
          </w:p>
        </w:tc>
        <w:tc>
          <w:tcPr>
            <w:tcW w:w="1456" w:type="dxa"/>
            <w:vMerge/>
          </w:tcPr>
          <w:p w14:paraId="17B2AFB0" w14:textId="77777777" w:rsidR="0097274E" w:rsidRPr="00350271" w:rsidRDefault="0097274E" w:rsidP="00374826">
            <w:pPr>
              <w:spacing w:after="0"/>
              <w:rPr>
                <w:rFonts w:ascii="Arial" w:hAnsi="Arial" w:cs="Arial"/>
              </w:rPr>
            </w:pPr>
          </w:p>
        </w:tc>
        <w:tc>
          <w:tcPr>
            <w:tcW w:w="3859" w:type="dxa"/>
            <w:vMerge/>
          </w:tcPr>
          <w:p w14:paraId="3D0ABC98" w14:textId="77777777" w:rsidR="0097274E" w:rsidRPr="00350271" w:rsidRDefault="0097274E" w:rsidP="00374826">
            <w:pPr>
              <w:spacing w:after="0"/>
              <w:rPr>
                <w:rFonts w:ascii="Arial" w:hAnsi="Arial" w:cs="Arial"/>
              </w:rPr>
            </w:pPr>
          </w:p>
        </w:tc>
      </w:tr>
      <w:tr w:rsidR="005867C3" w:rsidRPr="00350271" w14:paraId="6EB73971" w14:textId="77777777" w:rsidTr="6941F0C1">
        <w:trPr>
          <w:jc w:val="center"/>
        </w:trPr>
        <w:tc>
          <w:tcPr>
            <w:tcW w:w="4230" w:type="dxa"/>
          </w:tcPr>
          <w:p w14:paraId="4A7BC5A2" w14:textId="5E7D03B5" w:rsidR="6941F0C1" w:rsidRDefault="6941F0C1" w:rsidP="6941F0C1">
            <w:pPr>
              <w:pStyle w:val="Normal0"/>
              <w:pBdr>
                <w:top w:val="nil"/>
                <w:left w:val="nil"/>
                <w:bottom w:val="nil"/>
                <w:right w:val="nil"/>
                <w:between w:val="nil"/>
              </w:pBdr>
              <w:spacing w:before="60" w:after="0"/>
              <w:jc w:val="both"/>
              <w:rPr>
                <w:rFonts w:ascii="Arial" w:eastAsia="Arial" w:hAnsi="Arial" w:cs="Arial"/>
                <w:color w:val="000000" w:themeColor="text1"/>
              </w:rPr>
            </w:pPr>
            <w:r w:rsidRPr="6941F0C1">
              <w:rPr>
                <w:rFonts w:ascii="Arial" w:eastAsia="Arial" w:hAnsi="Arial" w:cs="Arial"/>
                <w:color w:val="000000" w:themeColor="text1"/>
              </w:rPr>
              <w:t>Encontros entre colaboradores onde se possam discutir vários temas sobre o trabalho desenvolvido</w:t>
            </w:r>
          </w:p>
        </w:tc>
        <w:tc>
          <w:tcPr>
            <w:tcW w:w="1456" w:type="dxa"/>
            <w:vMerge/>
          </w:tcPr>
          <w:p w14:paraId="4B0007B0" w14:textId="77777777" w:rsidR="005867C3" w:rsidRPr="00350271" w:rsidRDefault="005867C3" w:rsidP="00374826">
            <w:pPr>
              <w:spacing w:after="0"/>
              <w:rPr>
                <w:rFonts w:ascii="Arial" w:hAnsi="Arial" w:cs="Arial"/>
              </w:rPr>
            </w:pPr>
          </w:p>
        </w:tc>
        <w:tc>
          <w:tcPr>
            <w:tcW w:w="3859" w:type="dxa"/>
            <w:vMerge/>
          </w:tcPr>
          <w:p w14:paraId="5B33D675" w14:textId="77777777" w:rsidR="005867C3" w:rsidRPr="00350271" w:rsidRDefault="005867C3" w:rsidP="00374826">
            <w:pPr>
              <w:spacing w:after="0"/>
              <w:rPr>
                <w:rFonts w:ascii="Arial" w:hAnsi="Arial" w:cs="Arial"/>
              </w:rPr>
            </w:pPr>
          </w:p>
        </w:tc>
      </w:tr>
      <w:tr w:rsidR="6941F0C1" w14:paraId="6A2530BD" w14:textId="77777777" w:rsidTr="6941F0C1">
        <w:trPr>
          <w:trHeight w:val="300"/>
          <w:jc w:val="center"/>
        </w:trPr>
        <w:tc>
          <w:tcPr>
            <w:tcW w:w="4230" w:type="dxa"/>
          </w:tcPr>
          <w:p w14:paraId="55B623DD" w14:textId="6E974382" w:rsidR="6941F0C1" w:rsidRDefault="6941F0C1" w:rsidP="6941F0C1">
            <w:pPr>
              <w:pStyle w:val="Normal0"/>
              <w:jc w:val="both"/>
              <w:rPr>
                <w:rFonts w:ascii="Arial" w:eastAsia="Arial" w:hAnsi="Arial" w:cs="Arial"/>
                <w:color w:val="000000" w:themeColor="text1"/>
              </w:rPr>
            </w:pPr>
            <w:r w:rsidRPr="6941F0C1">
              <w:rPr>
                <w:rFonts w:ascii="Arial" w:eastAsia="Arial" w:hAnsi="Arial" w:cs="Arial"/>
                <w:color w:val="000000" w:themeColor="text1"/>
              </w:rPr>
              <w:lastRenderedPageBreak/>
              <w:t>Apoio ao bem-estar com promoção do equilíbrio entre o em estar pessoal e o profissional</w:t>
            </w:r>
          </w:p>
        </w:tc>
        <w:tc>
          <w:tcPr>
            <w:tcW w:w="1456" w:type="dxa"/>
          </w:tcPr>
          <w:p w14:paraId="065997DD" w14:textId="341E751B" w:rsidR="6941F0C1" w:rsidRDefault="6941F0C1" w:rsidP="6941F0C1">
            <w:pPr>
              <w:rPr>
                <w:rFonts w:ascii="Arial" w:hAnsi="Arial" w:cs="Arial"/>
              </w:rPr>
            </w:pPr>
          </w:p>
        </w:tc>
        <w:tc>
          <w:tcPr>
            <w:tcW w:w="3859" w:type="dxa"/>
          </w:tcPr>
          <w:p w14:paraId="3CA49296" w14:textId="7C619909" w:rsidR="6941F0C1" w:rsidRDefault="6941F0C1" w:rsidP="6941F0C1">
            <w:pPr>
              <w:rPr>
                <w:rFonts w:ascii="Arial" w:hAnsi="Arial" w:cs="Arial"/>
              </w:rPr>
            </w:pPr>
          </w:p>
        </w:tc>
      </w:tr>
      <w:bookmarkEnd w:id="65"/>
    </w:tbl>
    <w:p w14:paraId="06239652" w14:textId="77777777" w:rsidR="0044768D" w:rsidRPr="00350271" w:rsidRDefault="0044768D" w:rsidP="00374826">
      <w:pPr>
        <w:spacing w:after="0"/>
        <w:ind w:left="1416"/>
        <w:rPr>
          <w:rFonts w:ascii="Arial" w:hAnsi="Arial" w:cs="Arial"/>
        </w:rPr>
      </w:pPr>
    </w:p>
    <w:tbl>
      <w:tblPr>
        <w:tblStyle w:val="TabelacomGrelha"/>
        <w:tblW w:w="9605" w:type="dxa"/>
        <w:jc w:val="center"/>
        <w:tblLook w:val="04A0" w:firstRow="1" w:lastRow="0" w:firstColumn="1" w:lastColumn="0" w:noHBand="0" w:noVBand="1"/>
      </w:tblPr>
      <w:tblGrid>
        <w:gridCol w:w="5552"/>
        <w:gridCol w:w="2098"/>
        <w:gridCol w:w="1955"/>
      </w:tblGrid>
      <w:tr w:rsidR="005E1404" w:rsidRPr="00350271" w14:paraId="2A6D711E" w14:textId="77777777" w:rsidTr="6941F0C1">
        <w:trPr>
          <w:jc w:val="center"/>
        </w:trPr>
        <w:tc>
          <w:tcPr>
            <w:tcW w:w="9605" w:type="dxa"/>
            <w:gridSpan w:val="3"/>
            <w:tcBorders>
              <w:bottom w:val="single" w:sz="4" w:space="0" w:color="auto"/>
            </w:tcBorders>
            <w:shd w:val="clear" w:color="auto" w:fill="9CC2E5" w:themeFill="accent1" w:themeFillTint="99"/>
          </w:tcPr>
          <w:p w14:paraId="1E4A7B6B" w14:textId="77777777" w:rsidR="005E1404" w:rsidRPr="00350271" w:rsidRDefault="006837B8" w:rsidP="00FB2C79">
            <w:pPr>
              <w:spacing w:after="0"/>
              <w:rPr>
                <w:rFonts w:ascii="Arial" w:hAnsi="Arial" w:cs="Arial"/>
              </w:rPr>
            </w:pPr>
            <w:r w:rsidRPr="00350271">
              <w:rPr>
                <w:rFonts w:ascii="Arial" w:hAnsi="Arial" w:cs="Arial"/>
              </w:rPr>
              <w:t>Tabela 26</w:t>
            </w:r>
            <w:r w:rsidR="005E1404" w:rsidRPr="00350271">
              <w:rPr>
                <w:rFonts w:ascii="Arial" w:hAnsi="Arial" w:cs="Arial"/>
              </w:rPr>
              <w:t xml:space="preserve">: Metas definidas para o </w:t>
            </w:r>
            <w:r w:rsidRPr="00350271">
              <w:rPr>
                <w:rFonts w:ascii="Arial" w:hAnsi="Arial" w:cs="Arial"/>
              </w:rPr>
              <w:t>Objetivo n.º 12</w:t>
            </w:r>
            <w:r w:rsidR="005E1404" w:rsidRPr="00350271">
              <w:rPr>
                <w:rFonts w:ascii="Arial" w:hAnsi="Arial" w:cs="Arial"/>
              </w:rPr>
              <w:t xml:space="preserve"> </w:t>
            </w:r>
            <w:r w:rsidR="005E1404" w:rsidRPr="002A6C36">
              <w:rPr>
                <w:rFonts w:ascii="Arial" w:hAnsi="Arial" w:cs="Arial"/>
              </w:rPr>
              <w:t>(</w:t>
            </w:r>
            <w:r w:rsidR="00FB2C79" w:rsidRPr="002A6C36">
              <w:rPr>
                <w:rFonts w:ascii="Arial" w:hAnsi="Arial" w:cs="Arial"/>
              </w:rPr>
              <w:t xml:space="preserve">Promover o desenvolvimento, a satisfação e o envolvimento dos colaboradores no </w:t>
            </w:r>
            <w:r w:rsidR="00313DA2">
              <w:rPr>
                <w:rFonts w:ascii="Arial" w:hAnsi="Arial" w:cs="Arial"/>
              </w:rPr>
              <w:t>Serviço</w:t>
            </w:r>
            <w:r w:rsidR="00FB2C79" w:rsidRPr="002A6C36">
              <w:rPr>
                <w:rFonts w:ascii="Arial" w:hAnsi="Arial" w:cs="Arial"/>
              </w:rPr>
              <w:t xml:space="preserve"> / na ACAPO</w:t>
            </w:r>
            <w:r w:rsidR="005E1404" w:rsidRPr="002A6C36">
              <w:rPr>
                <w:rFonts w:ascii="Arial" w:hAnsi="Arial" w:cs="Arial"/>
              </w:rPr>
              <w:t>)</w:t>
            </w:r>
          </w:p>
        </w:tc>
      </w:tr>
      <w:tr w:rsidR="006837B8" w:rsidRPr="00350271" w14:paraId="37DA88D9" w14:textId="77777777" w:rsidTr="6941F0C1">
        <w:tblPrEx>
          <w:jc w:val="left"/>
        </w:tblPrEx>
        <w:tc>
          <w:tcPr>
            <w:tcW w:w="5552" w:type="dxa"/>
            <w:shd w:val="clear" w:color="auto" w:fill="D9D9D9" w:themeFill="background1" w:themeFillShade="D9"/>
          </w:tcPr>
          <w:p w14:paraId="43995D0C" w14:textId="77777777" w:rsidR="006837B8" w:rsidRPr="00350271" w:rsidRDefault="006837B8" w:rsidP="00374826">
            <w:pPr>
              <w:pStyle w:val="Style1"/>
              <w:spacing w:line="360" w:lineRule="auto"/>
              <w:ind w:left="0"/>
              <w:jc w:val="left"/>
              <w:rPr>
                <w:rFonts w:ascii="Arial" w:hAnsi="Arial" w:cs="Arial"/>
                <w:sz w:val="24"/>
                <w:szCs w:val="24"/>
                <w:lang w:eastAsia="pt-PT"/>
              </w:rPr>
            </w:pPr>
            <w:bookmarkStart w:id="66" w:name="ColumnTitle_5d7bc21b34ff4062867554ec5704" w:colFirst="0" w:colLast="0"/>
            <w:r w:rsidRPr="00350271">
              <w:rPr>
                <w:rFonts w:ascii="Arial" w:hAnsi="Arial" w:cs="Arial"/>
                <w:sz w:val="24"/>
                <w:szCs w:val="24"/>
                <w:lang w:eastAsia="pt-PT"/>
              </w:rPr>
              <w:t>Indicador</w:t>
            </w:r>
          </w:p>
        </w:tc>
        <w:tc>
          <w:tcPr>
            <w:tcW w:w="2098" w:type="dxa"/>
            <w:shd w:val="clear" w:color="auto" w:fill="D9D9D9" w:themeFill="background1" w:themeFillShade="D9"/>
          </w:tcPr>
          <w:p w14:paraId="6D936455" w14:textId="0FAF0643" w:rsidR="006837B8" w:rsidRPr="00350271" w:rsidRDefault="31B40DAC"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Meta definida</w:t>
            </w:r>
          </w:p>
        </w:tc>
        <w:tc>
          <w:tcPr>
            <w:tcW w:w="1955" w:type="dxa"/>
            <w:shd w:val="clear" w:color="auto" w:fill="D9D9D9" w:themeFill="background1" w:themeFillShade="D9"/>
          </w:tcPr>
          <w:p w14:paraId="4A7CFBF3" w14:textId="77777777" w:rsidR="006837B8" w:rsidRPr="00350271" w:rsidRDefault="00385860" w:rsidP="00374826">
            <w:pPr>
              <w:pStyle w:val="Style1"/>
              <w:spacing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6837B8" w:rsidRPr="00350271" w14:paraId="62F15532" w14:textId="77777777" w:rsidTr="6941F0C1">
        <w:tblPrEx>
          <w:jc w:val="left"/>
        </w:tblPrEx>
        <w:tc>
          <w:tcPr>
            <w:tcW w:w="5552" w:type="dxa"/>
          </w:tcPr>
          <w:p w14:paraId="55C0B211" w14:textId="77777777" w:rsidR="006837B8" w:rsidRPr="00350271" w:rsidRDefault="006837B8" w:rsidP="00374826">
            <w:pPr>
              <w:rPr>
                <w:rFonts w:ascii="Arial" w:hAnsi="Arial" w:cs="Arial"/>
                <w:color w:val="000000"/>
              </w:rPr>
            </w:pPr>
            <w:bookmarkStart w:id="67" w:name="RowTitle_6f1ccc7e1e3c4a16b11b6d495222330" w:colFirst="0" w:colLast="0"/>
            <w:bookmarkEnd w:id="66"/>
            <w:r w:rsidRPr="00350271">
              <w:rPr>
                <w:rFonts w:ascii="Arial" w:hAnsi="Arial" w:cs="Arial"/>
                <w:color w:val="000000"/>
              </w:rPr>
              <w:t>Taxa anual de colaboradores beneficiários de formação contínua</w:t>
            </w:r>
          </w:p>
        </w:tc>
        <w:tc>
          <w:tcPr>
            <w:tcW w:w="2098" w:type="dxa"/>
          </w:tcPr>
          <w:p w14:paraId="561C2144" w14:textId="262125DB"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63%</w:t>
            </w:r>
          </w:p>
        </w:tc>
        <w:tc>
          <w:tcPr>
            <w:tcW w:w="1955" w:type="dxa"/>
          </w:tcPr>
          <w:p w14:paraId="1D8DC5FE" w14:textId="44B02FC4" w:rsidR="006837B8" w:rsidRPr="00350271" w:rsidRDefault="5B4D5D9B"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85.71%</w:t>
            </w:r>
          </w:p>
        </w:tc>
      </w:tr>
      <w:bookmarkEnd w:id="67"/>
      <w:tr w:rsidR="006837B8" w:rsidRPr="00350271" w14:paraId="2038CBAA" w14:textId="77777777" w:rsidTr="6941F0C1">
        <w:tblPrEx>
          <w:jc w:val="left"/>
        </w:tblPrEx>
        <w:tc>
          <w:tcPr>
            <w:tcW w:w="5552" w:type="dxa"/>
          </w:tcPr>
          <w:p w14:paraId="5F5E5AA5" w14:textId="77777777" w:rsidR="006837B8" w:rsidRPr="00350271" w:rsidRDefault="008653D0" w:rsidP="00374826">
            <w:pPr>
              <w:rPr>
                <w:rFonts w:ascii="Arial" w:hAnsi="Arial" w:cs="Arial"/>
                <w:color w:val="000000"/>
              </w:rPr>
            </w:pPr>
            <w:r w:rsidRPr="008653D0">
              <w:rPr>
                <w:rFonts w:ascii="Arial" w:hAnsi="Arial" w:cs="Arial"/>
                <w:color w:val="000000"/>
              </w:rPr>
              <w:t>Grau médio de concretização dos Planos de Desenvolvimento Pessoal e Profissional</w:t>
            </w:r>
          </w:p>
        </w:tc>
        <w:tc>
          <w:tcPr>
            <w:tcW w:w="2098" w:type="dxa"/>
          </w:tcPr>
          <w:p w14:paraId="7C0E3923" w14:textId="011831F0"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60%</w:t>
            </w:r>
          </w:p>
        </w:tc>
        <w:tc>
          <w:tcPr>
            <w:tcW w:w="1955" w:type="dxa"/>
          </w:tcPr>
          <w:p w14:paraId="3D23C491" w14:textId="3C7C9C0C" w:rsidR="006837B8" w:rsidRPr="00350271" w:rsidRDefault="70292801"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50%</w:t>
            </w:r>
          </w:p>
        </w:tc>
      </w:tr>
      <w:tr w:rsidR="006837B8" w:rsidRPr="00350271" w14:paraId="104073F7" w14:textId="77777777" w:rsidTr="6941F0C1">
        <w:tblPrEx>
          <w:jc w:val="left"/>
        </w:tblPrEx>
        <w:tc>
          <w:tcPr>
            <w:tcW w:w="5552" w:type="dxa"/>
          </w:tcPr>
          <w:p w14:paraId="3DE9FC32" w14:textId="77777777" w:rsidR="006837B8" w:rsidRPr="00350271" w:rsidRDefault="008653D0" w:rsidP="00374826">
            <w:pPr>
              <w:rPr>
                <w:rFonts w:ascii="Arial" w:hAnsi="Arial" w:cs="Arial"/>
                <w:color w:val="000000"/>
              </w:rPr>
            </w:pPr>
            <w:r w:rsidRPr="008653D0">
              <w:rPr>
                <w:rFonts w:ascii="Arial" w:hAnsi="Arial" w:cs="Arial"/>
                <w:color w:val="000000"/>
              </w:rPr>
              <w:t xml:space="preserve">Taxa de Satisfação dos colaboradores com o seu envolvimento no </w:t>
            </w:r>
            <w:r w:rsidR="00313DA2">
              <w:rPr>
                <w:rFonts w:ascii="Arial" w:hAnsi="Arial" w:cs="Arial"/>
                <w:color w:val="000000"/>
              </w:rPr>
              <w:t>Serviço</w:t>
            </w:r>
            <w:r w:rsidRPr="008653D0">
              <w:rPr>
                <w:rFonts w:ascii="Arial" w:hAnsi="Arial" w:cs="Arial"/>
                <w:color w:val="000000"/>
              </w:rPr>
              <w:t xml:space="preserve"> / na ACAPO</w:t>
            </w:r>
          </w:p>
        </w:tc>
        <w:tc>
          <w:tcPr>
            <w:tcW w:w="2098" w:type="dxa"/>
          </w:tcPr>
          <w:p w14:paraId="153005D0" w14:textId="7E28299A"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70%</w:t>
            </w:r>
          </w:p>
        </w:tc>
        <w:tc>
          <w:tcPr>
            <w:tcW w:w="1955" w:type="dxa"/>
          </w:tcPr>
          <w:p w14:paraId="53416EB2" w14:textId="3CA8D2FB" w:rsidR="006837B8" w:rsidRPr="00350271" w:rsidRDefault="76A7C9FD" w:rsidP="00374826">
            <w:pPr>
              <w:pStyle w:val="Style1"/>
              <w:spacing w:line="360" w:lineRule="auto"/>
              <w:ind w:left="0"/>
              <w:jc w:val="left"/>
              <w:rPr>
                <w:rFonts w:ascii="Arial" w:hAnsi="Arial" w:cs="Arial"/>
                <w:sz w:val="24"/>
                <w:szCs w:val="24"/>
                <w:lang w:eastAsia="pt-PT"/>
              </w:rPr>
            </w:pPr>
            <w:r w:rsidRPr="6941F0C1">
              <w:rPr>
                <w:rFonts w:ascii="Arial" w:hAnsi="Arial" w:cs="Arial"/>
                <w:sz w:val="24"/>
                <w:szCs w:val="24"/>
                <w:lang w:eastAsia="pt-PT"/>
              </w:rPr>
              <w:t>54%</w:t>
            </w:r>
          </w:p>
        </w:tc>
      </w:tr>
    </w:tbl>
    <w:p w14:paraId="13AD8148" w14:textId="77777777" w:rsidR="006F3617" w:rsidRPr="00350271" w:rsidRDefault="006F3617" w:rsidP="00374826">
      <w:pPr>
        <w:spacing w:after="0"/>
        <w:ind w:left="1416"/>
        <w:rPr>
          <w:rFonts w:ascii="Arial" w:hAnsi="Arial" w:cs="Arial"/>
        </w:rPr>
      </w:pPr>
    </w:p>
    <w:p w14:paraId="3B0BBB01" w14:textId="77777777" w:rsidR="00B8573D" w:rsidRPr="00350271" w:rsidRDefault="00B8573D" w:rsidP="00374826">
      <w:pPr>
        <w:spacing w:after="0"/>
        <w:ind w:left="1416"/>
        <w:rPr>
          <w:rFonts w:ascii="Arial" w:hAnsi="Arial" w:cs="Arial"/>
          <w:u w:val="double"/>
        </w:rPr>
      </w:pPr>
    </w:p>
    <w:p w14:paraId="4C11F2F3" w14:textId="77777777" w:rsidR="00C343D2" w:rsidRPr="000A21A3" w:rsidRDefault="00D57076" w:rsidP="00EB51FA">
      <w:pPr>
        <w:pStyle w:val="Ttulo2"/>
        <w:numPr>
          <w:ilvl w:val="0"/>
          <w:numId w:val="18"/>
        </w:numPr>
        <w:rPr>
          <w:rFonts w:ascii="Arial" w:hAnsi="Arial" w:cs="Arial"/>
          <w:b/>
          <w:sz w:val="28"/>
          <w:szCs w:val="28"/>
          <w:u w:val="double"/>
        </w:rPr>
      </w:pPr>
      <w:bookmarkStart w:id="68" w:name="_Toc221529936"/>
      <w:r w:rsidRPr="000A21A3">
        <w:rPr>
          <w:rFonts w:ascii="Arial" w:hAnsi="Arial" w:cs="Arial"/>
          <w:b/>
          <w:sz w:val="28"/>
          <w:szCs w:val="28"/>
        </w:rPr>
        <w:t>Situação Financeira e Patrimonial</w:t>
      </w:r>
      <w:bookmarkEnd w:id="68"/>
    </w:p>
    <w:p w14:paraId="67A24019" w14:textId="77777777" w:rsidR="004C13D8" w:rsidRPr="00350271" w:rsidRDefault="004C13D8" w:rsidP="00374826">
      <w:pPr>
        <w:pStyle w:val="PargrafodaLista"/>
        <w:spacing w:after="0" w:line="360" w:lineRule="auto"/>
        <w:ind w:left="0"/>
        <w:rPr>
          <w:rFonts w:ascii="Arial" w:hAnsi="Arial" w:cs="Arial"/>
          <w:color w:val="2E74B5" w:themeColor="accent1" w:themeShade="BF"/>
          <w:sz w:val="24"/>
          <w:szCs w:val="24"/>
        </w:rPr>
      </w:pPr>
    </w:p>
    <w:p w14:paraId="5681E788" w14:textId="77777777" w:rsidR="002942F0" w:rsidRPr="00350271" w:rsidRDefault="2396EC98" w:rsidP="00374826">
      <w:pPr>
        <w:spacing w:before="100" w:beforeAutospacing="1" w:after="100" w:afterAutospacing="1"/>
        <w:jc w:val="both"/>
        <w:rPr>
          <w:rFonts w:ascii="Arial" w:hAnsi="Arial" w:cs="Arial"/>
          <w:b/>
        </w:rPr>
      </w:pPr>
      <w:r w:rsidRPr="6941F0C1">
        <w:rPr>
          <w:rFonts w:ascii="Arial" w:hAnsi="Arial" w:cs="Arial"/>
          <w:b/>
          <w:bCs/>
        </w:rPr>
        <w:t>Objetivo n.º</w:t>
      </w:r>
      <w:r w:rsidR="08434CEC" w:rsidRPr="6941F0C1">
        <w:rPr>
          <w:rFonts w:ascii="Arial" w:hAnsi="Arial" w:cs="Arial"/>
          <w:b/>
          <w:bCs/>
        </w:rPr>
        <w:t xml:space="preserve"> 1</w:t>
      </w:r>
      <w:r w:rsidR="1D05A6C6" w:rsidRPr="6941F0C1">
        <w:rPr>
          <w:rFonts w:ascii="Arial" w:hAnsi="Arial" w:cs="Arial"/>
          <w:b/>
          <w:bCs/>
        </w:rPr>
        <w:t>3</w:t>
      </w:r>
      <w:r w:rsidR="08434CEC" w:rsidRPr="6941F0C1">
        <w:rPr>
          <w:rFonts w:ascii="Arial" w:hAnsi="Arial" w:cs="Arial"/>
          <w:b/>
          <w:bCs/>
        </w:rPr>
        <w:t>: Assegurar o equilíbrio financeiro da Delegação no desenvolvimento global do Plano Anual</w:t>
      </w:r>
    </w:p>
    <w:p w14:paraId="7876A65A" w14:textId="77777777" w:rsidR="0087566F" w:rsidRPr="0087566F" w:rsidRDefault="0087566F" w:rsidP="0087566F">
      <w:pPr>
        <w:spacing w:after="0" w:line="330" w:lineRule="auto"/>
        <w:ind w:firstLine="708"/>
        <w:rPr>
          <w:rFonts w:ascii="Arial" w:eastAsia="Arial" w:hAnsi="Arial" w:cs="Arial"/>
        </w:rPr>
      </w:pPr>
      <w:r w:rsidRPr="0087566F">
        <w:rPr>
          <w:rFonts w:ascii="Arial" w:eastAsia="Arial" w:hAnsi="Arial" w:cs="Arial"/>
        </w:rPr>
        <w:t>Em 2025, a Delegação assegurou uma gestão financeira equilibrada, refletida no grau de execução orçamental e nos proveitos financeiros e não financeiros obtidos.</w:t>
      </w:r>
    </w:p>
    <w:p w14:paraId="7AD8BBC3" w14:textId="77777777" w:rsidR="0087566F" w:rsidRPr="0087566F" w:rsidRDefault="0087566F" w:rsidP="0087566F">
      <w:pPr>
        <w:spacing w:after="0" w:line="330" w:lineRule="auto"/>
        <w:ind w:firstLine="708"/>
        <w:rPr>
          <w:rFonts w:ascii="Arial" w:eastAsia="Arial" w:hAnsi="Arial" w:cs="Arial"/>
        </w:rPr>
      </w:pPr>
      <w:r w:rsidRPr="0087566F">
        <w:rPr>
          <w:rFonts w:ascii="Arial" w:eastAsia="Arial" w:hAnsi="Arial" w:cs="Arial"/>
        </w:rPr>
        <w:t>Este desempenho evidencia uma gestão responsável e prudente, essencial para a sustentabilidade da atividade num ano marcado por múltiplos constrangimentos operacionais.</w:t>
      </w:r>
    </w:p>
    <w:p w14:paraId="0AF6B323" w14:textId="112AEFF5" w:rsidR="002942F0" w:rsidRPr="00350271" w:rsidRDefault="002942F0" w:rsidP="6941F0C1">
      <w:pPr>
        <w:spacing w:after="0" w:line="330" w:lineRule="auto"/>
      </w:pPr>
    </w:p>
    <w:p w14:paraId="509C2E30" w14:textId="406457DC" w:rsidR="002942F0" w:rsidRPr="00350271" w:rsidRDefault="002942F0" w:rsidP="00374826">
      <w:pPr>
        <w:pStyle w:val="PargrafodaLista"/>
        <w:spacing w:after="0" w:line="360" w:lineRule="auto"/>
        <w:ind w:left="0"/>
        <w:rPr>
          <w:rFonts w:ascii="Arial" w:hAnsi="Arial" w:cs="Arial"/>
          <w:color w:val="2E74B5" w:themeColor="accent1" w:themeShade="BF"/>
          <w:sz w:val="24"/>
          <w:szCs w:val="24"/>
        </w:rPr>
      </w:pPr>
    </w:p>
    <w:tbl>
      <w:tblPr>
        <w:tblStyle w:val="TabelacomGrelha"/>
        <w:tblW w:w="9894" w:type="dxa"/>
        <w:tblInd w:w="279" w:type="dxa"/>
        <w:tblLook w:val="04A0" w:firstRow="1" w:lastRow="0" w:firstColumn="1" w:lastColumn="0" w:noHBand="0" w:noVBand="1"/>
      </w:tblPr>
      <w:tblGrid>
        <w:gridCol w:w="4785"/>
        <w:gridCol w:w="2699"/>
        <w:gridCol w:w="2410"/>
      </w:tblGrid>
      <w:tr w:rsidR="00B8573D" w:rsidRPr="00350271" w14:paraId="55D3EFBF" w14:textId="77777777" w:rsidTr="6941F0C1">
        <w:tc>
          <w:tcPr>
            <w:tcW w:w="9894" w:type="dxa"/>
            <w:gridSpan w:val="3"/>
            <w:shd w:val="clear" w:color="auto" w:fill="9CC2E5" w:themeFill="accent1" w:themeFillTint="99"/>
          </w:tcPr>
          <w:p w14:paraId="12A4C2DA" w14:textId="77777777" w:rsidR="00B8573D" w:rsidRPr="00350271" w:rsidRDefault="00B8573D" w:rsidP="00D66879">
            <w:pPr>
              <w:spacing w:after="0"/>
              <w:rPr>
                <w:rFonts w:ascii="Arial" w:hAnsi="Arial" w:cs="Arial"/>
              </w:rPr>
            </w:pPr>
            <w:r w:rsidRPr="00350271">
              <w:rPr>
                <w:rFonts w:ascii="Arial" w:hAnsi="Arial" w:cs="Arial"/>
              </w:rPr>
              <w:lastRenderedPageBreak/>
              <w:t xml:space="preserve">Tabela </w:t>
            </w:r>
            <w:r w:rsidR="00D66879">
              <w:rPr>
                <w:rFonts w:ascii="Arial" w:hAnsi="Arial" w:cs="Arial"/>
              </w:rPr>
              <w:t>27</w:t>
            </w:r>
            <w:r w:rsidRPr="00350271">
              <w:rPr>
                <w:rFonts w:ascii="Arial" w:hAnsi="Arial" w:cs="Arial"/>
              </w:rPr>
              <w:t xml:space="preserve">: Atividades programadas para o Objetivo n.º </w:t>
            </w:r>
            <w:r w:rsidR="007516AB" w:rsidRPr="00350271">
              <w:rPr>
                <w:rFonts w:ascii="Arial" w:hAnsi="Arial" w:cs="Arial"/>
              </w:rPr>
              <w:t>1</w:t>
            </w:r>
            <w:r w:rsidR="00D66879">
              <w:rPr>
                <w:rFonts w:ascii="Arial" w:hAnsi="Arial" w:cs="Arial"/>
              </w:rPr>
              <w:t>3</w:t>
            </w:r>
            <w:r w:rsidR="007516AB" w:rsidRPr="00350271">
              <w:rPr>
                <w:rFonts w:ascii="Arial" w:hAnsi="Arial" w:cs="Arial"/>
              </w:rPr>
              <w:t xml:space="preserve"> (Assegurar o equilíbrio financeiro da Delegação no desenvolvimento global do Plano Anual)</w:t>
            </w:r>
          </w:p>
        </w:tc>
      </w:tr>
      <w:tr w:rsidR="006A6B47" w:rsidRPr="00350271" w14:paraId="737884C4" w14:textId="77777777" w:rsidTr="6941F0C1">
        <w:tc>
          <w:tcPr>
            <w:tcW w:w="4785" w:type="dxa"/>
            <w:shd w:val="clear" w:color="auto" w:fill="D9D9D9" w:themeFill="background1" w:themeFillShade="D9"/>
          </w:tcPr>
          <w:p w14:paraId="3EA16853" w14:textId="77777777" w:rsidR="006A6B47" w:rsidRPr="00350271" w:rsidRDefault="006A6B47" w:rsidP="00374826">
            <w:pPr>
              <w:spacing w:after="0"/>
              <w:rPr>
                <w:rFonts w:ascii="Arial" w:hAnsi="Arial" w:cs="Arial"/>
              </w:rPr>
            </w:pPr>
            <w:bookmarkStart w:id="69" w:name="ColumnTitle_735e1b7a29d54e0c80160c906ae9" w:colFirst="0" w:colLast="0"/>
            <w:r w:rsidRPr="00350271">
              <w:rPr>
                <w:rFonts w:ascii="Arial" w:hAnsi="Arial" w:cs="Arial"/>
              </w:rPr>
              <w:t>Ação</w:t>
            </w:r>
          </w:p>
        </w:tc>
        <w:tc>
          <w:tcPr>
            <w:tcW w:w="2699" w:type="dxa"/>
            <w:shd w:val="clear" w:color="auto" w:fill="D9D9D9" w:themeFill="background1" w:themeFillShade="D9"/>
          </w:tcPr>
          <w:p w14:paraId="512C0E3F" w14:textId="77777777" w:rsidR="006A6B47" w:rsidRPr="00350271" w:rsidRDefault="006A6B47" w:rsidP="00374826">
            <w:pPr>
              <w:spacing w:after="0"/>
              <w:rPr>
                <w:rFonts w:ascii="Arial" w:hAnsi="Arial" w:cs="Arial"/>
              </w:rPr>
            </w:pPr>
            <w:r w:rsidRPr="00350271">
              <w:rPr>
                <w:rFonts w:ascii="Arial" w:hAnsi="Arial" w:cs="Arial"/>
              </w:rPr>
              <w:t>Estado de realização</w:t>
            </w:r>
          </w:p>
        </w:tc>
        <w:tc>
          <w:tcPr>
            <w:tcW w:w="2410" w:type="dxa"/>
            <w:shd w:val="clear" w:color="auto" w:fill="D9D9D9" w:themeFill="background1" w:themeFillShade="D9"/>
          </w:tcPr>
          <w:p w14:paraId="222B556A" w14:textId="77777777" w:rsidR="006A6B47" w:rsidRPr="00350271" w:rsidRDefault="4039AF3A" w:rsidP="00374826">
            <w:pPr>
              <w:spacing w:after="0"/>
              <w:rPr>
                <w:rFonts w:ascii="Arial" w:hAnsi="Arial" w:cs="Arial"/>
              </w:rPr>
            </w:pPr>
            <w:r w:rsidRPr="6941F0C1">
              <w:rPr>
                <w:rFonts w:ascii="Arial" w:hAnsi="Arial" w:cs="Arial"/>
              </w:rPr>
              <w:t>Observações</w:t>
            </w:r>
            <w:bookmarkEnd w:id="69"/>
          </w:p>
        </w:tc>
      </w:tr>
      <w:tr w:rsidR="006A6B47" w:rsidRPr="00350271" w14:paraId="7B3755FA" w14:textId="77777777" w:rsidTr="6941F0C1">
        <w:tc>
          <w:tcPr>
            <w:tcW w:w="4785" w:type="dxa"/>
          </w:tcPr>
          <w:p w14:paraId="13982842" w14:textId="78BF31D3" w:rsidR="6941F0C1" w:rsidRDefault="6941F0C1" w:rsidP="6941F0C1">
            <w:pPr>
              <w:pStyle w:val="Style1"/>
              <w:spacing w:line="360" w:lineRule="auto"/>
              <w:ind w:left="0"/>
              <w:rPr>
                <w:rFonts w:ascii="Arial" w:eastAsia="Arial" w:hAnsi="Arial" w:cs="Arial"/>
                <w:color w:val="000000" w:themeColor="text1"/>
                <w:sz w:val="24"/>
                <w:szCs w:val="24"/>
              </w:rPr>
            </w:pPr>
            <w:r w:rsidRPr="6941F0C1">
              <w:rPr>
                <w:rFonts w:ascii="Arial" w:eastAsia="Arial" w:hAnsi="Arial" w:cs="Arial"/>
                <w:color w:val="000000" w:themeColor="text1"/>
                <w:sz w:val="24"/>
                <w:szCs w:val="24"/>
              </w:rPr>
              <w:t>Diversificação de fontes de receitas (doações, patrocínios e parcerias) para reduzir a dependência financeira</w:t>
            </w:r>
          </w:p>
        </w:tc>
        <w:tc>
          <w:tcPr>
            <w:tcW w:w="2699" w:type="dxa"/>
          </w:tcPr>
          <w:p w14:paraId="63E220C3" w14:textId="79DA1FCC" w:rsidR="006A6B47" w:rsidRPr="00350271" w:rsidRDefault="71FB207E" w:rsidP="00374826">
            <w:pPr>
              <w:spacing w:after="0"/>
              <w:rPr>
                <w:rFonts w:ascii="Arial" w:hAnsi="Arial" w:cs="Arial"/>
              </w:rPr>
            </w:pPr>
            <w:bookmarkStart w:id="70" w:name="RowTitle_22aa482522444cd88db45e2da76adf3"/>
            <w:r w:rsidRPr="6941F0C1">
              <w:rPr>
                <w:rFonts w:ascii="Arial" w:hAnsi="Arial" w:cs="Arial"/>
              </w:rPr>
              <w:t>Cancelado</w:t>
            </w:r>
          </w:p>
        </w:tc>
        <w:tc>
          <w:tcPr>
            <w:tcW w:w="2410" w:type="dxa"/>
          </w:tcPr>
          <w:p w14:paraId="750FD3A5" w14:textId="4030A425" w:rsidR="006A6B47" w:rsidRPr="00350271" w:rsidRDefault="71FB207E" w:rsidP="6941F0C1">
            <w:pPr>
              <w:spacing w:after="0" w:line="330" w:lineRule="auto"/>
              <w:jc w:val="both"/>
              <w:rPr>
                <w:rFonts w:ascii="Arial" w:eastAsia="Arial" w:hAnsi="Arial" w:cs="Arial"/>
              </w:rPr>
            </w:pPr>
            <w:r w:rsidRPr="6941F0C1">
              <w:rPr>
                <w:rFonts w:ascii="Arial" w:eastAsia="Arial" w:hAnsi="Arial" w:cs="Arial"/>
              </w:rPr>
              <w:t xml:space="preserve">Atividade cancelada por necessidade de organização interna. A equipa estava a ser admitida de forma faseada e precisou de ser formada sobre os procedimentos internos. Este </w:t>
            </w:r>
            <w:r w:rsidR="001E5E69" w:rsidRPr="6941F0C1">
              <w:rPr>
                <w:rFonts w:ascii="Arial" w:eastAsia="Arial" w:hAnsi="Arial" w:cs="Arial"/>
              </w:rPr>
              <w:t>acolhimento</w:t>
            </w:r>
            <w:r w:rsidRPr="6941F0C1">
              <w:rPr>
                <w:rFonts w:ascii="Arial" w:eastAsia="Arial" w:hAnsi="Arial" w:cs="Arial"/>
              </w:rPr>
              <w:t xml:space="preserve"> inicial, que se repetiu até ao fim do semestre impediu que as atividades planeadas pela equipa anterior fossem executadas.</w:t>
            </w:r>
          </w:p>
        </w:tc>
      </w:tr>
      <w:tr w:rsidR="006A6B47" w:rsidRPr="00350271" w14:paraId="4902315F" w14:textId="77777777" w:rsidTr="6941F0C1">
        <w:tc>
          <w:tcPr>
            <w:tcW w:w="4785" w:type="dxa"/>
          </w:tcPr>
          <w:p w14:paraId="76B7C59C" w14:textId="27A0F11B" w:rsidR="6941F0C1" w:rsidRDefault="6941F0C1" w:rsidP="6941F0C1">
            <w:pPr>
              <w:pStyle w:val="Style1"/>
              <w:spacing w:line="360" w:lineRule="auto"/>
              <w:ind w:left="0"/>
              <w:rPr>
                <w:rFonts w:ascii="Arial" w:eastAsia="Arial" w:hAnsi="Arial" w:cs="Arial"/>
                <w:color w:val="000000" w:themeColor="text1"/>
                <w:sz w:val="24"/>
                <w:szCs w:val="24"/>
              </w:rPr>
            </w:pPr>
            <w:r w:rsidRPr="6941F0C1">
              <w:rPr>
                <w:rFonts w:ascii="Arial" w:eastAsia="Arial" w:hAnsi="Arial" w:cs="Arial"/>
                <w:color w:val="000000" w:themeColor="text1"/>
                <w:sz w:val="24"/>
                <w:szCs w:val="24"/>
              </w:rPr>
              <w:t>Avaliação do desempenho financeiro</w:t>
            </w:r>
          </w:p>
        </w:tc>
        <w:tc>
          <w:tcPr>
            <w:tcW w:w="2699" w:type="dxa"/>
          </w:tcPr>
          <w:p w14:paraId="7BAD4207" w14:textId="77777777" w:rsidR="006A6B47" w:rsidRPr="00350271" w:rsidRDefault="006A6B47" w:rsidP="00374826">
            <w:pPr>
              <w:spacing w:after="0"/>
              <w:rPr>
                <w:rFonts w:ascii="Arial" w:hAnsi="Arial" w:cs="Arial"/>
              </w:rPr>
            </w:pPr>
          </w:p>
        </w:tc>
        <w:tc>
          <w:tcPr>
            <w:tcW w:w="2410" w:type="dxa"/>
          </w:tcPr>
          <w:p w14:paraId="40CB0EC3" w14:textId="77777777" w:rsidR="006A6B47" w:rsidRPr="00350271" w:rsidRDefault="006A6B47" w:rsidP="00374826">
            <w:pPr>
              <w:spacing w:after="0"/>
              <w:rPr>
                <w:rFonts w:ascii="Arial" w:hAnsi="Arial" w:cs="Arial"/>
              </w:rPr>
            </w:pPr>
          </w:p>
        </w:tc>
      </w:tr>
      <w:bookmarkEnd w:id="70"/>
    </w:tbl>
    <w:p w14:paraId="1B1F0100" w14:textId="77777777" w:rsidR="006A6B47" w:rsidRPr="00350271" w:rsidRDefault="006A6B47" w:rsidP="00374826">
      <w:pPr>
        <w:spacing w:after="0"/>
        <w:ind w:left="1416"/>
        <w:rPr>
          <w:rFonts w:ascii="Arial" w:hAnsi="Arial" w:cs="Arial"/>
        </w:rPr>
      </w:pPr>
    </w:p>
    <w:tbl>
      <w:tblPr>
        <w:tblStyle w:val="TabelacomGrelha"/>
        <w:tblW w:w="9922" w:type="dxa"/>
        <w:tblInd w:w="279" w:type="dxa"/>
        <w:tblLook w:val="04A0" w:firstRow="1" w:lastRow="0" w:firstColumn="1" w:lastColumn="0" w:noHBand="0" w:noVBand="1"/>
      </w:tblPr>
      <w:tblGrid>
        <w:gridCol w:w="5245"/>
        <w:gridCol w:w="2551"/>
        <w:gridCol w:w="2126"/>
      </w:tblGrid>
      <w:tr w:rsidR="00B8573D" w:rsidRPr="00350271" w14:paraId="43B2B855" w14:textId="77777777" w:rsidTr="6941F0C1">
        <w:tc>
          <w:tcPr>
            <w:tcW w:w="9922" w:type="dxa"/>
            <w:gridSpan w:val="3"/>
            <w:shd w:val="clear" w:color="auto" w:fill="9CC2E5" w:themeFill="accent1" w:themeFillTint="99"/>
          </w:tcPr>
          <w:p w14:paraId="0F762D40" w14:textId="77777777" w:rsidR="00B8573D" w:rsidRPr="00350271" w:rsidRDefault="00B8573D" w:rsidP="008C46C0">
            <w:pPr>
              <w:spacing w:after="0"/>
              <w:rPr>
                <w:rFonts w:ascii="Arial" w:hAnsi="Arial" w:cs="Arial"/>
              </w:rPr>
            </w:pPr>
            <w:r w:rsidRPr="00350271">
              <w:rPr>
                <w:rFonts w:ascii="Arial" w:hAnsi="Arial" w:cs="Arial"/>
              </w:rPr>
              <w:t xml:space="preserve">Tabela </w:t>
            </w:r>
            <w:r w:rsidR="00274232" w:rsidRPr="00350271">
              <w:rPr>
                <w:rFonts w:ascii="Arial" w:hAnsi="Arial" w:cs="Arial"/>
              </w:rPr>
              <w:t>2</w:t>
            </w:r>
            <w:r w:rsidR="008C46C0">
              <w:rPr>
                <w:rFonts w:ascii="Arial" w:hAnsi="Arial" w:cs="Arial"/>
              </w:rPr>
              <w:t>8</w:t>
            </w:r>
            <w:r w:rsidRPr="00350271">
              <w:rPr>
                <w:rFonts w:ascii="Arial" w:hAnsi="Arial" w:cs="Arial"/>
              </w:rPr>
              <w:t xml:space="preserve">: Metas definidas para o Objetivo n.º </w:t>
            </w:r>
            <w:r w:rsidR="007516AB" w:rsidRPr="00350271">
              <w:rPr>
                <w:rFonts w:ascii="Arial" w:hAnsi="Arial" w:cs="Arial"/>
              </w:rPr>
              <w:t>1</w:t>
            </w:r>
            <w:r w:rsidR="008C46C0">
              <w:rPr>
                <w:rFonts w:ascii="Arial" w:hAnsi="Arial" w:cs="Arial"/>
              </w:rPr>
              <w:t>3</w:t>
            </w:r>
            <w:r w:rsidR="007516AB" w:rsidRPr="00350271">
              <w:rPr>
                <w:rFonts w:ascii="Arial" w:hAnsi="Arial" w:cs="Arial"/>
              </w:rPr>
              <w:t xml:space="preserve"> (Assegurar o equilíbrio financeiro da Delegação no desenvolvimento global do Plano Anual)</w:t>
            </w:r>
          </w:p>
        </w:tc>
      </w:tr>
      <w:tr w:rsidR="006A6B47" w:rsidRPr="00350271" w14:paraId="28132A06" w14:textId="77777777" w:rsidTr="6941F0C1">
        <w:tc>
          <w:tcPr>
            <w:tcW w:w="5245" w:type="dxa"/>
            <w:shd w:val="clear" w:color="auto" w:fill="D9D9D9" w:themeFill="background1" w:themeFillShade="D9"/>
          </w:tcPr>
          <w:p w14:paraId="3A5664AE" w14:textId="77777777" w:rsidR="006A6B47" w:rsidRPr="00350271" w:rsidRDefault="006A6B47" w:rsidP="00374826">
            <w:pPr>
              <w:spacing w:after="0"/>
              <w:rPr>
                <w:rFonts w:ascii="Arial" w:hAnsi="Arial" w:cs="Arial"/>
              </w:rPr>
            </w:pPr>
            <w:bookmarkStart w:id="71" w:name="ColumnTitle_5383cf30a38b4dd79e39ce358cd7" w:colFirst="0" w:colLast="0"/>
            <w:r w:rsidRPr="00350271">
              <w:rPr>
                <w:rFonts w:ascii="Arial" w:hAnsi="Arial" w:cs="Arial"/>
              </w:rPr>
              <w:t>Indicador</w:t>
            </w:r>
          </w:p>
        </w:tc>
        <w:tc>
          <w:tcPr>
            <w:tcW w:w="2551" w:type="dxa"/>
            <w:shd w:val="clear" w:color="auto" w:fill="D9D9D9" w:themeFill="background1" w:themeFillShade="D9"/>
          </w:tcPr>
          <w:p w14:paraId="1F612BD9" w14:textId="77777777" w:rsidR="006A6B47" w:rsidRPr="00350271" w:rsidRDefault="006A6B47" w:rsidP="00374826">
            <w:pPr>
              <w:spacing w:after="0"/>
              <w:rPr>
                <w:rFonts w:ascii="Arial" w:hAnsi="Arial" w:cs="Arial"/>
              </w:rPr>
            </w:pPr>
            <w:r w:rsidRPr="00350271">
              <w:rPr>
                <w:rFonts w:ascii="Arial" w:hAnsi="Arial" w:cs="Arial"/>
              </w:rPr>
              <w:t>Meta definida</w:t>
            </w:r>
          </w:p>
        </w:tc>
        <w:tc>
          <w:tcPr>
            <w:tcW w:w="2126" w:type="dxa"/>
            <w:shd w:val="clear" w:color="auto" w:fill="D9D9D9" w:themeFill="background1" w:themeFillShade="D9"/>
          </w:tcPr>
          <w:p w14:paraId="6DDBE5FE" w14:textId="77777777" w:rsidR="006A6B47" w:rsidRPr="00350271" w:rsidRDefault="006A6B47" w:rsidP="00374826">
            <w:pPr>
              <w:spacing w:after="0"/>
              <w:rPr>
                <w:rFonts w:ascii="Arial" w:hAnsi="Arial" w:cs="Arial"/>
              </w:rPr>
            </w:pPr>
            <w:r w:rsidRPr="00350271">
              <w:rPr>
                <w:rFonts w:ascii="Arial" w:hAnsi="Arial" w:cs="Arial"/>
              </w:rPr>
              <w:t>Valor alcançado</w:t>
            </w:r>
          </w:p>
        </w:tc>
      </w:tr>
      <w:tr w:rsidR="006A6B47" w:rsidRPr="00350271" w14:paraId="5F963E36" w14:textId="77777777" w:rsidTr="6941F0C1">
        <w:tc>
          <w:tcPr>
            <w:tcW w:w="5245" w:type="dxa"/>
          </w:tcPr>
          <w:p w14:paraId="023FFFA0" w14:textId="77777777" w:rsidR="006A6B47" w:rsidRPr="00350271" w:rsidRDefault="006A6B47" w:rsidP="00374826">
            <w:pPr>
              <w:spacing w:after="0"/>
              <w:rPr>
                <w:rFonts w:ascii="Arial" w:hAnsi="Arial" w:cs="Arial"/>
              </w:rPr>
            </w:pPr>
            <w:bookmarkStart w:id="72" w:name="RowTitle_0c90238c0efb44e9a958cd1ac37f70e" w:colFirst="0" w:colLast="0"/>
            <w:bookmarkEnd w:id="71"/>
            <w:r w:rsidRPr="00350271">
              <w:rPr>
                <w:rFonts w:ascii="Arial" w:hAnsi="Arial" w:cs="Arial"/>
              </w:rPr>
              <w:t>Grau de execução do orçamento</w:t>
            </w:r>
          </w:p>
        </w:tc>
        <w:tc>
          <w:tcPr>
            <w:tcW w:w="2551" w:type="dxa"/>
          </w:tcPr>
          <w:p w14:paraId="0705B730" w14:textId="31ABBC83"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94%</w:t>
            </w:r>
          </w:p>
        </w:tc>
        <w:tc>
          <w:tcPr>
            <w:tcW w:w="2126" w:type="dxa"/>
          </w:tcPr>
          <w:p w14:paraId="2D81974D" w14:textId="1F1217A9" w:rsidR="006A6B47" w:rsidRPr="00350271" w:rsidRDefault="5ADE3A3F" w:rsidP="00374826">
            <w:pPr>
              <w:spacing w:after="0"/>
              <w:rPr>
                <w:rFonts w:ascii="Arial" w:hAnsi="Arial" w:cs="Arial"/>
              </w:rPr>
            </w:pPr>
            <w:r w:rsidRPr="6941F0C1">
              <w:rPr>
                <w:rFonts w:ascii="Arial" w:hAnsi="Arial" w:cs="Arial"/>
              </w:rPr>
              <w:t>Não planeado</w:t>
            </w:r>
          </w:p>
        </w:tc>
      </w:tr>
      <w:tr w:rsidR="006A6B47" w:rsidRPr="00350271" w14:paraId="2A3C8B8F" w14:textId="77777777" w:rsidTr="6941F0C1">
        <w:tc>
          <w:tcPr>
            <w:tcW w:w="5245" w:type="dxa"/>
          </w:tcPr>
          <w:p w14:paraId="21DD8445" w14:textId="77777777" w:rsidR="006A6B47" w:rsidRPr="00350271" w:rsidRDefault="00274232" w:rsidP="00374826">
            <w:pPr>
              <w:spacing w:after="0"/>
              <w:rPr>
                <w:rFonts w:ascii="Arial" w:hAnsi="Arial" w:cs="Arial"/>
              </w:rPr>
            </w:pPr>
            <w:r w:rsidRPr="00350271">
              <w:rPr>
                <w:rFonts w:ascii="Arial" w:hAnsi="Arial" w:cs="Arial"/>
                <w:color w:val="000000"/>
              </w:rPr>
              <w:lastRenderedPageBreak/>
              <w:t>Proveitos financeiros e não financeiros de iniciativas e dinâmicas locais</w:t>
            </w:r>
          </w:p>
        </w:tc>
        <w:tc>
          <w:tcPr>
            <w:tcW w:w="2551" w:type="dxa"/>
          </w:tcPr>
          <w:p w14:paraId="3F1D1B11" w14:textId="06E2CA9B" w:rsidR="6941F0C1" w:rsidRDefault="6941F0C1" w:rsidP="6941F0C1">
            <w:pPr>
              <w:pStyle w:val="Style1"/>
              <w:spacing w:line="360" w:lineRule="auto"/>
              <w:ind w:left="0"/>
              <w:jc w:val="left"/>
              <w:rPr>
                <w:rFonts w:ascii="Arial" w:eastAsia="Arial" w:hAnsi="Arial" w:cs="Arial"/>
                <w:color w:val="000000" w:themeColor="text1"/>
                <w:sz w:val="24"/>
                <w:szCs w:val="24"/>
              </w:rPr>
            </w:pPr>
            <w:r w:rsidRPr="6941F0C1">
              <w:rPr>
                <w:rFonts w:ascii="Arial" w:eastAsia="Arial" w:hAnsi="Arial" w:cs="Arial"/>
                <w:color w:val="000000" w:themeColor="text1"/>
                <w:sz w:val="24"/>
                <w:szCs w:val="24"/>
              </w:rPr>
              <w:t>79000.00</w:t>
            </w:r>
            <w:r w:rsidR="66AE7538" w:rsidRPr="6941F0C1">
              <w:rPr>
                <w:rFonts w:ascii="Arial" w:eastAsia="Arial" w:hAnsi="Arial" w:cs="Arial"/>
                <w:color w:val="000000" w:themeColor="text1"/>
                <w:sz w:val="24"/>
                <w:szCs w:val="24"/>
              </w:rPr>
              <w:t>€</w:t>
            </w:r>
          </w:p>
          <w:p w14:paraId="714A5F12" w14:textId="11CA1EF7" w:rsidR="6941F0C1" w:rsidRDefault="6941F0C1" w:rsidP="6941F0C1">
            <w:pPr>
              <w:pStyle w:val="Style1"/>
              <w:spacing w:line="360" w:lineRule="auto"/>
              <w:ind w:left="0"/>
              <w:jc w:val="left"/>
              <w:rPr>
                <w:rFonts w:ascii="Arial" w:eastAsia="Arial" w:hAnsi="Arial" w:cs="Arial"/>
                <w:color w:val="000000" w:themeColor="text1"/>
                <w:sz w:val="24"/>
                <w:szCs w:val="24"/>
              </w:rPr>
            </w:pPr>
          </w:p>
        </w:tc>
        <w:tc>
          <w:tcPr>
            <w:tcW w:w="2126" w:type="dxa"/>
          </w:tcPr>
          <w:p w14:paraId="003C740B" w14:textId="7F8ACB85" w:rsidR="006A6B47" w:rsidRPr="00350271" w:rsidRDefault="2368D0E6" w:rsidP="00374826">
            <w:pPr>
              <w:spacing w:after="0"/>
              <w:rPr>
                <w:rFonts w:ascii="Arial" w:hAnsi="Arial" w:cs="Arial"/>
              </w:rPr>
            </w:pPr>
            <w:r w:rsidRPr="6941F0C1">
              <w:rPr>
                <w:rFonts w:ascii="Arial" w:hAnsi="Arial" w:cs="Arial"/>
              </w:rPr>
              <w:t>2878579.00€</w:t>
            </w:r>
          </w:p>
        </w:tc>
      </w:tr>
      <w:bookmarkEnd w:id="72"/>
    </w:tbl>
    <w:p w14:paraId="6FC2C451" w14:textId="77777777" w:rsidR="00AF141A" w:rsidRPr="00350271" w:rsidRDefault="00AF141A" w:rsidP="00374826">
      <w:pPr>
        <w:spacing w:after="0"/>
        <w:ind w:left="1416"/>
        <w:rPr>
          <w:rFonts w:ascii="Arial" w:hAnsi="Arial" w:cs="Arial"/>
          <w:u w:val="double"/>
        </w:rPr>
      </w:pPr>
    </w:p>
    <w:p w14:paraId="48C2E1BB" w14:textId="77777777" w:rsidR="00C343D2" w:rsidRPr="00350271" w:rsidRDefault="00C343D2" w:rsidP="00374826">
      <w:pPr>
        <w:pStyle w:val="PargrafodaLista"/>
        <w:spacing w:after="0" w:line="360" w:lineRule="auto"/>
        <w:ind w:left="2136"/>
        <w:rPr>
          <w:rFonts w:ascii="Arial" w:hAnsi="Arial" w:cs="Arial"/>
          <w:color w:val="2E74B5" w:themeColor="accent1" w:themeShade="BF"/>
          <w:sz w:val="24"/>
          <w:szCs w:val="24"/>
        </w:rPr>
      </w:pPr>
    </w:p>
    <w:p w14:paraId="775AAD41" w14:textId="77777777" w:rsidR="00274232" w:rsidRPr="00743B42" w:rsidRDefault="00274232" w:rsidP="00EB51FA">
      <w:pPr>
        <w:pStyle w:val="Ttulo2"/>
        <w:numPr>
          <w:ilvl w:val="0"/>
          <w:numId w:val="18"/>
        </w:numPr>
        <w:rPr>
          <w:rFonts w:ascii="Arial" w:hAnsi="Arial" w:cs="Arial"/>
          <w:b/>
          <w:sz w:val="28"/>
          <w:szCs w:val="28"/>
        </w:rPr>
      </w:pPr>
      <w:bookmarkStart w:id="73" w:name="_Toc113526827"/>
      <w:bookmarkStart w:id="74" w:name="_Toc221529937"/>
      <w:r w:rsidRPr="000A21A3">
        <w:rPr>
          <w:rFonts w:ascii="Arial" w:hAnsi="Arial" w:cs="Arial"/>
          <w:b/>
          <w:color w:val="0070C0"/>
          <w:sz w:val="28"/>
          <w:szCs w:val="28"/>
        </w:rPr>
        <w:t>Instalações</w:t>
      </w:r>
      <w:r w:rsidRPr="00743B42">
        <w:rPr>
          <w:rFonts w:ascii="Arial" w:hAnsi="Arial" w:cs="Arial"/>
          <w:b/>
          <w:color w:val="0070C0"/>
          <w:sz w:val="28"/>
          <w:szCs w:val="28"/>
        </w:rPr>
        <w:t>, Equipamentos e Infraestrutura Tecnológica</w:t>
      </w:r>
      <w:bookmarkEnd w:id="73"/>
      <w:bookmarkEnd w:id="74"/>
    </w:p>
    <w:p w14:paraId="56E69261" w14:textId="77777777" w:rsidR="001E5E69" w:rsidRDefault="001E5E69" w:rsidP="0087566F">
      <w:pPr>
        <w:spacing w:after="0"/>
        <w:ind w:firstLine="708"/>
        <w:jc w:val="both"/>
        <w:rPr>
          <w:rFonts w:ascii="Arial" w:hAnsi="Arial" w:cs="Arial"/>
        </w:rPr>
      </w:pPr>
    </w:p>
    <w:p w14:paraId="464D6DC9" w14:textId="2515F862" w:rsidR="0087566F" w:rsidRPr="0087566F" w:rsidRDefault="0087566F" w:rsidP="0087566F">
      <w:pPr>
        <w:spacing w:after="0"/>
        <w:ind w:firstLine="708"/>
        <w:jc w:val="both"/>
        <w:rPr>
          <w:rFonts w:ascii="Arial" w:hAnsi="Arial" w:cs="Arial"/>
        </w:rPr>
      </w:pPr>
      <w:r w:rsidRPr="0087566F">
        <w:rPr>
          <w:rFonts w:ascii="Arial" w:hAnsi="Arial" w:cs="Arial"/>
        </w:rPr>
        <w:t>Ao longo de 2025, a Delegação de Lisboa desenvolveu a sua atividade nas instalações existentes, as quais se mantiveram</w:t>
      </w:r>
      <w:r>
        <w:rPr>
          <w:rFonts w:ascii="Arial" w:hAnsi="Arial" w:cs="Arial"/>
        </w:rPr>
        <w:t xml:space="preserve"> maioritariamente</w:t>
      </w:r>
      <w:r w:rsidRPr="0087566F">
        <w:rPr>
          <w:rFonts w:ascii="Arial" w:hAnsi="Arial" w:cs="Arial"/>
        </w:rPr>
        <w:t xml:space="preserve"> funcionais e adequadas ao desenvolvimento dos serviços prestados, apesar do contexto de elevada exigência operacional.</w:t>
      </w:r>
    </w:p>
    <w:p w14:paraId="082E5576" w14:textId="72A9B1E7" w:rsidR="0087566F" w:rsidRPr="0087566F" w:rsidRDefault="0087566F" w:rsidP="0087566F">
      <w:pPr>
        <w:spacing w:after="0"/>
        <w:ind w:firstLine="708"/>
        <w:jc w:val="both"/>
        <w:rPr>
          <w:rFonts w:ascii="Arial" w:hAnsi="Arial" w:cs="Arial"/>
        </w:rPr>
      </w:pPr>
      <w:r w:rsidRPr="0087566F">
        <w:rPr>
          <w:rFonts w:ascii="Arial" w:hAnsi="Arial" w:cs="Arial"/>
        </w:rPr>
        <w:t xml:space="preserve">Os equipamentos e recursos tecnológicos disponíveis permitiram </w:t>
      </w:r>
      <w:r w:rsidR="00F8131B">
        <w:rPr>
          <w:rFonts w:ascii="Arial" w:hAnsi="Arial" w:cs="Arial"/>
        </w:rPr>
        <w:t xml:space="preserve">em grande parte </w:t>
      </w:r>
      <w:r w:rsidRPr="0087566F">
        <w:rPr>
          <w:rFonts w:ascii="Arial" w:hAnsi="Arial" w:cs="Arial"/>
        </w:rPr>
        <w:t xml:space="preserve">assegurar o funcionamento regular da delegação e a continuidade dos serviços, </w:t>
      </w:r>
      <w:r w:rsidR="00F8131B">
        <w:rPr>
          <w:rFonts w:ascii="Arial" w:hAnsi="Arial" w:cs="Arial"/>
        </w:rPr>
        <w:t>apesar de</w:t>
      </w:r>
      <w:r w:rsidRPr="0087566F">
        <w:rPr>
          <w:rFonts w:ascii="Arial" w:hAnsi="Arial" w:cs="Arial"/>
        </w:rPr>
        <w:t xml:space="preserve"> te</w:t>
      </w:r>
      <w:r w:rsidR="00F8131B">
        <w:rPr>
          <w:rFonts w:ascii="Arial" w:hAnsi="Arial" w:cs="Arial"/>
        </w:rPr>
        <w:t>rem sido</w:t>
      </w:r>
      <w:r w:rsidRPr="0087566F">
        <w:rPr>
          <w:rFonts w:ascii="Arial" w:hAnsi="Arial" w:cs="Arial"/>
        </w:rPr>
        <w:t xml:space="preserve"> registad</w:t>
      </w:r>
      <w:r w:rsidR="00F8131B">
        <w:rPr>
          <w:rFonts w:ascii="Arial" w:hAnsi="Arial" w:cs="Arial"/>
        </w:rPr>
        <w:t>as</w:t>
      </w:r>
      <w:r w:rsidRPr="0087566F">
        <w:rPr>
          <w:rFonts w:ascii="Arial" w:hAnsi="Arial" w:cs="Arial"/>
        </w:rPr>
        <w:t xml:space="preserve"> ocorrências relevantes que comprometessem a atividade</w:t>
      </w:r>
      <w:r w:rsidR="00F8131B">
        <w:rPr>
          <w:rFonts w:ascii="Arial" w:hAnsi="Arial" w:cs="Arial"/>
        </w:rPr>
        <w:t>: o acesso ao serviço de telefone (GlobalConnect), o serviço de internet, que em vários momentos falhou, e alguns dos computadores disponíveis para trabalho burocrático da equipa técnica e administrativa.</w:t>
      </w:r>
    </w:p>
    <w:p w14:paraId="6CB58D26" w14:textId="1B44A5A8" w:rsidR="00D57076" w:rsidRPr="0087566F" w:rsidRDefault="0087566F" w:rsidP="0087566F">
      <w:pPr>
        <w:spacing w:after="0"/>
        <w:ind w:firstLine="708"/>
        <w:jc w:val="both"/>
        <w:rPr>
          <w:rFonts w:ascii="Arial" w:hAnsi="Arial" w:cs="Arial"/>
        </w:rPr>
      </w:pPr>
      <w:r w:rsidRPr="0087566F">
        <w:rPr>
          <w:rFonts w:ascii="Arial" w:hAnsi="Arial" w:cs="Arial"/>
        </w:rPr>
        <w:t xml:space="preserve">A infraestrutura tecnológica existente revelou-se </w:t>
      </w:r>
      <w:r w:rsidR="00F8131B">
        <w:rPr>
          <w:rFonts w:ascii="Arial" w:hAnsi="Arial" w:cs="Arial"/>
        </w:rPr>
        <w:t>em grande parte</w:t>
      </w:r>
      <w:r w:rsidRPr="0087566F">
        <w:rPr>
          <w:rFonts w:ascii="Arial" w:hAnsi="Arial" w:cs="Arial"/>
        </w:rPr>
        <w:t xml:space="preserve"> adequada</w:t>
      </w:r>
      <w:r w:rsidR="00F8131B">
        <w:rPr>
          <w:rFonts w:ascii="Arial" w:hAnsi="Arial" w:cs="Arial"/>
        </w:rPr>
        <w:t xml:space="preserve">, no entanto nem sempre correspondeu </w:t>
      </w:r>
      <w:r w:rsidRPr="0087566F">
        <w:rPr>
          <w:rFonts w:ascii="Arial" w:hAnsi="Arial" w:cs="Arial"/>
        </w:rPr>
        <w:t>às necessidades identificadas</w:t>
      </w:r>
      <w:r w:rsidR="00F8131B">
        <w:rPr>
          <w:rFonts w:ascii="Arial" w:hAnsi="Arial" w:cs="Arial"/>
        </w:rPr>
        <w:t xml:space="preserve">. Reconhecemos a </w:t>
      </w:r>
      <w:r w:rsidRPr="0087566F">
        <w:rPr>
          <w:rFonts w:ascii="Arial" w:hAnsi="Arial" w:cs="Arial"/>
        </w:rPr>
        <w:t>importância de, no futuro, acompanhar a evolução das exigências técnicas e operacionais, de modo a garantir a melhoria contínua das condições de trabalho e da resposta prestada.</w:t>
      </w:r>
    </w:p>
    <w:p w14:paraId="0BF4D26F" w14:textId="77777777" w:rsidR="00274232" w:rsidRPr="00350271" w:rsidRDefault="00274232" w:rsidP="00374826">
      <w:pPr>
        <w:spacing w:after="0"/>
        <w:ind w:left="1416"/>
        <w:rPr>
          <w:rFonts w:ascii="Arial" w:hAnsi="Arial" w:cs="Arial"/>
          <w:color w:val="2E74B5" w:themeColor="accent1" w:themeShade="BF"/>
        </w:rPr>
      </w:pPr>
    </w:p>
    <w:p w14:paraId="4A39A7E4" w14:textId="77777777" w:rsidR="00274232" w:rsidRPr="00350271" w:rsidRDefault="00274232" w:rsidP="00374826">
      <w:pPr>
        <w:spacing w:after="0"/>
        <w:ind w:left="1416"/>
        <w:rPr>
          <w:rFonts w:ascii="Arial" w:hAnsi="Arial" w:cs="Arial"/>
          <w:color w:val="2E74B5" w:themeColor="accent1" w:themeShade="BF"/>
        </w:rPr>
      </w:pPr>
    </w:p>
    <w:p w14:paraId="044E5882" w14:textId="77777777" w:rsidR="00EE06C4" w:rsidRPr="00D962C6" w:rsidRDefault="00EE06C4" w:rsidP="00EE06C4">
      <w:pPr>
        <w:pStyle w:val="Ttulo1"/>
        <w:numPr>
          <w:ilvl w:val="0"/>
          <w:numId w:val="16"/>
        </w:numPr>
        <w:rPr>
          <w:rFonts w:ascii="Arial" w:hAnsi="Arial" w:cs="Arial"/>
          <w:b/>
          <w:sz w:val="28"/>
          <w:szCs w:val="28"/>
        </w:rPr>
      </w:pPr>
      <w:bookmarkStart w:id="75" w:name="_Toc221529938"/>
      <w:r>
        <w:rPr>
          <w:rFonts w:ascii="Arial" w:hAnsi="Arial" w:cs="Arial"/>
          <w:b/>
          <w:sz w:val="28"/>
          <w:szCs w:val="28"/>
        </w:rPr>
        <w:t>Reporte das Partes Interessadas</w:t>
      </w:r>
      <w:bookmarkEnd w:id="75"/>
    </w:p>
    <w:p w14:paraId="691F9792" w14:textId="77777777" w:rsidR="001E5E69" w:rsidRDefault="001E5E69" w:rsidP="0087566F">
      <w:pPr>
        <w:spacing w:after="0"/>
        <w:ind w:firstLine="360"/>
        <w:jc w:val="both"/>
        <w:rPr>
          <w:rFonts w:ascii="Arial" w:hAnsi="Arial" w:cs="Arial"/>
        </w:rPr>
      </w:pPr>
    </w:p>
    <w:p w14:paraId="1702D9B2" w14:textId="668A77B7" w:rsidR="0087566F" w:rsidRPr="0087566F" w:rsidRDefault="0087566F" w:rsidP="0087566F">
      <w:pPr>
        <w:spacing w:after="0"/>
        <w:ind w:firstLine="360"/>
        <w:jc w:val="both"/>
        <w:rPr>
          <w:rFonts w:ascii="Arial" w:hAnsi="Arial" w:cs="Arial"/>
        </w:rPr>
      </w:pPr>
      <w:r w:rsidRPr="0087566F">
        <w:rPr>
          <w:rFonts w:ascii="Arial" w:hAnsi="Arial" w:cs="Arial"/>
        </w:rPr>
        <w:t>Em 2025, o reporte às partes interessadas foi assegurado através dos mecanismos institucionais existentes, nomeadamente no contacto regular com utentes, associados, parceiros e estruturas internas da ACAPO, no âmbito do desenvolvimento da atividade da Delegação de Lisboa.</w:t>
      </w:r>
    </w:p>
    <w:p w14:paraId="638A3251" w14:textId="77777777" w:rsidR="0087566F" w:rsidRPr="0087566F" w:rsidRDefault="0087566F" w:rsidP="0087566F">
      <w:pPr>
        <w:spacing w:after="0"/>
        <w:ind w:firstLine="360"/>
        <w:jc w:val="both"/>
        <w:rPr>
          <w:rFonts w:ascii="Arial" w:hAnsi="Arial" w:cs="Arial"/>
        </w:rPr>
      </w:pPr>
      <w:r w:rsidRPr="0087566F">
        <w:rPr>
          <w:rFonts w:ascii="Arial" w:hAnsi="Arial" w:cs="Arial"/>
        </w:rPr>
        <w:lastRenderedPageBreak/>
        <w:t>O contexto de reestruturação da equipa condicionou a implementação de mecanismos formais adicionais de reporte e auscultação, tendo sido privilegiada a comunicação funcional e a resposta às necessidades mais imediatas das partes interessadas.</w:t>
      </w:r>
    </w:p>
    <w:p w14:paraId="4CA61BEA" w14:textId="27E18DD2" w:rsidR="00EE06C4" w:rsidRPr="0087566F" w:rsidRDefault="0087566F" w:rsidP="0087566F">
      <w:pPr>
        <w:spacing w:after="0"/>
        <w:ind w:firstLine="360"/>
        <w:jc w:val="both"/>
        <w:rPr>
          <w:rFonts w:ascii="Arial" w:hAnsi="Arial" w:cs="Arial"/>
        </w:rPr>
      </w:pPr>
      <w:r w:rsidRPr="0087566F">
        <w:rPr>
          <w:rFonts w:ascii="Arial" w:hAnsi="Arial" w:cs="Arial"/>
        </w:rPr>
        <w:t>Não obstante estas limitações, manteve-se uma relação de proximidade e articulação, sendo intenção da Delegação reforçar, em contextos futuros de maior estabilidade, os processos de reporte, participação e envolvimento das diferentes partes interessadas.</w:t>
      </w:r>
    </w:p>
    <w:p w14:paraId="0B8C43F3" w14:textId="77777777" w:rsidR="00EE06C4" w:rsidRDefault="00EE06C4">
      <w:pPr>
        <w:rPr>
          <w:rFonts w:ascii="Arial" w:hAnsi="Arial" w:cs="Arial"/>
          <w:u w:val="double"/>
        </w:rPr>
      </w:pPr>
      <w:r>
        <w:rPr>
          <w:rFonts w:ascii="Arial" w:hAnsi="Arial" w:cs="Arial"/>
          <w:u w:val="double"/>
        </w:rPr>
        <w:br w:type="page"/>
      </w:r>
    </w:p>
    <w:p w14:paraId="1F177FEB" w14:textId="77777777" w:rsidR="00D57076" w:rsidRPr="00743B42" w:rsidRDefault="00D57076" w:rsidP="006B71EA">
      <w:pPr>
        <w:pStyle w:val="Ttulo1"/>
        <w:numPr>
          <w:ilvl w:val="0"/>
          <w:numId w:val="16"/>
        </w:numPr>
        <w:rPr>
          <w:rFonts w:ascii="Arial" w:hAnsi="Arial" w:cs="Arial"/>
          <w:b/>
          <w:sz w:val="28"/>
          <w:szCs w:val="28"/>
        </w:rPr>
      </w:pPr>
      <w:bookmarkStart w:id="76" w:name="_Toc221529939"/>
      <w:r w:rsidRPr="00743B42">
        <w:rPr>
          <w:rFonts w:ascii="Arial" w:hAnsi="Arial" w:cs="Arial"/>
          <w:b/>
          <w:sz w:val="28"/>
          <w:szCs w:val="28"/>
        </w:rPr>
        <w:lastRenderedPageBreak/>
        <w:t>C</w:t>
      </w:r>
      <w:r w:rsidR="00743B42">
        <w:rPr>
          <w:rFonts w:ascii="Arial" w:hAnsi="Arial" w:cs="Arial"/>
          <w:b/>
          <w:sz w:val="28"/>
          <w:szCs w:val="28"/>
        </w:rPr>
        <w:t>ONCLUSÃO</w:t>
      </w:r>
      <w:bookmarkEnd w:id="76"/>
    </w:p>
    <w:p w14:paraId="492D1415" w14:textId="09A7A828" w:rsidR="0087566F" w:rsidRPr="0087566F" w:rsidRDefault="0087566F" w:rsidP="0087566F">
      <w:pPr>
        <w:spacing w:after="0"/>
        <w:ind w:firstLine="360"/>
        <w:rPr>
          <w:rFonts w:ascii="Arial" w:hAnsi="Arial" w:cs="Arial"/>
        </w:rPr>
      </w:pPr>
      <w:r w:rsidRPr="0087566F">
        <w:rPr>
          <w:rFonts w:ascii="Arial" w:hAnsi="Arial" w:cs="Arial"/>
        </w:rPr>
        <w:t>O ano de 2025 constituiu um período de transição e adaptação para a Delegação de Lisboa da ACAPO, marcado por constrangimentos significativos ao nível dos recursos humanos e da capacidade operacional.</w:t>
      </w:r>
    </w:p>
    <w:p w14:paraId="768414B0" w14:textId="7FEABF9F" w:rsidR="0087566F" w:rsidRPr="0087566F" w:rsidRDefault="0087566F" w:rsidP="0087566F">
      <w:pPr>
        <w:spacing w:after="0"/>
        <w:ind w:firstLine="360"/>
        <w:rPr>
          <w:rFonts w:ascii="Arial" w:hAnsi="Arial" w:cs="Arial"/>
        </w:rPr>
      </w:pPr>
      <w:r w:rsidRPr="0087566F">
        <w:rPr>
          <w:rFonts w:ascii="Arial" w:hAnsi="Arial" w:cs="Arial"/>
        </w:rPr>
        <w:t>Apesar das dificuldades, a Delegação conseguiu assegurar a continuidade dos serviços essenciais, manter a representação institucional, garantir o acompanhamento dos utentes e preservar a estabilidade associativa e financeira.</w:t>
      </w:r>
    </w:p>
    <w:p w14:paraId="63932E84" w14:textId="441A95FA" w:rsidR="00D57076" w:rsidRPr="00350271" w:rsidRDefault="0087566F" w:rsidP="0087566F">
      <w:pPr>
        <w:spacing w:after="0"/>
        <w:ind w:firstLine="360"/>
        <w:rPr>
          <w:rFonts w:ascii="Arial" w:hAnsi="Arial" w:cs="Arial"/>
        </w:rPr>
      </w:pPr>
      <w:r w:rsidRPr="0087566F">
        <w:rPr>
          <w:rFonts w:ascii="Arial" w:hAnsi="Arial" w:cs="Arial"/>
        </w:rPr>
        <w:t>Os resultados alcançados evidenciam o empenho da equipa e criam bases sólidas para o planeamento de 2026, ano em que se perspetiva a consolidação da reorganização interna, a retoma progressiva de áreas suspensas e o reforço da qualidade e impacto da intervenção desenvolvida.</w:t>
      </w:r>
    </w:p>
    <w:p w14:paraId="5EB1A13E" w14:textId="77777777" w:rsidR="00E957B4" w:rsidRPr="00350271" w:rsidRDefault="00E957B4" w:rsidP="00374826">
      <w:pPr>
        <w:spacing w:after="0"/>
        <w:ind w:left="1416"/>
        <w:rPr>
          <w:rFonts w:ascii="Arial" w:hAnsi="Arial" w:cs="Arial"/>
        </w:rPr>
      </w:pPr>
    </w:p>
    <w:p w14:paraId="7166A29F" w14:textId="77777777" w:rsidR="00703AEE" w:rsidRDefault="00703AEE" w:rsidP="00374826">
      <w:pPr>
        <w:spacing w:after="0"/>
        <w:rPr>
          <w:rFonts w:ascii="Arial" w:hAnsi="Arial" w:cs="Arial"/>
        </w:rPr>
      </w:pPr>
    </w:p>
    <w:p w14:paraId="5F83B8BD" w14:textId="7CB97266" w:rsidR="00C305A2" w:rsidRPr="00350271" w:rsidRDefault="0087566F" w:rsidP="00374826">
      <w:pPr>
        <w:spacing w:after="0"/>
        <w:rPr>
          <w:rFonts w:ascii="Arial" w:hAnsi="Arial" w:cs="Arial"/>
        </w:rPr>
      </w:pPr>
      <w:r>
        <w:rPr>
          <w:rFonts w:ascii="Arial" w:hAnsi="Arial" w:cs="Arial"/>
        </w:rPr>
        <w:t>Lisboa</w:t>
      </w:r>
      <w:r w:rsidR="000A21A3">
        <w:rPr>
          <w:rFonts w:ascii="Arial" w:hAnsi="Arial" w:cs="Arial"/>
        </w:rPr>
        <w:t xml:space="preserve">, </w:t>
      </w:r>
      <w:r>
        <w:rPr>
          <w:rFonts w:ascii="Arial" w:hAnsi="Arial" w:cs="Arial"/>
        </w:rPr>
        <w:t>06</w:t>
      </w:r>
      <w:r w:rsidR="000A21A3">
        <w:rPr>
          <w:rFonts w:ascii="Arial" w:hAnsi="Arial" w:cs="Arial"/>
        </w:rPr>
        <w:t xml:space="preserve"> de </w:t>
      </w:r>
      <w:r>
        <w:rPr>
          <w:rFonts w:ascii="Arial" w:hAnsi="Arial" w:cs="Arial"/>
        </w:rPr>
        <w:t>fevereiro</w:t>
      </w:r>
      <w:r w:rsidR="00C305A2" w:rsidRPr="00350271">
        <w:rPr>
          <w:rFonts w:ascii="Arial" w:hAnsi="Arial" w:cs="Arial"/>
        </w:rPr>
        <w:t xml:space="preserve"> de 202</w:t>
      </w:r>
      <w:r>
        <w:rPr>
          <w:rFonts w:ascii="Arial" w:hAnsi="Arial" w:cs="Arial"/>
        </w:rPr>
        <w:t>5</w:t>
      </w:r>
    </w:p>
    <w:p w14:paraId="5B53161B" w14:textId="77777777" w:rsidR="00C305A2" w:rsidRPr="00350271" w:rsidRDefault="00C305A2" w:rsidP="00374826">
      <w:pPr>
        <w:spacing w:after="0"/>
        <w:ind w:left="1416"/>
        <w:rPr>
          <w:rFonts w:ascii="Arial" w:hAnsi="Arial" w:cs="Arial"/>
        </w:rPr>
      </w:pPr>
    </w:p>
    <w:p w14:paraId="1D83F5C8" w14:textId="77777777" w:rsidR="00C305A2" w:rsidRPr="00350271" w:rsidRDefault="00C305A2" w:rsidP="00374826">
      <w:pPr>
        <w:spacing w:after="0"/>
        <w:rPr>
          <w:rFonts w:ascii="Arial" w:hAnsi="Arial" w:cs="Arial"/>
        </w:rPr>
      </w:pPr>
      <w:r w:rsidRPr="00350271">
        <w:rPr>
          <w:rFonts w:ascii="Arial" w:hAnsi="Arial" w:cs="Arial"/>
        </w:rPr>
        <w:t xml:space="preserve">A Direção </w:t>
      </w:r>
      <w:r w:rsidR="00274232" w:rsidRPr="00350271">
        <w:rPr>
          <w:rFonts w:ascii="Arial" w:hAnsi="Arial" w:cs="Arial"/>
        </w:rPr>
        <w:t>de Delegação</w:t>
      </w:r>
    </w:p>
    <w:p w14:paraId="6A78C9AD" w14:textId="77777777" w:rsidR="00274232" w:rsidRPr="00350271" w:rsidRDefault="00274232" w:rsidP="00374826">
      <w:pPr>
        <w:spacing w:after="0"/>
        <w:rPr>
          <w:rFonts w:ascii="Arial" w:hAnsi="Arial" w:cs="Arial"/>
        </w:rPr>
      </w:pPr>
    </w:p>
    <w:p w14:paraId="5C27CE1D" w14:textId="77777777" w:rsidR="00984346" w:rsidRDefault="00984346" w:rsidP="00374826">
      <w:pPr>
        <w:spacing w:after="0"/>
        <w:rPr>
          <w:rFonts w:ascii="Arial" w:hAnsi="Arial" w:cs="Arial"/>
        </w:rPr>
      </w:pPr>
      <w:r>
        <w:rPr>
          <w:rFonts w:ascii="Arial" w:hAnsi="Arial" w:cs="Arial"/>
        </w:rPr>
        <w:t xml:space="preserve">Paulo Santos </w:t>
      </w:r>
    </w:p>
    <w:p w14:paraId="36DDF1C0" w14:textId="05727F3E" w:rsidR="00274232" w:rsidRDefault="00984346" w:rsidP="00374826">
      <w:pPr>
        <w:spacing w:after="0"/>
        <w:rPr>
          <w:rFonts w:ascii="Arial" w:hAnsi="Arial" w:cs="Arial"/>
        </w:rPr>
      </w:pPr>
      <w:r>
        <w:rPr>
          <w:rFonts w:ascii="Arial" w:hAnsi="Arial" w:cs="Arial"/>
        </w:rPr>
        <w:t>(Presidente)</w:t>
      </w:r>
    </w:p>
    <w:p w14:paraId="46D0FE60" w14:textId="77777777" w:rsidR="00984346" w:rsidRDefault="00984346" w:rsidP="00374826">
      <w:pPr>
        <w:spacing w:after="0"/>
        <w:rPr>
          <w:rFonts w:ascii="Arial" w:hAnsi="Arial" w:cs="Arial"/>
        </w:rPr>
      </w:pPr>
    </w:p>
    <w:p w14:paraId="692D5A26" w14:textId="250FBF19" w:rsidR="00984346" w:rsidRDefault="00984346" w:rsidP="00374826">
      <w:pPr>
        <w:spacing w:after="0"/>
        <w:rPr>
          <w:rFonts w:ascii="Arial" w:hAnsi="Arial" w:cs="Arial"/>
        </w:rPr>
      </w:pPr>
      <w:r>
        <w:rPr>
          <w:rFonts w:ascii="Arial" w:hAnsi="Arial" w:cs="Arial"/>
        </w:rPr>
        <w:t>Aciolinda Fragoso</w:t>
      </w:r>
    </w:p>
    <w:p w14:paraId="1EBA7A58" w14:textId="69162DB9" w:rsidR="00984346" w:rsidRDefault="00984346" w:rsidP="00374826">
      <w:pPr>
        <w:spacing w:after="0"/>
        <w:rPr>
          <w:rFonts w:ascii="Arial" w:hAnsi="Arial" w:cs="Arial"/>
        </w:rPr>
      </w:pPr>
      <w:r>
        <w:rPr>
          <w:rFonts w:ascii="Arial" w:hAnsi="Arial" w:cs="Arial"/>
        </w:rPr>
        <w:t>(Secretária)</w:t>
      </w:r>
    </w:p>
    <w:p w14:paraId="74A4C9FE" w14:textId="77777777" w:rsidR="00984346" w:rsidRDefault="00984346" w:rsidP="00374826">
      <w:pPr>
        <w:spacing w:after="0"/>
        <w:rPr>
          <w:rFonts w:ascii="Arial" w:hAnsi="Arial" w:cs="Arial"/>
        </w:rPr>
      </w:pPr>
    </w:p>
    <w:p w14:paraId="43EA110D" w14:textId="6B28DA67" w:rsidR="00984346" w:rsidRDefault="00984346" w:rsidP="00374826">
      <w:pPr>
        <w:spacing w:after="0"/>
        <w:rPr>
          <w:rFonts w:ascii="Arial" w:hAnsi="Arial" w:cs="Arial"/>
        </w:rPr>
      </w:pPr>
      <w:r>
        <w:rPr>
          <w:rFonts w:ascii="Arial" w:hAnsi="Arial" w:cs="Arial"/>
        </w:rPr>
        <w:t xml:space="preserve">Isaurindo Fonseca </w:t>
      </w:r>
    </w:p>
    <w:p w14:paraId="1D89A8B5" w14:textId="7A878475" w:rsidR="00274232" w:rsidRPr="00350271" w:rsidRDefault="00984346" w:rsidP="00374826">
      <w:pPr>
        <w:spacing w:after="0"/>
        <w:rPr>
          <w:rFonts w:ascii="Arial" w:hAnsi="Arial" w:cs="Arial"/>
        </w:rPr>
      </w:pPr>
      <w:r>
        <w:rPr>
          <w:rFonts w:ascii="Arial" w:hAnsi="Arial" w:cs="Arial"/>
        </w:rPr>
        <w:t>(Tesoureiro)</w:t>
      </w:r>
    </w:p>
    <w:sectPr w:rsidR="00274232" w:rsidRPr="00350271" w:rsidSect="004C13D8">
      <w:pgSz w:w="11906" w:h="16838"/>
      <w:pgMar w:top="1134" w:right="851" w:bottom="1134" w:left="85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A178" w14:textId="77777777" w:rsidR="00B92273" w:rsidRDefault="00B92273">
      <w:r>
        <w:separator/>
      </w:r>
    </w:p>
  </w:endnote>
  <w:endnote w:type="continuationSeparator" w:id="0">
    <w:p w14:paraId="25A1230B" w14:textId="77777777" w:rsidR="00B92273" w:rsidRDefault="00B9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Book Antiqua">
    <w:altName w:val="Cambria"/>
    <w:panose1 w:val="02040602050305030304"/>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70C5" w14:textId="77777777" w:rsidR="0006535A" w:rsidRDefault="0006535A">
    <w:pPr>
      <w:pStyle w:val="Rodap"/>
    </w:pPr>
  </w:p>
  <w:p w14:paraId="6AAB27E8" w14:textId="77777777" w:rsidR="0006535A" w:rsidRDefault="000653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003366"/>
      </w:tblBorders>
      <w:tblLook w:val="01E0" w:firstRow="1" w:lastRow="1" w:firstColumn="1" w:lastColumn="1" w:noHBand="0" w:noVBand="0"/>
    </w:tblPr>
    <w:tblGrid>
      <w:gridCol w:w="3401"/>
      <w:gridCol w:w="3401"/>
      <w:gridCol w:w="3402"/>
    </w:tblGrid>
    <w:tr w:rsidR="0006535A" w14:paraId="18590EB2" w14:textId="77777777" w:rsidTr="00BA20CE">
      <w:tc>
        <w:tcPr>
          <w:tcW w:w="3401" w:type="dxa"/>
          <w:tcBorders>
            <w:top w:val="single" w:sz="12" w:space="0" w:color="005BBB"/>
          </w:tcBorders>
        </w:tcPr>
        <w:p w14:paraId="430CAFC7" w14:textId="77777777" w:rsidR="0006535A" w:rsidRPr="002C007E" w:rsidRDefault="0006535A" w:rsidP="00D81471">
          <w:pPr>
            <w:pStyle w:val="Rodap"/>
            <w:rPr>
              <w:rFonts w:ascii="Book Antiqua" w:hAnsi="Book Antiqua" w:cs="Arial"/>
              <w:sz w:val="14"/>
              <w:szCs w:val="14"/>
            </w:rPr>
          </w:pPr>
          <w:r>
            <w:rPr>
              <w:rFonts w:ascii="Arial" w:hAnsi="Arial" w:cs="Arial"/>
              <w:b/>
              <w:smallCaps/>
              <w:sz w:val="16"/>
              <w:szCs w:val="16"/>
            </w:rPr>
            <w:t>Código</w:t>
          </w:r>
          <w:r w:rsidRPr="00F97A53">
            <w:rPr>
              <w:rFonts w:ascii="Arial" w:hAnsi="Arial" w:cs="Arial"/>
              <w:b/>
              <w:smallCaps/>
              <w:sz w:val="16"/>
              <w:szCs w:val="16"/>
            </w:rPr>
            <w:t>:</w:t>
          </w:r>
          <w:r w:rsidRPr="00F97A53">
            <w:rPr>
              <w:rFonts w:ascii="Arial" w:hAnsi="Arial" w:cs="Arial"/>
              <w:smallCaps/>
              <w:sz w:val="16"/>
              <w:szCs w:val="16"/>
            </w:rPr>
            <w:t xml:space="preserve"> </w:t>
          </w:r>
          <w:r>
            <w:rPr>
              <w:rFonts w:ascii="Arial" w:hAnsi="Arial" w:cs="Arial"/>
              <w:smallCaps/>
              <w:sz w:val="16"/>
              <w:szCs w:val="16"/>
            </w:rPr>
            <w:t>MG.10.0</w:t>
          </w:r>
          <w:r w:rsidR="00D81471">
            <w:rPr>
              <w:rFonts w:ascii="Arial" w:hAnsi="Arial" w:cs="Arial"/>
              <w:smallCaps/>
              <w:sz w:val="16"/>
              <w:szCs w:val="16"/>
            </w:rPr>
            <w:t>4</w:t>
          </w:r>
        </w:p>
      </w:tc>
      <w:tc>
        <w:tcPr>
          <w:tcW w:w="3401" w:type="dxa"/>
          <w:tcBorders>
            <w:top w:val="single" w:sz="12" w:space="0" w:color="005BBB"/>
          </w:tcBorders>
        </w:tcPr>
        <w:p w14:paraId="58C03AEF" w14:textId="77777777" w:rsidR="0006535A" w:rsidRPr="002C007E" w:rsidRDefault="0006535A" w:rsidP="00755F56">
          <w:pPr>
            <w:pStyle w:val="Rodap"/>
            <w:jc w:val="right"/>
            <w:rPr>
              <w:rFonts w:ascii="Book Antiqua" w:hAnsi="Book Antiqua" w:cs="Arial"/>
              <w:sz w:val="14"/>
              <w:szCs w:val="14"/>
            </w:rPr>
          </w:pPr>
        </w:p>
      </w:tc>
      <w:tc>
        <w:tcPr>
          <w:tcW w:w="3402" w:type="dxa"/>
          <w:tcBorders>
            <w:top w:val="single" w:sz="12" w:space="0" w:color="005BBB"/>
          </w:tcBorders>
        </w:tcPr>
        <w:p w14:paraId="61A1D444" w14:textId="77777777" w:rsidR="0006535A" w:rsidRPr="002C007E" w:rsidRDefault="0006535A" w:rsidP="002F5E06">
          <w:pPr>
            <w:pStyle w:val="Rodap"/>
            <w:jc w:val="right"/>
            <w:rPr>
              <w:rFonts w:ascii="Book Antiqua" w:hAnsi="Book Antiqua" w:cs="Arial"/>
              <w:sz w:val="14"/>
              <w:szCs w:val="14"/>
            </w:rPr>
          </w:pPr>
          <w:r w:rsidRPr="002C007E">
            <w:rPr>
              <w:rFonts w:ascii="Book Antiqua" w:hAnsi="Book Antiqua" w:cs="Arial"/>
              <w:sz w:val="14"/>
              <w:szCs w:val="14"/>
            </w:rPr>
            <w:t xml:space="preserve">Página </w:t>
          </w:r>
          <w:r w:rsidRPr="002C007E">
            <w:rPr>
              <w:rFonts w:ascii="Book Antiqua" w:hAnsi="Book Antiqua" w:cs="Arial"/>
              <w:sz w:val="14"/>
              <w:szCs w:val="14"/>
            </w:rPr>
            <w:fldChar w:fldCharType="begin"/>
          </w:r>
          <w:r w:rsidRPr="002C007E">
            <w:rPr>
              <w:rFonts w:ascii="Book Antiqua" w:hAnsi="Book Antiqua" w:cs="Arial"/>
              <w:sz w:val="14"/>
              <w:szCs w:val="14"/>
            </w:rPr>
            <w:instrText xml:space="preserve"> PAGE </w:instrText>
          </w:r>
          <w:r w:rsidRPr="002C007E">
            <w:rPr>
              <w:rFonts w:ascii="Book Antiqua" w:hAnsi="Book Antiqua" w:cs="Arial"/>
              <w:sz w:val="14"/>
              <w:szCs w:val="14"/>
            </w:rPr>
            <w:fldChar w:fldCharType="separate"/>
          </w:r>
          <w:r w:rsidR="00BE38A8">
            <w:rPr>
              <w:rFonts w:ascii="Book Antiqua" w:hAnsi="Book Antiqua" w:cs="Arial"/>
              <w:noProof/>
              <w:sz w:val="14"/>
              <w:szCs w:val="14"/>
            </w:rPr>
            <w:t>1</w:t>
          </w:r>
          <w:r w:rsidRPr="002C007E">
            <w:rPr>
              <w:rFonts w:ascii="Book Antiqua" w:hAnsi="Book Antiqua" w:cs="Arial"/>
              <w:sz w:val="14"/>
              <w:szCs w:val="14"/>
            </w:rPr>
            <w:fldChar w:fldCharType="end"/>
          </w:r>
          <w:r w:rsidRPr="002C007E">
            <w:rPr>
              <w:rFonts w:ascii="Book Antiqua" w:hAnsi="Book Antiqua" w:cs="Arial"/>
              <w:sz w:val="14"/>
              <w:szCs w:val="14"/>
            </w:rPr>
            <w:t xml:space="preserve"> de </w:t>
          </w:r>
          <w:r w:rsidRPr="002C007E">
            <w:rPr>
              <w:rFonts w:ascii="Book Antiqua" w:hAnsi="Book Antiqua" w:cs="Arial"/>
              <w:sz w:val="14"/>
              <w:szCs w:val="14"/>
            </w:rPr>
            <w:fldChar w:fldCharType="begin"/>
          </w:r>
          <w:r w:rsidRPr="002C007E">
            <w:rPr>
              <w:rFonts w:ascii="Book Antiqua" w:hAnsi="Book Antiqua" w:cs="Arial"/>
              <w:sz w:val="14"/>
              <w:szCs w:val="14"/>
            </w:rPr>
            <w:instrText xml:space="preserve"> NUMPAGES </w:instrText>
          </w:r>
          <w:r w:rsidRPr="002C007E">
            <w:rPr>
              <w:rFonts w:ascii="Book Antiqua" w:hAnsi="Book Antiqua" w:cs="Arial"/>
              <w:sz w:val="14"/>
              <w:szCs w:val="14"/>
            </w:rPr>
            <w:fldChar w:fldCharType="separate"/>
          </w:r>
          <w:r w:rsidR="00BE38A8">
            <w:rPr>
              <w:rFonts w:ascii="Book Antiqua" w:hAnsi="Book Antiqua" w:cs="Arial"/>
              <w:noProof/>
              <w:sz w:val="14"/>
              <w:szCs w:val="14"/>
            </w:rPr>
            <w:t>18</w:t>
          </w:r>
          <w:r w:rsidRPr="002C007E">
            <w:rPr>
              <w:rFonts w:ascii="Book Antiqua" w:hAnsi="Book Antiqua" w:cs="Arial"/>
              <w:sz w:val="14"/>
              <w:szCs w:val="14"/>
            </w:rPr>
            <w:fldChar w:fldCharType="end"/>
          </w:r>
        </w:p>
      </w:tc>
    </w:tr>
  </w:tbl>
  <w:p w14:paraId="2B957BE9" w14:textId="77777777" w:rsidR="0006535A" w:rsidRDefault="0006535A">
    <w:pPr>
      <w:pStyle w:val="Rodap"/>
    </w:pPr>
  </w:p>
  <w:p w14:paraId="20BF6ACB" w14:textId="77777777" w:rsidR="0006535A" w:rsidRDefault="000653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1EDB" w14:textId="77777777" w:rsidR="00B92273" w:rsidRDefault="00B92273">
      <w:r>
        <w:separator/>
      </w:r>
    </w:p>
  </w:footnote>
  <w:footnote w:type="continuationSeparator" w:id="0">
    <w:p w14:paraId="2174F56C" w14:textId="77777777" w:rsidR="00B92273" w:rsidRDefault="00B92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75BE" w14:textId="77777777" w:rsidR="0006535A" w:rsidRDefault="0006535A">
    <w:pPr>
      <w:pStyle w:val="Cabealho"/>
    </w:pPr>
  </w:p>
  <w:p w14:paraId="14AEE33A" w14:textId="77777777" w:rsidR="0006535A" w:rsidRDefault="000653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48" w:type="dxa"/>
      <w:tblInd w:w="108" w:type="dxa"/>
      <w:tblBorders>
        <w:bottom w:val="single" w:sz="12" w:space="0" w:color="0066CC"/>
      </w:tblBorders>
      <w:tblLayout w:type="fixed"/>
      <w:tblLook w:val="01E0" w:firstRow="1" w:lastRow="1" w:firstColumn="1" w:lastColumn="1" w:noHBand="0" w:noVBand="0"/>
    </w:tblPr>
    <w:tblGrid>
      <w:gridCol w:w="3288"/>
      <w:gridCol w:w="5456"/>
      <w:gridCol w:w="2104"/>
    </w:tblGrid>
    <w:tr w:rsidR="0006535A" w:rsidRPr="00F97A53" w14:paraId="7DE5F86B" w14:textId="77777777" w:rsidTr="00CA3BB4">
      <w:trPr>
        <w:trHeight w:val="1456"/>
      </w:trPr>
      <w:tc>
        <w:tcPr>
          <w:tcW w:w="3288" w:type="dxa"/>
          <w:vAlign w:val="center"/>
        </w:tcPr>
        <w:p w14:paraId="56C8D9FA" w14:textId="77777777" w:rsidR="0006535A" w:rsidRPr="00601034" w:rsidRDefault="0006535A" w:rsidP="004A7A74">
          <w:pPr>
            <w:pStyle w:val="Cabealho"/>
            <w:tabs>
              <w:tab w:val="clear" w:pos="4252"/>
              <w:tab w:val="clear" w:pos="8504"/>
              <w:tab w:val="left" w:pos="342"/>
              <w:tab w:val="left" w:pos="4440"/>
              <w:tab w:val="left" w:pos="5160"/>
            </w:tabs>
            <w:jc w:val="center"/>
            <w:rPr>
              <w:rFonts w:ascii="Book Antiqua" w:hAnsi="Book Antiqua" w:cs="Arial"/>
              <w:b/>
              <w:sz w:val="28"/>
              <w:szCs w:val="28"/>
              <w:u w:val="single"/>
            </w:rPr>
          </w:pPr>
          <w:r>
            <w:rPr>
              <w:b/>
              <w:noProof/>
            </w:rPr>
            <w:drawing>
              <wp:inline distT="0" distB="0" distL="0" distR="0" wp14:anchorId="0CC30581" wp14:editId="30B6E422">
                <wp:extent cx="1886400" cy="872400"/>
                <wp:effectExtent l="0" t="0" r="0" b="4445"/>
                <wp:docPr id="951133607" name="Imagem 951133607" descr="Em tons de azul num fundo branco, à esquerda vê-se uma ilustração de uma mão a segurar uma bengala, dentro de um retângulo de cantos arredondados. A mão e a bengala atravessam o retângulo na diagonal, do canto superior esquerdo até ao canto inferior direito. À direita do retângulo está escrito ACAPO, por baixo a transcrição em Braille e ainda o nome completo da organização, dividido em duas linhas: Associação dos Cegos e Amblíopes de Portugal." title="Logotipo AC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CAPO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6400" cy="872400"/>
                        </a:xfrm>
                        <a:prstGeom prst="rect">
                          <a:avLst/>
                        </a:prstGeom>
                      </pic:spPr>
                    </pic:pic>
                  </a:graphicData>
                </a:graphic>
              </wp:inline>
            </w:drawing>
          </w:r>
        </w:p>
      </w:tc>
      <w:tc>
        <w:tcPr>
          <w:tcW w:w="5456" w:type="dxa"/>
          <w:vAlign w:val="center"/>
        </w:tcPr>
        <w:p w14:paraId="725F407B" w14:textId="77777777" w:rsidR="0006535A" w:rsidRPr="00532CDC" w:rsidRDefault="0006535A" w:rsidP="0083103E">
          <w:pPr>
            <w:pStyle w:val="Cabealho"/>
            <w:spacing w:before="60" w:after="60"/>
            <w:rPr>
              <w:rFonts w:ascii="Arial" w:hAnsi="Arial" w:cs="Arial"/>
              <w:b/>
              <w:smallCaps/>
              <w:color w:val="943634"/>
            </w:rPr>
          </w:pPr>
        </w:p>
      </w:tc>
      <w:tc>
        <w:tcPr>
          <w:tcW w:w="2104" w:type="dxa"/>
          <w:vAlign w:val="center"/>
        </w:tcPr>
        <w:p w14:paraId="4B39A7C4" w14:textId="77777777" w:rsidR="0006535A" w:rsidRPr="00F97A53" w:rsidRDefault="0006535A" w:rsidP="00D81471">
          <w:pPr>
            <w:pStyle w:val="Cabealho"/>
            <w:spacing w:before="60" w:after="60"/>
            <w:rPr>
              <w:rFonts w:ascii="Arial" w:hAnsi="Arial" w:cs="Arial"/>
              <w:smallCaps/>
              <w:sz w:val="16"/>
              <w:szCs w:val="16"/>
            </w:rPr>
          </w:pPr>
          <w:r w:rsidRPr="00F97A53">
            <w:rPr>
              <w:rFonts w:ascii="Arial" w:hAnsi="Arial" w:cs="Arial"/>
              <w:b/>
              <w:smallCaps/>
              <w:sz w:val="16"/>
              <w:szCs w:val="16"/>
            </w:rPr>
            <w:t>Data:</w:t>
          </w:r>
          <w:r w:rsidRPr="00F97A53">
            <w:rPr>
              <w:rFonts w:ascii="Arial" w:hAnsi="Arial" w:cs="Arial"/>
              <w:smallCaps/>
              <w:sz w:val="16"/>
              <w:szCs w:val="16"/>
            </w:rPr>
            <w:t xml:space="preserve"> </w:t>
          </w:r>
          <w:r w:rsidR="00D81471">
            <w:rPr>
              <w:rFonts w:ascii="Arial" w:hAnsi="Arial" w:cs="Arial"/>
              <w:smallCaps/>
              <w:sz w:val="16"/>
              <w:szCs w:val="16"/>
            </w:rPr>
            <w:t>22</w:t>
          </w:r>
          <w:r>
            <w:rPr>
              <w:rFonts w:ascii="Arial" w:hAnsi="Arial" w:cs="Arial"/>
              <w:smallCaps/>
              <w:sz w:val="16"/>
              <w:szCs w:val="16"/>
            </w:rPr>
            <w:t>-12-202</w:t>
          </w:r>
          <w:r w:rsidR="00D81471">
            <w:rPr>
              <w:rFonts w:ascii="Arial" w:hAnsi="Arial" w:cs="Arial"/>
              <w:smallCaps/>
              <w:sz w:val="16"/>
              <w:szCs w:val="16"/>
            </w:rPr>
            <w:t>5</w:t>
          </w:r>
        </w:p>
      </w:tc>
    </w:tr>
  </w:tbl>
  <w:p w14:paraId="7A78287D" w14:textId="77777777" w:rsidR="0006535A" w:rsidRPr="003F7EE7" w:rsidRDefault="0006535A">
    <w:pPr>
      <w:pStyle w:val="Cabealho"/>
      <w:rPr>
        <w:rFonts w:ascii="Arial" w:hAnsi="Arial" w:cs="Arial"/>
        <w:sz w:val="16"/>
        <w:szCs w:val="16"/>
      </w:rPr>
    </w:pPr>
  </w:p>
  <w:p w14:paraId="6EB63AEB" w14:textId="77777777" w:rsidR="0006535A" w:rsidRDefault="000653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35F7"/>
    <w:multiLevelType w:val="multilevel"/>
    <w:tmpl w:val="105AB57C"/>
    <w:lvl w:ilvl="0">
      <w:start w:val="1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8B5574"/>
    <w:multiLevelType w:val="multilevel"/>
    <w:tmpl w:val="2C5C09AA"/>
    <w:lvl w:ilvl="0">
      <w:start w:val="1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7E3689"/>
    <w:multiLevelType w:val="multilevel"/>
    <w:tmpl w:val="DB003B2C"/>
    <w:lvl w:ilvl="0">
      <w:start w:val="3"/>
      <w:numFmt w:val="decimal"/>
      <w:lvlText w:val="%1."/>
      <w:lvlJc w:val="left"/>
      <w:pPr>
        <w:ind w:left="108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22F525C"/>
    <w:multiLevelType w:val="multilevel"/>
    <w:tmpl w:val="F4AC13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BA3096"/>
    <w:multiLevelType w:val="hybridMultilevel"/>
    <w:tmpl w:val="101EC27A"/>
    <w:lvl w:ilvl="0" w:tplc="24E4CA5E">
      <w:start w:val="1"/>
      <w:numFmt w:val="upperRoman"/>
      <w:lvlText w:val="%1."/>
      <w:lvlJc w:val="left"/>
      <w:pPr>
        <w:ind w:left="1788" w:hanging="720"/>
      </w:pPr>
      <w:rPr>
        <w:rFonts w:hint="default"/>
      </w:rPr>
    </w:lvl>
    <w:lvl w:ilvl="1" w:tplc="08160019">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5" w15:restartNumberingAfterBreak="0">
    <w:nsid w:val="2B2C76AF"/>
    <w:multiLevelType w:val="hybridMultilevel"/>
    <w:tmpl w:val="0E563776"/>
    <w:lvl w:ilvl="0" w:tplc="C86437A4">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BD96A23"/>
    <w:multiLevelType w:val="multilevel"/>
    <w:tmpl w:val="4CB662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FB6CDD"/>
    <w:multiLevelType w:val="multilevel"/>
    <w:tmpl w:val="48183A9A"/>
    <w:lvl w:ilvl="0">
      <w:start w:val="3"/>
      <w:numFmt w:val="decimal"/>
      <w:lvlText w:val="%1."/>
      <w:lvlJc w:val="left"/>
      <w:pPr>
        <w:ind w:left="1080" w:hanging="360"/>
      </w:pPr>
      <w:rPr>
        <w:rFonts w:hint="default"/>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3AD41332"/>
    <w:multiLevelType w:val="multilevel"/>
    <w:tmpl w:val="2B081A48"/>
    <w:lvl w:ilvl="0">
      <w:start w:val="6"/>
      <w:numFmt w:val="decimal"/>
      <w:lvlText w:val="%1."/>
      <w:lvlJc w:val="left"/>
      <w:pPr>
        <w:ind w:left="480" w:hanging="480"/>
      </w:pPr>
      <w:rPr>
        <w:rFonts w:hint="default"/>
        <w:b w:val="0"/>
        <w:color w:val="auto"/>
        <w:sz w:val="28"/>
      </w:rPr>
    </w:lvl>
    <w:lvl w:ilvl="1">
      <w:start w:val="1"/>
      <w:numFmt w:val="decimal"/>
      <w:lvlText w:val="%1.%2."/>
      <w:lvlJc w:val="left"/>
      <w:pPr>
        <w:ind w:left="1222" w:hanging="720"/>
      </w:pPr>
      <w:rPr>
        <w:rFonts w:hint="default"/>
        <w:b w:val="0"/>
        <w:color w:val="auto"/>
        <w:sz w:val="28"/>
      </w:rPr>
    </w:lvl>
    <w:lvl w:ilvl="2">
      <w:start w:val="1"/>
      <w:numFmt w:val="decimal"/>
      <w:lvlText w:val="%1.%2.%3."/>
      <w:lvlJc w:val="left"/>
      <w:pPr>
        <w:ind w:left="1724" w:hanging="720"/>
      </w:pPr>
      <w:rPr>
        <w:rFonts w:hint="default"/>
        <w:b w:val="0"/>
        <w:color w:val="auto"/>
        <w:sz w:val="28"/>
      </w:rPr>
    </w:lvl>
    <w:lvl w:ilvl="3">
      <w:start w:val="1"/>
      <w:numFmt w:val="decimal"/>
      <w:lvlText w:val="%1.%2.%3.%4."/>
      <w:lvlJc w:val="left"/>
      <w:pPr>
        <w:ind w:left="2586" w:hanging="1080"/>
      </w:pPr>
      <w:rPr>
        <w:rFonts w:hint="default"/>
        <w:b w:val="0"/>
        <w:color w:val="auto"/>
        <w:sz w:val="28"/>
      </w:rPr>
    </w:lvl>
    <w:lvl w:ilvl="4">
      <w:start w:val="1"/>
      <w:numFmt w:val="decimal"/>
      <w:lvlText w:val="%1.%2.%3.%4.%5."/>
      <w:lvlJc w:val="left"/>
      <w:pPr>
        <w:ind w:left="3088" w:hanging="1080"/>
      </w:pPr>
      <w:rPr>
        <w:rFonts w:hint="default"/>
        <w:b w:val="0"/>
        <w:color w:val="auto"/>
        <w:sz w:val="28"/>
      </w:rPr>
    </w:lvl>
    <w:lvl w:ilvl="5">
      <w:start w:val="1"/>
      <w:numFmt w:val="decimal"/>
      <w:lvlText w:val="%1.%2.%3.%4.%5.%6."/>
      <w:lvlJc w:val="left"/>
      <w:pPr>
        <w:ind w:left="3950" w:hanging="1440"/>
      </w:pPr>
      <w:rPr>
        <w:rFonts w:hint="default"/>
        <w:b w:val="0"/>
        <w:color w:val="auto"/>
        <w:sz w:val="28"/>
      </w:rPr>
    </w:lvl>
    <w:lvl w:ilvl="6">
      <w:start w:val="1"/>
      <w:numFmt w:val="decimal"/>
      <w:lvlText w:val="%1.%2.%3.%4.%5.%6.%7."/>
      <w:lvlJc w:val="left"/>
      <w:pPr>
        <w:ind w:left="4452" w:hanging="1440"/>
      </w:pPr>
      <w:rPr>
        <w:rFonts w:hint="default"/>
        <w:b w:val="0"/>
        <w:color w:val="auto"/>
        <w:sz w:val="28"/>
      </w:rPr>
    </w:lvl>
    <w:lvl w:ilvl="7">
      <w:start w:val="1"/>
      <w:numFmt w:val="decimal"/>
      <w:lvlText w:val="%1.%2.%3.%4.%5.%6.%7.%8."/>
      <w:lvlJc w:val="left"/>
      <w:pPr>
        <w:ind w:left="5314" w:hanging="1800"/>
      </w:pPr>
      <w:rPr>
        <w:rFonts w:hint="default"/>
        <w:b w:val="0"/>
        <w:color w:val="auto"/>
        <w:sz w:val="28"/>
      </w:rPr>
    </w:lvl>
    <w:lvl w:ilvl="8">
      <w:start w:val="1"/>
      <w:numFmt w:val="decimal"/>
      <w:lvlText w:val="%1.%2.%3.%4.%5.%6.%7.%8.%9."/>
      <w:lvlJc w:val="left"/>
      <w:pPr>
        <w:ind w:left="6176" w:hanging="2160"/>
      </w:pPr>
      <w:rPr>
        <w:rFonts w:hint="default"/>
        <w:b w:val="0"/>
        <w:color w:val="auto"/>
        <w:sz w:val="28"/>
      </w:rPr>
    </w:lvl>
  </w:abstractNum>
  <w:abstractNum w:abstractNumId="9" w15:restartNumberingAfterBreak="0">
    <w:nsid w:val="411B7B9E"/>
    <w:multiLevelType w:val="hybridMultilevel"/>
    <w:tmpl w:val="4DE482BC"/>
    <w:lvl w:ilvl="0" w:tplc="C9AC423C">
      <w:start w:val="15"/>
      <w:numFmt w:val="bullet"/>
      <w:lvlText w:val=""/>
      <w:lvlJc w:val="left"/>
      <w:pPr>
        <w:ind w:left="720" w:hanging="360"/>
      </w:pPr>
      <w:rPr>
        <w:rFonts w:ascii="Symbol" w:eastAsia="Times New Roman" w:hAnsi="Symbol" w:cstheme="minorHAns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43F139A5"/>
    <w:multiLevelType w:val="multilevel"/>
    <w:tmpl w:val="DB003B2C"/>
    <w:lvl w:ilvl="0">
      <w:start w:val="3"/>
      <w:numFmt w:val="decimal"/>
      <w:lvlText w:val="%1."/>
      <w:lvlJc w:val="left"/>
      <w:pPr>
        <w:ind w:left="108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4C436193"/>
    <w:multiLevelType w:val="hybridMultilevel"/>
    <w:tmpl w:val="B64ABC9E"/>
    <w:lvl w:ilvl="0" w:tplc="9B44E8C6">
      <w:start w:val="1"/>
      <w:numFmt w:val="decimal"/>
      <w:lvlText w:val="%1."/>
      <w:lvlJc w:val="left"/>
      <w:pPr>
        <w:ind w:left="502" w:hanging="360"/>
      </w:pPr>
      <w:rPr>
        <w:rFonts w:hint="default"/>
      </w:rPr>
    </w:lvl>
    <w:lvl w:ilvl="1" w:tplc="08160019">
      <w:start w:val="1"/>
      <w:numFmt w:val="lowerLetter"/>
      <w:lvlText w:val="%2."/>
      <w:lvlJc w:val="left"/>
      <w:pPr>
        <w:ind w:left="2157" w:hanging="360"/>
      </w:pPr>
    </w:lvl>
    <w:lvl w:ilvl="2" w:tplc="0816001B" w:tentative="1">
      <w:start w:val="1"/>
      <w:numFmt w:val="lowerRoman"/>
      <w:lvlText w:val="%3."/>
      <w:lvlJc w:val="right"/>
      <w:pPr>
        <w:ind w:left="2877" w:hanging="180"/>
      </w:pPr>
    </w:lvl>
    <w:lvl w:ilvl="3" w:tplc="0816000F" w:tentative="1">
      <w:start w:val="1"/>
      <w:numFmt w:val="decimal"/>
      <w:lvlText w:val="%4."/>
      <w:lvlJc w:val="left"/>
      <w:pPr>
        <w:ind w:left="3597" w:hanging="360"/>
      </w:pPr>
    </w:lvl>
    <w:lvl w:ilvl="4" w:tplc="08160019" w:tentative="1">
      <w:start w:val="1"/>
      <w:numFmt w:val="lowerLetter"/>
      <w:lvlText w:val="%5."/>
      <w:lvlJc w:val="left"/>
      <w:pPr>
        <w:ind w:left="4317" w:hanging="360"/>
      </w:pPr>
    </w:lvl>
    <w:lvl w:ilvl="5" w:tplc="0816001B" w:tentative="1">
      <w:start w:val="1"/>
      <w:numFmt w:val="lowerRoman"/>
      <w:lvlText w:val="%6."/>
      <w:lvlJc w:val="right"/>
      <w:pPr>
        <w:ind w:left="5037" w:hanging="180"/>
      </w:pPr>
    </w:lvl>
    <w:lvl w:ilvl="6" w:tplc="0816000F" w:tentative="1">
      <w:start w:val="1"/>
      <w:numFmt w:val="decimal"/>
      <w:lvlText w:val="%7."/>
      <w:lvlJc w:val="left"/>
      <w:pPr>
        <w:ind w:left="5757" w:hanging="360"/>
      </w:pPr>
    </w:lvl>
    <w:lvl w:ilvl="7" w:tplc="08160019" w:tentative="1">
      <w:start w:val="1"/>
      <w:numFmt w:val="lowerLetter"/>
      <w:lvlText w:val="%8."/>
      <w:lvlJc w:val="left"/>
      <w:pPr>
        <w:ind w:left="6477" w:hanging="360"/>
      </w:pPr>
    </w:lvl>
    <w:lvl w:ilvl="8" w:tplc="0816001B" w:tentative="1">
      <w:start w:val="1"/>
      <w:numFmt w:val="lowerRoman"/>
      <w:lvlText w:val="%9."/>
      <w:lvlJc w:val="right"/>
      <w:pPr>
        <w:ind w:left="7197" w:hanging="180"/>
      </w:pPr>
    </w:lvl>
  </w:abstractNum>
  <w:abstractNum w:abstractNumId="12" w15:restartNumberingAfterBreak="0">
    <w:nsid w:val="553761D4"/>
    <w:multiLevelType w:val="hybridMultilevel"/>
    <w:tmpl w:val="318A0A90"/>
    <w:lvl w:ilvl="0" w:tplc="1F428D96">
      <w:start w:val="3"/>
      <w:numFmt w:val="bullet"/>
      <w:lvlText w:val=""/>
      <w:lvlJc w:val="left"/>
      <w:pPr>
        <w:ind w:left="720" w:hanging="360"/>
      </w:pPr>
      <w:rPr>
        <w:rFonts w:ascii="Symbol" w:eastAsiaTheme="minorHAnsi" w:hAnsi="Symbol"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56AB3002"/>
    <w:multiLevelType w:val="hybridMultilevel"/>
    <w:tmpl w:val="B64ABC9E"/>
    <w:lvl w:ilvl="0" w:tplc="9B44E8C6">
      <w:start w:val="1"/>
      <w:numFmt w:val="decimal"/>
      <w:lvlText w:val="%1."/>
      <w:lvlJc w:val="left"/>
      <w:pPr>
        <w:ind w:left="502" w:hanging="360"/>
      </w:pPr>
      <w:rPr>
        <w:rFonts w:hint="default"/>
      </w:rPr>
    </w:lvl>
    <w:lvl w:ilvl="1" w:tplc="08160019">
      <w:start w:val="1"/>
      <w:numFmt w:val="lowerLetter"/>
      <w:lvlText w:val="%2."/>
      <w:lvlJc w:val="left"/>
      <w:pPr>
        <w:ind w:left="2157" w:hanging="360"/>
      </w:pPr>
    </w:lvl>
    <w:lvl w:ilvl="2" w:tplc="0816001B" w:tentative="1">
      <w:start w:val="1"/>
      <w:numFmt w:val="lowerRoman"/>
      <w:lvlText w:val="%3."/>
      <w:lvlJc w:val="right"/>
      <w:pPr>
        <w:ind w:left="2877" w:hanging="180"/>
      </w:pPr>
    </w:lvl>
    <w:lvl w:ilvl="3" w:tplc="0816000F" w:tentative="1">
      <w:start w:val="1"/>
      <w:numFmt w:val="decimal"/>
      <w:lvlText w:val="%4."/>
      <w:lvlJc w:val="left"/>
      <w:pPr>
        <w:ind w:left="3597" w:hanging="360"/>
      </w:pPr>
    </w:lvl>
    <w:lvl w:ilvl="4" w:tplc="08160019" w:tentative="1">
      <w:start w:val="1"/>
      <w:numFmt w:val="lowerLetter"/>
      <w:lvlText w:val="%5."/>
      <w:lvlJc w:val="left"/>
      <w:pPr>
        <w:ind w:left="4317" w:hanging="360"/>
      </w:pPr>
    </w:lvl>
    <w:lvl w:ilvl="5" w:tplc="0816001B" w:tentative="1">
      <w:start w:val="1"/>
      <w:numFmt w:val="lowerRoman"/>
      <w:lvlText w:val="%6."/>
      <w:lvlJc w:val="right"/>
      <w:pPr>
        <w:ind w:left="5037" w:hanging="180"/>
      </w:pPr>
    </w:lvl>
    <w:lvl w:ilvl="6" w:tplc="0816000F" w:tentative="1">
      <w:start w:val="1"/>
      <w:numFmt w:val="decimal"/>
      <w:lvlText w:val="%7."/>
      <w:lvlJc w:val="left"/>
      <w:pPr>
        <w:ind w:left="5757" w:hanging="360"/>
      </w:pPr>
    </w:lvl>
    <w:lvl w:ilvl="7" w:tplc="08160019" w:tentative="1">
      <w:start w:val="1"/>
      <w:numFmt w:val="lowerLetter"/>
      <w:lvlText w:val="%8."/>
      <w:lvlJc w:val="left"/>
      <w:pPr>
        <w:ind w:left="6477" w:hanging="360"/>
      </w:pPr>
    </w:lvl>
    <w:lvl w:ilvl="8" w:tplc="0816001B" w:tentative="1">
      <w:start w:val="1"/>
      <w:numFmt w:val="lowerRoman"/>
      <w:lvlText w:val="%9."/>
      <w:lvlJc w:val="right"/>
      <w:pPr>
        <w:ind w:left="7197" w:hanging="180"/>
      </w:pPr>
    </w:lvl>
  </w:abstractNum>
  <w:abstractNum w:abstractNumId="14" w15:restartNumberingAfterBreak="0">
    <w:nsid w:val="5B7311D1"/>
    <w:multiLevelType w:val="hybridMultilevel"/>
    <w:tmpl w:val="29ECA6D6"/>
    <w:lvl w:ilvl="0" w:tplc="ED92AD26">
      <w:numFmt w:val="bullet"/>
      <w:lvlText w:val=""/>
      <w:lvlJc w:val="left"/>
      <w:pPr>
        <w:ind w:left="720" w:hanging="360"/>
      </w:pPr>
      <w:rPr>
        <w:rFonts w:ascii="Symbol" w:eastAsia="Times New Roman" w:hAnsi="Symbol" w:cstheme="minorHAnsi"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5" w15:restartNumberingAfterBreak="0">
    <w:nsid w:val="6B5022CA"/>
    <w:multiLevelType w:val="multilevel"/>
    <w:tmpl w:val="3956205A"/>
    <w:lvl w:ilvl="0">
      <w:start w:val="1"/>
      <w:numFmt w:val="decimal"/>
      <w:pStyle w:val="Estilo1"/>
      <w:lvlText w:val="%1."/>
      <w:lvlJc w:val="left"/>
      <w:pPr>
        <w:tabs>
          <w:tab w:val="num" w:pos="716"/>
        </w:tabs>
        <w:ind w:left="716" w:hanging="432"/>
      </w:pPr>
      <w:rPr>
        <w:rFonts w:hint="default"/>
      </w:rPr>
    </w:lvl>
    <w:lvl w:ilvl="1">
      <w:start w:val="1"/>
      <w:numFmt w:val="decimal"/>
      <w:lvlText w:val="%1.%2"/>
      <w:lvlJc w:val="left"/>
      <w:pPr>
        <w:tabs>
          <w:tab w:val="num" w:pos="718"/>
        </w:tabs>
        <w:ind w:left="718" w:hanging="576"/>
      </w:pPr>
      <w:rPr>
        <w:rFonts w:hint="default"/>
        <w:b/>
        <w:i w:val="0"/>
        <w:sz w:val="22"/>
        <w:szCs w:val="22"/>
      </w:rPr>
    </w:lvl>
    <w:lvl w:ilvl="2">
      <w:start w:val="1"/>
      <w:numFmt w:val="lowerLetter"/>
      <w:pStyle w:val="Ttulo31"/>
      <w:lvlText w:val="%3)"/>
      <w:lvlJc w:val="left"/>
      <w:pPr>
        <w:tabs>
          <w:tab w:val="num" w:pos="794"/>
        </w:tabs>
        <w:ind w:left="262" w:firstLine="611"/>
      </w:pPr>
      <w:rPr>
        <w:rFonts w:hint="default"/>
      </w:rPr>
    </w:lvl>
    <w:lvl w:ilvl="3">
      <w:start w:val="1"/>
      <w:numFmt w:val="none"/>
      <w:pStyle w:val="Ttulo41"/>
      <w:lvlText w:val=""/>
      <w:lvlJc w:val="left"/>
      <w:pPr>
        <w:tabs>
          <w:tab w:val="num" w:pos="318"/>
        </w:tabs>
        <w:ind w:left="318" w:firstLine="533"/>
      </w:pPr>
      <w:rPr>
        <w:rFonts w:hint="default"/>
      </w:rPr>
    </w:lvl>
    <w:lvl w:ilvl="4">
      <w:start w:val="1"/>
      <w:numFmt w:val="bullet"/>
      <w:pStyle w:val="Ttulo51"/>
      <w:lvlText w:val=""/>
      <w:lvlJc w:val="left"/>
      <w:pPr>
        <w:tabs>
          <w:tab w:val="num" w:pos="454"/>
        </w:tabs>
        <w:ind w:left="454" w:hanging="454"/>
      </w:pPr>
      <w:rPr>
        <w:rFonts w:ascii="Wingdings" w:hAnsi="Wingdings" w:hint="default"/>
      </w:rPr>
    </w:lvl>
    <w:lvl w:ilvl="5">
      <w:start w:val="1"/>
      <w:numFmt w:val="decimal"/>
      <w:pStyle w:val="Ttulo61"/>
      <w:lvlText w:val="%1.%2.%3.%4.%5.%6"/>
      <w:lvlJc w:val="left"/>
      <w:pPr>
        <w:tabs>
          <w:tab w:val="num" w:pos="1436"/>
        </w:tabs>
        <w:ind w:left="1436" w:hanging="1152"/>
      </w:pPr>
      <w:rPr>
        <w:rFonts w:hint="default"/>
      </w:rPr>
    </w:lvl>
    <w:lvl w:ilvl="6">
      <w:start w:val="1"/>
      <w:numFmt w:val="decimal"/>
      <w:pStyle w:val="Ttulo71"/>
      <w:lvlText w:val="%1.%2.%3.%4.%5.%6.%7"/>
      <w:lvlJc w:val="left"/>
      <w:pPr>
        <w:tabs>
          <w:tab w:val="num" w:pos="1580"/>
        </w:tabs>
        <w:ind w:left="1580" w:hanging="1296"/>
      </w:pPr>
      <w:rPr>
        <w:rFonts w:hint="default"/>
      </w:rPr>
    </w:lvl>
    <w:lvl w:ilvl="7">
      <w:start w:val="1"/>
      <w:numFmt w:val="decimal"/>
      <w:pStyle w:val="EstiloTtulo8Verdana11pt"/>
      <w:lvlText w:val="%1.%2.%3.%4.%5.%6.%7.%8"/>
      <w:lvlJc w:val="left"/>
      <w:pPr>
        <w:tabs>
          <w:tab w:val="num" w:pos="1724"/>
        </w:tabs>
        <w:ind w:left="1724" w:hanging="1440"/>
      </w:pPr>
      <w:rPr>
        <w:rFonts w:hint="default"/>
      </w:rPr>
    </w:lvl>
    <w:lvl w:ilvl="8">
      <w:start w:val="1"/>
      <w:numFmt w:val="decimal"/>
      <w:pStyle w:val="Ttulo91"/>
      <w:lvlText w:val="%1.%2.%3.%4.%5.%6.%7.%8.%9"/>
      <w:lvlJc w:val="left"/>
      <w:pPr>
        <w:tabs>
          <w:tab w:val="num" w:pos="1868"/>
        </w:tabs>
        <w:ind w:left="1868" w:hanging="1584"/>
      </w:pPr>
      <w:rPr>
        <w:rFonts w:hint="default"/>
      </w:rPr>
    </w:lvl>
  </w:abstractNum>
  <w:abstractNum w:abstractNumId="16" w15:restartNumberingAfterBreak="0">
    <w:nsid w:val="6C6E169C"/>
    <w:multiLevelType w:val="hybridMultilevel"/>
    <w:tmpl w:val="47CE26DC"/>
    <w:lvl w:ilvl="0" w:tplc="D518B070">
      <w:start w:val="1"/>
      <w:numFmt w:val="upperRoman"/>
      <w:lvlText w:val="%1."/>
      <w:lvlJc w:val="left"/>
      <w:pPr>
        <w:ind w:left="1080" w:hanging="720"/>
      </w:pPr>
      <w:rPr>
        <w:rFonts w:hint="default"/>
        <w:b/>
        <w:sz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71174A36"/>
    <w:multiLevelType w:val="multilevel"/>
    <w:tmpl w:val="DB003B2C"/>
    <w:lvl w:ilvl="0">
      <w:start w:val="3"/>
      <w:numFmt w:val="decimal"/>
      <w:lvlText w:val="%1."/>
      <w:lvlJc w:val="left"/>
      <w:pPr>
        <w:ind w:left="108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76920947"/>
    <w:multiLevelType w:val="hybridMultilevel"/>
    <w:tmpl w:val="EC38A146"/>
    <w:lvl w:ilvl="0" w:tplc="66B47BBC">
      <w:start w:val="1"/>
      <w:numFmt w:val="bullet"/>
      <w:lvlText w:val=""/>
      <w:lvlJc w:val="left"/>
      <w:pPr>
        <w:ind w:left="720" w:hanging="360"/>
      </w:pPr>
      <w:rPr>
        <w:rFonts w:ascii="Symbol" w:hAnsi="Symbol" w:hint="default"/>
        <w:color w:val="005BB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212155417">
    <w:abstractNumId w:val="15"/>
  </w:num>
  <w:num w:numId="2" w16cid:durableId="1823155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923350">
    <w:abstractNumId w:val="18"/>
  </w:num>
  <w:num w:numId="4" w16cid:durableId="546643902">
    <w:abstractNumId w:val="6"/>
  </w:num>
  <w:num w:numId="5" w16cid:durableId="942955296">
    <w:abstractNumId w:val="12"/>
  </w:num>
  <w:num w:numId="6" w16cid:durableId="1882596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2362990">
    <w:abstractNumId w:val="14"/>
  </w:num>
  <w:num w:numId="8" w16cid:durableId="327753815">
    <w:abstractNumId w:val="3"/>
  </w:num>
  <w:num w:numId="9" w16cid:durableId="483812364">
    <w:abstractNumId w:val="4"/>
  </w:num>
  <w:num w:numId="10" w16cid:durableId="1411075111">
    <w:abstractNumId w:val="13"/>
  </w:num>
  <w:num w:numId="11" w16cid:durableId="184485861">
    <w:abstractNumId w:val="9"/>
  </w:num>
  <w:num w:numId="12" w16cid:durableId="666785644">
    <w:abstractNumId w:val="0"/>
  </w:num>
  <w:num w:numId="13" w16cid:durableId="1754206717">
    <w:abstractNumId w:val="1"/>
  </w:num>
  <w:num w:numId="14" w16cid:durableId="1857646003">
    <w:abstractNumId w:val="11"/>
  </w:num>
  <w:num w:numId="15" w16cid:durableId="151718559">
    <w:abstractNumId w:val="8"/>
  </w:num>
  <w:num w:numId="16" w16cid:durableId="1295527621">
    <w:abstractNumId w:val="16"/>
  </w:num>
  <w:num w:numId="17" w16cid:durableId="736366222">
    <w:abstractNumId w:val="5"/>
  </w:num>
  <w:num w:numId="18" w16cid:durableId="375356898">
    <w:abstractNumId w:val="7"/>
  </w:num>
  <w:num w:numId="19" w16cid:durableId="850607274">
    <w:abstractNumId w:val="10"/>
  </w:num>
  <w:num w:numId="20" w16cid:durableId="1663118956">
    <w:abstractNumId w:val="17"/>
  </w:num>
  <w:num w:numId="21" w16cid:durableId="2120904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04"/>
    <w:rsid w:val="000029C3"/>
    <w:rsid w:val="00011443"/>
    <w:rsid w:val="000116B9"/>
    <w:rsid w:val="00014153"/>
    <w:rsid w:val="00020B73"/>
    <w:rsid w:val="00021182"/>
    <w:rsid w:val="00037ECC"/>
    <w:rsid w:val="00043782"/>
    <w:rsid w:val="0004695B"/>
    <w:rsid w:val="000519EA"/>
    <w:rsid w:val="00052300"/>
    <w:rsid w:val="00055DFE"/>
    <w:rsid w:val="0006036C"/>
    <w:rsid w:val="00061058"/>
    <w:rsid w:val="0006535A"/>
    <w:rsid w:val="00066DFC"/>
    <w:rsid w:val="000678A3"/>
    <w:rsid w:val="0007217A"/>
    <w:rsid w:val="000731DF"/>
    <w:rsid w:val="00075249"/>
    <w:rsid w:val="00081DB1"/>
    <w:rsid w:val="00084689"/>
    <w:rsid w:val="00085B1F"/>
    <w:rsid w:val="00087122"/>
    <w:rsid w:val="000928FB"/>
    <w:rsid w:val="000934BE"/>
    <w:rsid w:val="000944B0"/>
    <w:rsid w:val="000971FA"/>
    <w:rsid w:val="000A21A3"/>
    <w:rsid w:val="000A2AA0"/>
    <w:rsid w:val="000B162A"/>
    <w:rsid w:val="000B3AB8"/>
    <w:rsid w:val="000B4BC8"/>
    <w:rsid w:val="000C50A8"/>
    <w:rsid w:val="000C52D6"/>
    <w:rsid w:val="000D1908"/>
    <w:rsid w:val="000D530A"/>
    <w:rsid w:val="000E1BBA"/>
    <w:rsid w:val="000E35CB"/>
    <w:rsid w:val="000F3CF3"/>
    <w:rsid w:val="000F50C0"/>
    <w:rsid w:val="000F6F94"/>
    <w:rsid w:val="00100B68"/>
    <w:rsid w:val="0010161A"/>
    <w:rsid w:val="00101CEE"/>
    <w:rsid w:val="0010286F"/>
    <w:rsid w:val="00107703"/>
    <w:rsid w:val="0011211F"/>
    <w:rsid w:val="00112AB3"/>
    <w:rsid w:val="001135C3"/>
    <w:rsid w:val="00116074"/>
    <w:rsid w:val="00120846"/>
    <w:rsid w:val="0012293F"/>
    <w:rsid w:val="00122C85"/>
    <w:rsid w:val="00122E24"/>
    <w:rsid w:val="0012352F"/>
    <w:rsid w:val="00124DD5"/>
    <w:rsid w:val="001276CE"/>
    <w:rsid w:val="00127EFB"/>
    <w:rsid w:val="00134A5A"/>
    <w:rsid w:val="001409C1"/>
    <w:rsid w:val="0014141F"/>
    <w:rsid w:val="00147EFE"/>
    <w:rsid w:val="00150C73"/>
    <w:rsid w:val="001514B4"/>
    <w:rsid w:val="001541CC"/>
    <w:rsid w:val="001548C7"/>
    <w:rsid w:val="00156AC9"/>
    <w:rsid w:val="001573F5"/>
    <w:rsid w:val="00165919"/>
    <w:rsid w:val="00166616"/>
    <w:rsid w:val="00175049"/>
    <w:rsid w:val="0017509E"/>
    <w:rsid w:val="001770F1"/>
    <w:rsid w:val="00184381"/>
    <w:rsid w:val="001844C2"/>
    <w:rsid w:val="00191552"/>
    <w:rsid w:val="001A4AFF"/>
    <w:rsid w:val="001B06BE"/>
    <w:rsid w:val="001C2BCE"/>
    <w:rsid w:val="001C578F"/>
    <w:rsid w:val="001D16CC"/>
    <w:rsid w:val="001D3DCB"/>
    <w:rsid w:val="001D56F7"/>
    <w:rsid w:val="001D64AF"/>
    <w:rsid w:val="001E5E69"/>
    <w:rsid w:val="00200C89"/>
    <w:rsid w:val="0020410D"/>
    <w:rsid w:val="00211BFA"/>
    <w:rsid w:val="002134FB"/>
    <w:rsid w:val="00215FEA"/>
    <w:rsid w:val="002302B5"/>
    <w:rsid w:val="00232F1C"/>
    <w:rsid w:val="0023637B"/>
    <w:rsid w:val="00244C66"/>
    <w:rsid w:val="002535FD"/>
    <w:rsid w:val="0025427E"/>
    <w:rsid w:val="00255C36"/>
    <w:rsid w:val="002614FA"/>
    <w:rsid w:val="0027104E"/>
    <w:rsid w:val="00272859"/>
    <w:rsid w:val="00274232"/>
    <w:rsid w:val="00277E96"/>
    <w:rsid w:val="002942F0"/>
    <w:rsid w:val="002972E7"/>
    <w:rsid w:val="002A23A9"/>
    <w:rsid w:val="002A6C36"/>
    <w:rsid w:val="002A7CFF"/>
    <w:rsid w:val="002B127D"/>
    <w:rsid w:val="002B157C"/>
    <w:rsid w:val="002B2022"/>
    <w:rsid w:val="002B33BC"/>
    <w:rsid w:val="002B39AE"/>
    <w:rsid w:val="002C007E"/>
    <w:rsid w:val="002C071A"/>
    <w:rsid w:val="002C20BE"/>
    <w:rsid w:val="002D1F1C"/>
    <w:rsid w:val="002D2162"/>
    <w:rsid w:val="002D5175"/>
    <w:rsid w:val="002D654A"/>
    <w:rsid w:val="002D723B"/>
    <w:rsid w:val="002E01DE"/>
    <w:rsid w:val="002E1C85"/>
    <w:rsid w:val="002E4E2D"/>
    <w:rsid w:val="002F0F38"/>
    <w:rsid w:val="002F5E06"/>
    <w:rsid w:val="002F7AB0"/>
    <w:rsid w:val="00301A39"/>
    <w:rsid w:val="003022F2"/>
    <w:rsid w:val="00303C2C"/>
    <w:rsid w:val="00304158"/>
    <w:rsid w:val="003120E8"/>
    <w:rsid w:val="00313DA2"/>
    <w:rsid w:val="00315112"/>
    <w:rsid w:val="003161D1"/>
    <w:rsid w:val="00317879"/>
    <w:rsid w:val="0032336B"/>
    <w:rsid w:val="003278FC"/>
    <w:rsid w:val="003301CB"/>
    <w:rsid w:val="00331D9E"/>
    <w:rsid w:val="00335657"/>
    <w:rsid w:val="00343062"/>
    <w:rsid w:val="003430F7"/>
    <w:rsid w:val="003452FE"/>
    <w:rsid w:val="00350271"/>
    <w:rsid w:val="00351F0F"/>
    <w:rsid w:val="003565AC"/>
    <w:rsid w:val="00361CCB"/>
    <w:rsid w:val="00363761"/>
    <w:rsid w:val="00366507"/>
    <w:rsid w:val="003726C4"/>
    <w:rsid w:val="003728D2"/>
    <w:rsid w:val="00374826"/>
    <w:rsid w:val="00374F49"/>
    <w:rsid w:val="00382265"/>
    <w:rsid w:val="00385860"/>
    <w:rsid w:val="003908CD"/>
    <w:rsid w:val="00394687"/>
    <w:rsid w:val="003A113A"/>
    <w:rsid w:val="003A206E"/>
    <w:rsid w:val="003A2BC1"/>
    <w:rsid w:val="003A35F2"/>
    <w:rsid w:val="003A3BA9"/>
    <w:rsid w:val="003A5542"/>
    <w:rsid w:val="003A56E0"/>
    <w:rsid w:val="003A6154"/>
    <w:rsid w:val="003A74DE"/>
    <w:rsid w:val="003C3F39"/>
    <w:rsid w:val="003C4B76"/>
    <w:rsid w:val="003C6808"/>
    <w:rsid w:val="003E545F"/>
    <w:rsid w:val="003E54BC"/>
    <w:rsid w:val="003E772F"/>
    <w:rsid w:val="003F0E69"/>
    <w:rsid w:val="003F1EBA"/>
    <w:rsid w:val="003F7EE7"/>
    <w:rsid w:val="00402EFA"/>
    <w:rsid w:val="00407229"/>
    <w:rsid w:val="00411E2D"/>
    <w:rsid w:val="00416DBC"/>
    <w:rsid w:val="00422A0A"/>
    <w:rsid w:val="00424D68"/>
    <w:rsid w:val="00427604"/>
    <w:rsid w:val="00427D8B"/>
    <w:rsid w:val="00434D73"/>
    <w:rsid w:val="00436A3D"/>
    <w:rsid w:val="004410DF"/>
    <w:rsid w:val="004427BA"/>
    <w:rsid w:val="004457C7"/>
    <w:rsid w:val="0044768D"/>
    <w:rsid w:val="00450983"/>
    <w:rsid w:val="00455068"/>
    <w:rsid w:val="00464306"/>
    <w:rsid w:val="00466650"/>
    <w:rsid w:val="004705BF"/>
    <w:rsid w:val="004728E7"/>
    <w:rsid w:val="00472D63"/>
    <w:rsid w:val="0047375A"/>
    <w:rsid w:val="00473A1D"/>
    <w:rsid w:val="0047635B"/>
    <w:rsid w:val="0048162D"/>
    <w:rsid w:val="0048402B"/>
    <w:rsid w:val="004957E4"/>
    <w:rsid w:val="004A1579"/>
    <w:rsid w:val="004A2115"/>
    <w:rsid w:val="004A6ABD"/>
    <w:rsid w:val="004A7A74"/>
    <w:rsid w:val="004B5C7B"/>
    <w:rsid w:val="004B6F05"/>
    <w:rsid w:val="004C13D8"/>
    <w:rsid w:val="004C600B"/>
    <w:rsid w:val="004E08F3"/>
    <w:rsid w:val="004E1A64"/>
    <w:rsid w:val="004E2EE3"/>
    <w:rsid w:val="004E5F99"/>
    <w:rsid w:val="004F5251"/>
    <w:rsid w:val="004F60BF"/>
    <w:rsid w:val="00504E47"/>
    <w:rsid w:val="00505DBB"/>
    <w:rsid w:val="005118BF"/>
    <w:rsid w:val="00515B1A"/>
    <w:rsid w:val="00532CDC"/>
    <w:rsid w:val="0053505E"/>
    <w:rsid w:val="00535447"/>
    <w:rsid w:val="0053634C"/>
    <w:rsid w:val="00540257"/>
    <w:rsid w:val="00543F8D"/>
    <w:rsid w:val="0054632E"/>
    <w:rsid w:val="00547466"/>
    <w:rsid w:val="00550484"/>
    <w:rsid w:val="00550934"/>
    <w:rsid w:val="00552D9E"/>
    <w:rsid w:val="00552FAC"/>
    <w:rsid w:val="00553763"/>
    <w:rsid w:val="005552BB"/>
    <w:rsid w:val="005566F1"/>
    <w:rsid w:val="0056227C"/>
    <w:rsid w:val="0056329C"/>
    <w:rsid w:val="0057511E"/>
    <w:rsid w:val="005825A6"/>
    <w:rsid w:val="005867C3"/>
    <w:rsid w:val="00590356"/>
    <w:rsid w:val="005A5907"/>
    <w:rsid w:val="005A74EB"/>
    <w:rsid w:val="005A7A9F"/>
    <w:rsid w:val="005B277E"/>
    <w:rsid w:val="005B591B"/>
    <w:rsid w:val="005C264F"/>
    <w:rsid w:val="005C3C10"/>
    <w:rsid w:val="005C523C"/>
    <w:rsid w:val="005D494D"/>
    <w:rsid w:val="005D4F90"/>
    <w:rsid w:val="005E0153"/>
    <w:rsid w:val="005E1404"/>
    <w:rsid w:val="005E3900"/>
    <w:rsid w:val="005E4CF4"/>
    <w:rsid w:val="005F09A7"/>
    <w:rsid w:val="005F1718"/>
    <w:rsid w:val="005F549B"/>
    <w:rsid w:val="00601034"/>
    <w:rsid w:val="00602978"/>
    <w:rsid w:val="006037FF"/>
    <w:rsid w:val="00604F84"/>
    <w:rsid w:val="00613D77"/>
    <w:rsid w:val="00620A80"/>
    <w:rsid w:val="00637E0A"/>
    <w:rsid w:val="00642288"/>
    <w:rsid w:val="00652F8E"/>
    <w:rsid w:val="00655DDD"/>
    <w:rsid w:val="00657289"/>
    <w:rsid w:val="00661641"/>
    <w:rsid w:val="006619D8"/>
    <w:rsid w:val="00664642"/>
    <w:rsid w:val="00666E78"/>
    <w:rsid w:val="006752E1"/>
    <w:rsid w:val="00677695"/>
    <w:rsid w:val="006837B8"/>
    <w:rsid w:val="00685CDD"/>
    <w:rsid w:val="00687FCA"/>
    <w:rsid w:val="006903A5"/>
    <w:rsid w:val="00691168"/>
    <w:rsid w:val="00693287"/>
    <w:rsid w:val="006934E3"/>
    <w:rsid w:val="00693BED"/>
    <w:rsid w:val="0069435D"/>
    <w:rsid w:val="00697087"/>
    <w:rsid w:val="006A19C0"/>
    <w:rsid w:val="006A4CA4"/>
    <w:rsid w:val="006A6B47"/>
    <w:rsid w:val="006B2D87"/>
    <w:rsid w:val="006B328C"/>
    <w:rsid w:val="006B368B"/>
    <w:rsid w:val="006B5748"/>
    <w:rsid w:val="006B71EA"/>
    <w:rsid w:val="006C01F2"/>
    <w:rsid w:val="006C26F5"/>
    <w:rsid w:val="006C2726"/>
    <w:rsid w:val="006D499D"/>
    <w:rsid w:val="006E055B"/>
    <w:rsid w:val="006E2CE9"/>
    <w:rsid w:val="006E36D4"/>
    <w:rsid w:val="006E54B2"/>
    <w:rsid w:val="006E6347"/>
    <w:rsid w:val="006E7B8C"/>
    <w:rsid w:val="006F3617"/>
    <w:rsid w:val="006F5EA3"/>
    <w:rsid w:val="00703AEE"/>
    <w:rsid w:val="00704E86"/>
    <w:rsid w:val="00706ADD"/>
    <w:rsid w:val="00706AFA"/>
    <w:rsid w:val="00706BFA"/>
    <w:rsid w:val="007078F8"/>
    <w:rsid w:val="007127B3"/>
    <w:rsid w:val="00717E37"/>
    <w:rsid w:val="0072050E"/>
    <w:rsid w:val="00726D39"/>
    <w:rsid w:val="00734ED2"/>
    <w:rsid w:val="007369E9"/>
    <w:rsid w:val="00742667"/>
    <w:rsid w:val="00742EDE"/>
    <w:rsid w:val="00743B42"/>
    <w:rsid w:val="00746CEB"/>
    <w:rsid w:val="007516AB"/>
    <w:rsid w:val="00755F56"/>
    <w:rsid w:val="007634F9"/>
    <w:rsid w:val="007722D9"/>
    <w:rsid w:val="007729D7"/>
    <w:rsid w:val="007771CF"/>
    <w:rsid w:val="00780289"/>
    <w:rsid w:val="007804B3"/>
    <w:rsid w:val="00783A61"/>
    <w:rsid w:val="00784112"/>
    <w:rsid w:val="00793FE1"/>
    <w:rsid w:val="007966F2"/>
    <w:rsid w:val="00796987"/>
    <w:rsid w:val="007A117E"/>
    <w:rsid w:val="007A6C07"/>
    <w:rsid w:val="007B44D5"/>
    <w:rsid w:val="007D23CC"/>
    <w:rsid w:val="007D61E4"/>
    <w:rsid w:val="007E0036"/>
    <w:rsid w:val="007E4CAF"/>
    <w:rsid w:val="007E657E"/>
    <w:rsid w:val="007F0AC6"/>
    <w:rsid w:val="007F558C"/>
    <w:rsid w:val="007F7013"/>
    <w:rsid w:val="00801E4C"/>
    <w:rsid w:val="00803034"/>
    <w:rsid w:val="00804087"/>
    <w:rsid w:val="00805408"/>
    <w:rsid w:val="00810D08"/>
    <w:rsid w:val="008124AC"/>
    <w:rsid w:val="008131AD"/>
    <w:rsid w:val="008151DC"/>
    <w:rsid w:val="00821D34"/>
    <w:rsid w:val="008227FC"/>
    <w:rsid w:val="0082586C"/>
    <w:rsid w:val="00825AAA"/>
    <w:rsid w:val="0082668F"/>
    <w:rsid w:val="0083103E"/>
    <w:rsid w:val="00835018"/>
    <w:rsid w:val="00837CE9"/>
    <w:rsid w:val="0084060A"/>
    <w:rsid w:val="008467FC"/>
    <w:rsid w:val="0084799A"/>
    <w:rsid w:val="00854A5B"/>
    <w:rsid w:val="008560EE"/>
    <w:rsid w:val="00860A8E"/>
    <w:rsid w:val="0086141A"/>
    <w:rsid w:val="00865322"/>
    <w:rsid w:val="008653D0"/>
    <w:rsid w:val="00867BD7"/>
    <w:rsid w:val="00870E29"/>
    <w:rsid w:val="00873A42"/>
    <w:rsid w:val="00874177"/>
    <w:rsid w:val="0087566F"/>
    <w:rsid w:val="008856A1"/>
    <w:rsid w:val="008972EC"/>
    <w:rsid w:val="00897322"/>
    <w:rsid w:val="008A7D51"/>
    <w:rsid w:val="008B3D53"/>
    <w:rsid w:val="008B45FD"/>
    <w:rsid w:val="008B5AFB"/>
    <w:rsid w:val="008B620A"/>
    <w:rsid w:val="008C029A"/>
    <w:rsid w:val="008C03D9"/>
    <w:rsid w:val="008C46C0"/>
    <w:rsid w:val="008C50DD"/>
    <w:rsid w:val="008D5BD9"/>
    <w:rsid w:val="008E239C"/>
    <w:rsid w:val="008F0FBA"/>
    <w:rsid w:val="008F5C55"/>
    <w:rsid w:val="008F63D0"/>
    <w:rsid w:val="0090300E"/>
    <w:rsid w:val="0090757F"/>
    <w:rsid w:val="00912F18"/>
    <w:rsid w:val="00923D65"/>
    <w:rsid w:val="009304EA"/>
    <w:rsid w:val="00940290"/>
    <w:rsid w:val="009434E8"/>
    <w:rsid w:val="00946C67"/>
    <w:rsid w:val="00953A96"/>
    <w:rsid w:val="00963E56"/>
    <w:rsid w:val="00965DA1"/>
    <w:rsid w:val="00966152"/>
    <w:rsid w:val="00972114"/>
    <w:rsid w:val="0097274E"/>
    <w:rsid w:val="00974226"/>
    <w:rsid w:val="00974845"/>
    <w:rsid w:val="009821E3"/>
    <w:rsid w:val="00983071"/>
    <w:rsid w:val="00984346"/>
    <w:rsid w:val="00990E2A"/>
    <w:rsid w:val="00992B6B"/>
    <w:rsid w:val="00995203"/>
    <w:rsid w:val="009A2B96"/>
    <w:rsid w:val="009B05B4"/>
    <w:rsid w:val="009B4D74"/>
    <w:rsid w:val="009B518A"/>
    <w:rsid w:val="009B6342"/>
    <w:rsid w:val="009C0711"/>
    <w:rsid w:val="009C08F2"/>
    <w:rsid w:val="009C2772"/>
    <w:rsid w:val="009C44B5"/>
    <w:rsid w:val="009D5A91"/>
    <w:rsid w:val="009D6F2D"/>
    <w:rsid w:val="009E05CA"/>
    <w:rsid w:val="009E361E"/>
    <w:rsid w:val="009F2D91"/>
    <w:rsid w:val="009F7385"/>
    <w:rsid w:val="00A01FF8"/>
    <w:rsid w:val="00A04306"/>
    <w:rsid w:val="00A1015C"/>
    <w:rsid w:val="00A153AB"/>
    <w:rsid w:val="00A23420"/>
    <w:rsid w:val="00A23499"/>
    <w:rsid w:val="00A31CE8"/>
    <w:rsid w:val="00A3223E"/>
    <w:rsid w:val="00A345EF"/>
    <w:rsid w:val="00A35B7C"/>
    <w:rsid w:val="00A460D2"/>
    <w:rsid w:val="00A508B6"/>
    <w:rsid w:val="00A5647E"/>
    <w:rsid w:val="00A571FD"/>
    <w:rsid w:val="00A634D4"/>
    <w:rsid w:val="00A63CBA"/>
    <w:rsid w:val="00A670EA"/>
    <w:rsid w:val="00A7275A"/>
    <w:rsid w:val="00A763D7"/>
    <w:rsid w:val="00A76D4E"/>
    <w:rsid w:val="00A91B0F"/>
    <w:rsid w:val="00A94708"/>
    <w:rsid w:val="00A950CE"/>
    <w:rsid w:val="00A97642"/>
    <w:rsid w:val="00AA3386"/>
    <w:rsid w:val="00AB47EE"/>
    <w:rsid w:val="00AB51AE"/>
    <w:rsid w:val="00AB69B2"/>
    <w:rsid w:val="00AB7891"/>
    <w:rsid w:val="00AC3BF8"/>
    <w:rsid w:val="00AD132A"/>
    <w:rsid w:val="00AD2A5F"/>
    <w:rsid w:val="00AD3E39"/>
    <w:rsid w:val="00AD45B5"/>
    <w:rsid w:val="00AD56E8"/>
    <w:rsid w:val="00AD6F20"/>
    <w:rsid w:val="00AE0A3B"/>
    <w:rsid w:val="00AE1AE9"/>
    <w:rsid w:val="00AE5972"/>
    <w:rsid w:val="00AF141A"/>
    <w:rsid w:val="00AF1775"/>
    <w:rsid w:val="00AF61F0"/>
    <w:rsid w:val="00B0297B"/>
    <w:rsid w:val="00B02CE5"/>
    <w:rsid w:val="00B1041B"/>
    <w:rsid w:val="00B11E57"/>
    <w:rsid w:val="00B27455"/>
    <w:rsid w:val="00B30124"/>
    <w:rsid w:val="00B4271C"/>
    <w:rsid w:val="00B4447E"/>
    <w:rsid w:val="00B452A6"/>
    <w:rsid w:val="00B45CD7"/>
    <w:rsid w:val="00B561F6"/>
    <w:rsid w:val="00B70229"/>
    <w:rsid w:val="00B76CC1"/>
    <w:rsid w:val="00B83D4C"/>
    <w:rsid w:val="00B8563C"/>
    <w:rsid w:val="00B8573D"/>
    <w:rsid w:val="00B876AD"/>
    <w:rsid w:val="00B90934"/>
    <w:rsid w:val="00B92273"/>
    <w:rsid w:val="00B9429F"/>
    <w:rsid w:val="00B952BC"/>
    <w:rsid w:val="00B95DBB"/>
    <w:rsid w:val="00B961DB"/>
    <w:rsid w:val="00BA0BA7"/>
    <w:rsid w:val="00BA12E4"/>
    <w:rsid w:val="00BA1506"/>
    <w:rsid w:val="00BA1CFE"/>
    <w:rsid w:val="00BA20CE"/>
    <w:rsid w:val="00BA2A1A"/>
    <w:rsid w:val="00BA4CC7"/>
    <w:rsid w:val="00BB09DA"/>
    <w:rsid w:val="00BB4721"/>
    <w:rsid w:val="00BD2F37"/>
    <w:rsid w:val="00BD30E2"/>
    <w:rsid w:val="00BD6977"/>
    <w:rsid w:val="00BD6FAC"/>
    <w:rsid w:val="00BE2EA8"/>
    <w:rsid w:val="00BE38A8"/>
    <w:rsid w:val="00C00331"/>
    <w:rsid w:val="00C14185"/>
    <w:rsid w:val="00C21AC3"/>
    <w:rsid w:val="00C22CFA"/>
    <w:rsid w:val="00C244CB"/>
    <w:rsid w:val="00C2605D"/>
    <w:rsid w:val="00C2766F"/>
    <w:rsid w:val="00C305A2"/>
    <w:rsid w:val="00C31E04"/>
    <w:rsid w:val="00C3223A"/>
    <w:rsid w:val="00C343D2"/>
    <w:rsid w:val="00C40966"/>
    <w:rsid w:val="00C41333"/>
    <w:rsid w:val="00C4134A"/>
    <w:rsid w:val="00C44DE2"/>
    <w:rsid w:val="00C51C78"/>
    <w:rsid w:val="00C544AC"/>
    <w:rsid w:val="00C5697B"/>
    <w:rsid w:val="00C56B8D"/>
    <w:rsid w:val="00C60529"/>
    <w:rsid w:val="00C60888"/>
    <w:rsid w:val="00C62C2E"/>
    <w:rsid w:val="00C643CA"/>
    <w:rsid w:val="00C673BB"/>
    <w:rsid w:val="00C704BA"/>
    <w:rsid w:val="00C71EA5"/>
    <w:rsid w:val="00C72A16"/>
    <w:rsid w:val="00C73549"/>
    <w:rsid w:val="00C816B4"/>
    <w:rsid w:val="00C907A2"/>
    <w:rsid w:val="00C90F38"/>
    <w:rsid w:val="00C95518"/>
    <w:rsid w:val="00C96217"/>
    <w:rsid w:val="00CA2E97"/>
    <w:rsid w:val="00CA3BB4"/>
    <w:rsid w:val="00CA6FAE"/>
    <w:rsid w:val="00CA7B89"/>
    <w:rsid w:val="00CB1609"/>
    <w:rsid w:val="00CB3F9A"/>
    <w:rsid w:val="00CB6784"/>
    <w:rsid w:val="00CC2252"/>
    <w:rsid w:val="00CD1F09"/>
    <w:rsid w:val="00CD2A07"/>
    <w:rsid w:val="00CD2BE6"/>
    <w:rsid w:val="00CD3292"/>
    <w:rsid w:val="00CD4631"/>
    <w:rsid w:val="00CD763D"/>
    <w:rsid w:val="00CE56C3"/>
    <w:rsid w:val="00CF1C7D"/>
    <w:rsid w:val="00CF46FE"/>
    <w:rsid w:val="00CF6D71"/>
    <w:rsid w:val="00D016FF"/>
    <w:rsid w:val="00D031E4"/>
    <w:rsid w:val="00D0429D"/>
    <w:rsid w:val="00D057FC"/>
    <w:rsid w:val="00D07C96"/>
    <w:rsid w:val="00D10FD2"/>
    <w:rsid w:val="00D1681A"/>
    <w:rsid w:val="00D202BA"/>
    <w:rsid w:val="00D21D92"/>
    <w:rsid w:val="00D3696B"/>
    <w:rsid w:val="00D464AD"/>
    <w:rsid w:val="00D5147A"/>
    <w:rsid w:val="00D52DA0"/>
    <w:rsid w:val="00D55DAB"/>
    <w:rsid w:val="00D56A72"/>
    <w:rsid w:val="00D56CCE"/>
    <w:rsid w:val="00D57076"/>
    <w:rsid w:val="00D57447"/>
    <w:rsid w:val="00D66879"/>
    <w:rsid w:val="00D81471"/>
    <w:rsid w:val="00D8508C"/>
    <w:rsid w:val="00D9388C"/>
    <w:rsid w:val="00D94F28"/>
    <w:rsid w:val="00D9538B"/>
    <w:rsid w:val="00D95E86"/>
    <w:rsid w:val="00D962C6"/>
    <w:rsid w:val="00DA3606"/>
    <w:rsid w:val="00DC5F1F"/>
    <w:rsid w:val="00DC6118"/>
    <w:rsid w:val="00DD0398"/>
    <w:rsid w:val="00DE3B27"/>
    <w:rsid w:val="00DE4CAF"/>
    <w:rsid w:val="00DE616E"/>
    <w:rsid w:val="00DE6B80"/>
    <w:rsid w:val="00DF381C"/>
    <w:rsid w:val="00DF580C"/>
    <w:rsid w:val="00E00778"/>
    <w:rsid w:val="00E038FA"/>
    <w:rsid w:val="00E04535"/>
    <w:rsid w:val="00E11CBE"/>
    <w:rsid w:val="00E136D0"/>
    <w:rsid w:val="00E15A56"/>
    <w:rsid w:val="00E231FA"/>
    <w:rsid w:val="00E24FD9"/>
    <w:rsid w:val="00E26752"/>
    <w:rsid w:val="00E35B62"/>
    <w:rsid w:val="00E406C0"/>
    <w:rsid w:val="00E4398C"/>
    <w:rsid w:val="00E4588C"/>
    <w:rsid w:val="00E4756D"/>
    <w:rsid w:val="00E57538"/>
    <w:rsid w:val="00E57A72"/>
    <w:rsid w:val="00E57D6B"/>
    <w:rsid w:val="00E61748"/>
    <w:rsid w:val="00E62A96"/>
    <w:rsid w:val="00E63A0B"/>
    <w:rsid w:val="00E64F03"/>
    <w:rsid w:val="00E66FAF"/>
    <w:rsid w:val="00E72F3F"/>
    <w:rsid w:val="00E745DE"/>
    <w:rsid w:val="00E751EC"/>
    <w:rsid w:val="00E75BB8"/>
    <w:rsid w:val="00E818E9"/>
    <w:rsid w:val="00E86EDE"/>
    <w:rsid w:val="00E957B4"/>
    <w:rsid w:val="00EA50ED"/>
    <w:rsid w:val="00EB51FA"/>
    <w:rsid w:val="00EB652F"/>
    <w:rsid w:val="00EB7B74"/>
    <w:rsid w:val="00EC0D33"/>
    <w:rsid w:val="00EC227D"/>
    <w:rsid w:val="00EC27EE"/>
    <w:rsid w:val="00EC5794"/>
    <w:rsid w:val="00EC598A"/>
    <w:rsid w:val="00EE06C4"/>
    <w:rsid w:val="00EE5866"/>
    <w:rsid w:val="00EE6917"/>
    <w:rsid w:val="00EE7FB6"/>
    <w:rsid w:val="00EF4658"/>
    <w:rsid w:val="00F05EDF"/>
    <w:rsid w:val="00F12FF0"/>
    <w:rsid w:val="00F13370"/>
    <w:rsid w:val="00F15E0F"/>
    <w:rsid w:val="00F211D2"/>
    <w:rsid w:val="00F23A5D"/>
    <w:rsid w:val="00F2496D"/>
    <w:rsid w:val="00F2506B"/>
    <w:rsid w:val="00F2647C"/>
    <w:rsid w:val="00F27271"/>
    <w:rsid w:val="00F31794"/>
    <w:rsid w:val="00F36229"/>
    <w:rsid w:val="00F3749F"/>
    <w:rsid w:val="00F40805"/>
    <w:rsid w:val="00F40C95"/>
    <w:rsid w:val="00F44A16"/>
    <w:rsid w:val="00F44E16"/>
    <w:rsid w:val="00F45509"/>
    <w:rsid w:val="00F62885"/>
    <w:rsid w:val="00F62A85"/>
    <w:rsid w:val="00F70B62"/>
    <w:rsid w:val="00F71A58"/>
    <w:rsid w:val="00F73F45"/>
    <w:rsid w:val="00F80FBB"/>
    <w:rsid w:val="00F8131B"/>
    <w:rsid w:val="00F91688"/>
    <w:rsid w:val="00F930F9"/>
    <w:rsid w:val="00F95AD4"/>
    <w:rsid w:val="00F97A53"/>
    <w:rsid w:val="00FB2C79"/>
    <w:rsid w:val="00FB4149"/>
    <w:rsid w:val="00FB695D"/>
    <w:rsid w:val="00FC53C6"/>
    <w:rsid w:val="00FC77E9"/>
    <w:rsid w:val="00FC77FE"/>
    <w:rsid w:val="00FD0EA6"/>
    <w:rsid w:val="00FD2FE4"/>
    <w:rsid w:val="00FD3F7D"/>
    <w:rsid w:val="00FD44FD"/>
    <w:rsid w:val="00FD7B6D"/>
    <w:rsid w:val="00FE307A"/>
    <w:rsid w:val="00FF5990"/>
    <w:rsid w:val="01362271"/>
    <w:rsid w:val="013CEBB8"/>
    <w:rsid w:val="014B51DB"/>
    <w:rsid w:val="01D1A7E0"/>
    <w:rsid w:val="022B5101"/>
    <w:rsid w:val="028F6EBC"/>
    <w:rsid w:val="02D901D8"/>
    <w:rsid w:val="02F255DA"/>
    <w:rsid w:val="0331E3B8"/>
    <w:rsid w:val="0334088F"/>
    <w:rsid w:val="03463BFE"/>
    <w:rsid w:val="04ACF20B"/>
    <w:rsid w:val="050C6306"/>
    <w:rsid w:val="051FC5BC"/>
    <w:rsid w:val="0537D3C1"/>
    <w:rsid w:val="0538454E"/>
    <w:rsid w:val="053A6EFF"/>
    <w:rsid w:val="05944720"/>
    <w:rsid w:val="0644F842"/>
    <w:rsid w:val="07ED1F67"/>
    <w:rsid w:val="08434CEC"/>
    <w:rsid w:val="0846D5BA"/>
    <w:rsid w:val="08881283"/>
    <w:rsid w:val="08D770C6"/>
    <w:rsid w:val="08E2B455"/>
    <w:rsid w:val="0906EF06"/>
    <w:rsid w:val="090D0199"/>
    <w:rsid w:val="0A8C4F26"/>
    <w:rsid w:val="0AD38D4F"/>
    <w:rsid w:val="0B1D4723"/>
    <w:rsid w:val="0B600413"/>
    <w:rsid w:val="0B65362C"/>
    <w:rsid w:val="0C0FD5E9"/>
    <w:rsid w:val="0C59725A"/>
    <w:rsid w:val="0CCBE39A"/>
    <w:rsid w:val="0D1A6A71"/>
    <w:rsid w:val="0FAD0BAF"/>
    <w:rsid w:val="10002959"/>
    <w:rsid w:val="104839BA"/>
    <w:rsid w:val="109C0167"/>
    <w:rsid w:val="10F5C1AD"/>
    <w:rsid w:val="118AB2C4"/>
    <w:rsid w:val="1193A70E"/>
    <w:rsid w:val="1398E137"/>
    <w:rsid w:val="14705593"/>
    <w:rsid w:val="14A5C65B"/>
    <w:rsid w:val="153888E4"/>
    <w:rsid w:val="15603CEA"/>
    <w:rsid w:val="15BA990F"/>
    <w:rsid w:val="1618BF84"/>
    <w:rsid w:val="16A31B74"/>
    <w:rsid w:val="178425AC"/>
    <w:rsid w:val="1789A161"/>
    <w:rsid w:val="178CF854"/>
    <w:rsid w:val="17BF6C20"/>
    <w:rsid w:val="17CC13FB"/>
    <w:rsid w:val="182AD81C"/>
    <w:rsid w:val="18625567"/>
    <w:rsid w:val="18984499"/>
    <w:rsid w:val="193254D2"/>
    <w:rsid w:val="193A7BF4"/>
    <w:rsid w:val="1A274942"/>
    <w:rsid w:val="1A5AD278"/>
    <w:rsid w:val="1A7A813D"/>
    <w:rsid w:val="1BE3E2A0"/>
    <w:rsid w:val="1C1D1717"/>
    <w:rsid w:val="1D05A6C6"/>
    <w:rsid w:val="1D106DCC"/>
    <w:rsid w:val="1DA62ED8"/>
    <w:rsid w:val="1E5AB885"/>
    <w:rsid w:val="1EC3E652"/>
    <w:rsid w:val="1F475206"/>
    <w:rsid w:val="1FD7649C"/>
    <w:rsid w:val="20634ACD"/>
    <w:rsid w:val="207EF718"/>
    <w:rsid w:val="20F6FD4A"/>
    <w:rsid w:val="21C7335B"/>
    <w:rsid w:val="22C6EE80"/>
    <w:rsid w:val="22E4D276"/>
    <w:rsid w:val="2368D0E6"/>
    <w:rsid w:val="237DB44D"/>
    <w:rsid w:val="238825A6"/>
    <w:rsid w:val="2396EC98"/>
    <w:rsid w:val="23BFE116"/>
    <w:rsid w:val="24C41A41"/>
    <w:rsid w:val="25DA335F"/>
    <w:rsid w:val="263E4C78"/>
    <w:rsid w:val="2731BB83"/>
    <w:rsid w:val="27E00491"/>
    <w:rsid w:val="2828C953"/>
    <w:rsid w:val="2949CEED"/>
    <w:rsid w:val="29E841FC"/>
    <w:rsid w:val="2A2A88E2"/>
    <w:rsid w:val="2B5D7CC2"/>
    <w:rsid w:val="2BD9A241"/>
    <w:rsid w:val="2C97109E"/>
    <w:rsid w:val="2CB9FDF9"/>
    <w:rsid w:val="2CE3C800"/>
    <w:rsid w:val="2CEDBAA2"/>
    <w:rsid w:val="2D2F592C"/>
    <w:rsid w:val="2D3BFB10"/>
    <w:rsid w:val="2D5FD682"/>
    <w:rsid w:val="2D7D83FC"/>
    <w:rsid w:val="2D9ABA8E"/>
    <w:rsid w:val="2F2E9987"/>
    <w:rsid w:val="30363E14"/>
    <w:rsid w:val="30805732"/>
    <w:rsid w:val="31B40DAC"/>
    <w:rsid w:val="32179822"/>
    <w:rsid w:val="323791D7"/>
    <w:rsid w:val="32EF3DD4"/>
    <w:rsid w:val="3407659C"/>
    <w:rsid w:val="34A4F0AE"/>
    <w:rsid w:val="352C5AE7"/>
    <w:rsid w:val="375DC8C0"/>
    <w:rsid w:val="37611B6F"/>
    <w:rsid w:val="3764D3F6"/>
    <w:rsid w:val="39F7E331"/>
    <w:rsid w:val="3A0CEC05"/>
    <w:rsid w:val="3AE0FD34"/>
    <w:rsid w:val="3BCC9D19"/>
    <w:rsid w:val="3C118177"/>
    <w:rsid w:val="3C8467C7"/>
    <w:rsid w:val="3D7BD6D4"/>
    <w:rsid w:val="3DB95227"/>
    <w:rsid w:val="3E1DADEF"/>
    <w:rsid w:val="3E1F4D63"/>
    <w:rsid w:val="3E56D35A"/>
    <w:rsid w:val="3F77DAA0"/>
    <w:rsid w:val="3F96C661"/>
    <w:rsid w:val="3FAAF986"/>
    <w:rsid w:val="3FFD9992"/>
    <w:rsid w:val="4039AF3A"/>
    <w:rsid w:val="4061DA8C"/>
    <w:rsid w:val="407E9D87"/>
    <w:rsid w:val="407FA034"/>
    <w:rsid w:val="41201C91"/>
    <w:rsid w:val="41A5E399"/>
    <w:rsid w:val="4223F96B"/>
    <w:rsid w:val="4478A952"/>
    <w:rsid w:val="44F25FE2"/>
    <w:rsid w:val="4503D3C5"/>
    <w:rsid w:val="45725F8C"/>
    <w:rsid w:val="45CE1B88"/>
    <w:rsid w:val="462E4358"/>
    <w:rsid w:val="469B34F8"/>
    <w:rsid w:val="4790ABD7"/>
    <w:rsid w:val="4853E81A"/>
    <w:rsid w:val="486811D2"/>
    <w:rsid w:val="49468B86"/>
    <w:rsid w:val="496FDAD2"/>
    <w:rsid w:val="4A4C9F39"/>
    <w:rsid w:val="4B7C28E3"/>
    <w:rsid w:val="4C654E28"/>
    <w:rsid w:val="4E60E5F5"/>
    <w:rsid w:val="4E9AB939"/>
    <w:rsid w:val="4F15F9E4"/>
    <w:rsid w:val="4F1B5E7A"/>
    <w:rsid w:val="4F4F41E4"/>
    <w:rsid w:val="50A1CB08"/>
    <w:rsid w:val="50B3E9CA"/>
    <w:rsid w:val="50ECCF9D"/>
    <w:rsid w:val="51BB7461"/>
    <w:rsid w:val="5253D646"/>
    <w:rsid w:val="525DAA56"/>
    <w:rsid w:val="544FDD6F"/>
    <w:rsid w:val="546B72CB"/>
    <w:rsid w:val="54812F7F"/>
    <w:rsid w:val="54C0823C"/>
    <w:rsid w:val="5530C67D"/>
    <w:rsid w:val="553532F8"/>
    <w:rsid w:val="555129A5"/>
    <w:rsid w:val="55A895F5"/>
    <w:rsid w:val="55E8622D"/>
    <w:rsid w:val="574DBB1A"/>
    <w:rsid w:val="5753B744"/>
    <w:rsid w:val="5780B711"/>
    <w:rsid w:val="579DD894"/>
    <w:rsid w:val="5918806C"/>
    <w:rsid w:val="59C56093"/>
    <w:rsid w:val="5ADE3A3F"/>
    <w:rsid w:val="5B4D5D9B"/>
    <w:rsid w:val="5B628191"/>
    <w:rsid w:val="5B63F5E7"/>
    <w:rsid w:val="5B692D78"/>
    <w:rsid w:val="5C77BD4D"/>
    <w:rsid w:val="5CF60014"/>
    <w:rsid w:val="5DD9E9AB"/>
    <w:rsid w:val="5E1414F9"/>
    <w:rsid w:val="5F468F33"/>
    <w:rsid w:val="603F13CC"/>
    <w:rsid w:val="60DAD854"/>
    <w:rsid w:val="613D734F"/>
    <w:rsid w:val="61E3E7B6"/>
    <w:rsid w:val="623204A5"/>
    <w:rsid w:val="6299038B"/>
    <w:rsid w:val="634126D2"/>
    <w:rsid w:val="6343B1F3"/>
    <w:rsid w:val="63709EC0"/>
    <w:rsid w:val="639330C4"/>
    <w:rsid w:val="6410D90B"/>
    <w:rsid w:val="6418F410"/>
    <w:rsid w:val="6559B292"/>
    <w:rsid w:val="6675DD51"/>
    <w:rsid w:val="66AE7538"/>
    <w:rsid w:val="66C8ABA9"/>
    <w:rsid w:val="67AF54D3"/>
    <w:rsid w:val="67DA8AA0"/>
    <w:rsid w:val="689EAA8F"/>
    <w:rsid w:val="68B1A5B6"/>
    <w:rsid w:val="68F0903B"/>
    <w:rsid w:val="6941F0C1"/>
    <w:rsid w:val="69A15FA7"/>
    <w:rsid w:val="69FEFF51"/>
    <w:rsid w:val="6A1409BC"/>
    <w:rsid w:val="6A68098B"/>
    <w:rsid w:val="6B9C8513"/>
    <w:rsid w:val="6C64E43F"/>
    <w:rsid w:val="6CE0B906"/>
    <w:rsid w:val="6E61C0E9"/>
    <w:rsid w:val="6E6DBF9B"/>
    <w:rsid w:val="6EFF302C"/>
    <w:rsid w:val="6F23CC87"/>
    <w:rsid w:val="6F40EF15"/>
    <w:rsid w:val="701D1F96"/>
    <w:rsid w:val="70292801"/>
    <w:rsid w:val="704B4ECC"/>
    <w:rsid w:val="709B0210"/>
    <w:rsid w:val="71601236"/>
    <w:rsid w:val="7163F1DD"/>
    <w:rsid w:val="718275A9"/>
    <w:rsid w:val="71FB207E"/>
    <w:rsid w:val="7218972B"/>
    <w:rsid w:val="735A9821"/>
    <w:rsid w:val="73EC6AB6"/>
    <w:rsid w:val="746938A2"/>
    <w:rsid w:val="74E7EB83"/>
    <w:rsid w:val="752C5DFC"/>
    <w:rsid w:val="75776347"/>
    <w:rsid w:val="75C2B50A"/>
    <w:rsid w:val="76A7C9FD"/>
    <w:rsid w:val="77393765"/>
    <w:rsid w:val="78177021"/>
    <w:rsid w:val="786D4FC4"/>
    <w:rsid w:val="788497A1"/>
    <w:rsid w:val="78C1443F"/>
    <w:rsid w:val="79401319"/>
    <w:rsid w:val="7A2F51CF"/>
    <w:rsid w:val="7DBFF629"/>
    <w:rsid w:val="7E2F8273"/>
    <w:rsid w:val="7F67C1EF"/>
    <w:rsid w:val="7FFC920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119C2"/>
  <w15:docId w15:val="{9186C55C-45E1-4648-B18A-821AC84C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pPr>
        <w:spacing w:after="16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1FA"/>
    <w:rPr>
      <w:sz w:val="24"/>
      <w:szCs w:val="24"/>
    </w:rPr>
  </w:style>
  <w:style w:type="paragraph" w:styleId="Ttulo1">
    <w:name w:val="heading 1"/>
    <w:basedOn w:val="Normal"/>
    <w:next w:val="Normal"/>
    <w:link w:val="Ttulo1Carter"/>
    <w:qFormat/>
    <w:rsid w:val="004816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nhideWhenUsed/>
    <w:qFormat/>
    <w:rsid w:val="003748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qFormat/>
    <w:rsid w:val="00E75BB8"/>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rsid w:val="00CA2E97"/>
    <w:pPr>
      <w:keepNext/>
      <w:spacing w:before="240" w:after="60"/>
      <w:outlineLvl w:val="0"/>
    </w:pPr>
    <w:rPr>
      <w:rFonts w:ascii="Arial" w:hAnsi="Arial" w:cs="Arial"/>
      <w:b/>
      <w:bCs/>
      <w:kern w:val="32"/>
      <w:sz w:val="32"/>
      <w:szCs w:val="32"/>
    </w:rPr>
  </w:style>
  <w:style w:type="paragraph" w:customStyle="1" w:styleId="Ttulo31">
    <w:name w:val="Título 31"/>
    <w:basedOn w:val="Normal"/>
    <w:next w:val="Normal"/>
    <w:qFormat/>
    <w:rsid w:val="00CA2E97"/>
    <w:pPr>
      <w:keepNext/>
      <w:numPr>
        <w:ilvl w:val="2"/>
        <w:numId w:val="1"/>
      </w:numPr>
      <w:jc w:val="both"/>
      <w:outlineLvl w:val="2"/>
    </w:pPr>
    <w:rPr>
      <w:rFonts w:ascii="Verdana" w:hAnsi="Verdana"/>
      <w:sz w:val="18"/>
      <w:szCs w:val="20"/>
      <w:lang w:eastAsia="en-US"/>
    </w:rPr>
  </w:style>
  <w:style w:type="paragraph" w:customStyle="1" w:styleId="Ttulo41">
    <w:name w:val="Título 41"/>
    <w:basedOn w:val="Normal"/>
    <w:next w:val="Normal"/>
    <w:autoRedefine/>
    <w:qFormat/>
    <w:rsid w:val="00CA2E97"/>
    <w:pPr>
      <w:numPr>
        <w:ilvl w:val="3"/>
        <w:numId w:val="1"/>
      </w:numPr>
      <w:tabs>
        <w:tab w:val="clear" w:pos="318"/>
      </w:tabs>
      <w:ind w:left="1418" w:hanging="567"/>
      <w:jc w:val="both"/>
      <w:outlineLvl w:val="3"/>
    </w:pPr>
    <w:rPr>
      <w:rFonts w:ascii="Tahoma" w:hAnsi="Tahoma"/>
      <w:sz w:val="18"/>
      <w:szCs w:val="20"/>
      <w:lang w:eastAsia="en-US"/>
    </w:rPr>
  </w:style>
  <w:style w:type="paragraph" w:customStyle="1" w:styleId="Ttulo51">
    <w:name w:val="Título 51"/>
    <w:basedOn w:val="Normal"/>
    <w:next w:val="Normal"/>
    <w:qFormat/>
    <w:rsid w:val="00CA2E97"/>
    <w:pPr>
      <w:keepNext/>
      <w:numPr>
        <w:ilvl w:val="4"/>
        <w:numId w:val="1"/>
      </w:numPr>
      <w:outlineLvl w:val="4"/>
    </w:pPr>
    <w:rPr>
      <w:rFonts w:ascii="Tahoma" w:hAnsi="Tahoma"/>
      <w:sz w:val="18"/>
      <w:szCs w:val="20"/>
      <w:lang w:eastAsia="en-US"/>
    </w:rPr>
  </w:style>
  <w:style w:type="paragraph" w:customStyle="1" w:styleId="Ttulo61">
    <w:name w:val="Título 61"/>
    <w:basedOn w:val="Normal"/>
    <w:next w:val="Normal"/>
    <w:qFormat/>
    <w:rsid w:val="00CA2E97"/>
    <w:pPr>
      <w:keepNext/>
      <w:numPr>
        <w:ilvl w:val="5"/>
        <w:numId w:val="1"/>
      </w:numPr>
      <w:jc w:val="right"/>
      <w:outlineLvl w:val="5"/>
    </w:pPr>
    <w:rPr>
      <w:rFonts w:ascii="Arial" w:hAnsi="Arial"/>
      <w:szCs w:val="20"/>
      <w:lang w:eastAsia="en-US"/>
    </w:rPr>
  </w:style>
  <w:style w:type="paragraph" w:customStyle="1" w:styleId="Ttulo71">
    <w:name w:val="Título 71"/>
    <w:basedOn w:val="Normal"/>
    <w:next w:val="Normal"/>
    <w:qFormat/>
    <w:rsid w:val="00CA2E97"/>
    <w:pPr>
      <w:keepNext/>
      <w:numPr>
        <w:ilvl w:val="6"/>
        <w:numId w:val="1"/>
      </w:numPr>
      <w:jc w:val="center"/>
      <w:outlineLvl w:val="6"/>
    </w:pPr>
    <w:rPr>
      <w:rFonts w:ascii="Arial" w:hAnsi="Arial"/>
      <w:b/>
      <w:sz w:val="40"/>
      <w:szCs w:val="20"/>
      <w:lang w:eastAsia="en-US"/>
    </w:rPr>
  </w:style>
  <w:style w:type="paragraph" w:customStyle="1" w:styleId="Ttulo81">
    <w:name w:val="Título 81"/>
    <w:basedOn w:val="Normal"/>
    <w:next w:val="Normal"/>
    <w:qFormat/>
    <w:rsid w:val="006A4CA4"/>
    <w:pPr>
      <w:spacing w:before="240" w:after="60"/>
      <w:outlineLvl w:val="7"/>
    </w:pPr>
    <w:rPr>
      <w:i/>
      <w:iCs/>
    </w:rPr>
  </w:style>
  <w:style w:type="paragraph" w:customStyle="1" w:styleId="Ttulo91">
    <w:name w:val="Título 91"/>
    <w:basedOn w:val="Normal"/>
    <w:next w:val="Normal"/>
    <w:qFormat/>
    <w:rsid w:val="00CA2E97"/>
    <w:pPr>
      <w:keepNext/>
      <w:numPr>
        <w:ilvl w:val="8"/>
        <w:numId w:val="1"/>
      </w:numPr>
      <w:jc w:val="both"/>
      <w:outlineLvl w:val="8"/>
    </w:pPr>
    <w:rPr>
      <w:rFonts w:ascii="Arial" w:hAnsi="Arial"/>
      <w:b/>
      <w:szCs w:val="20"/>
      <w:lang w:eastAsia="en-US"/>
    </w:rPr>
  </w:style>
  <w:style w:type="paragraph" w:styleId="Cabealho">
    <w:name w:val="header"/>
    <w:basedOn w:val="Normal"/>
    <w:rsid w:val="00505DBB"/>
    <w:pPr>
      <w:tabs>
        <w:tab w:val="center" w:pos="4252"/>
        <w:tab w:val="right" w:pos="8504"/>
      </w:tabs>
    </w:pPr>
  </w:style>
  <w:style w:type="paragraph" w:styleId="Rodap">
    <w:name w:val="footer"/>
    <w:basedOn w:val="Normal"/>
    <w:rsid w:val="00505DBB"/>
    <w:pPr>
      <w:tabs>
        <w:tab w:val="center" w:pos="4252"/>
        <w:tab w:val="right" w:pos="8504"/>
      </w:tabs>
    </w:pPr>
  </w:style>
  <w:style w:type="table" w:styleId="TabelacomGrelha">
    <w:name w:val="Table Grid"/>
    <w:basedOn w:val="Tabelanormal"/>
    <w:uiPriority w:val="39"/>
    <w:rsid w:val="00505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CA2E97"/>
  </w:style>
  <w:style w:type="paragraph" w:customStyle="1" w:styleId="Estilo1">
    <w:name w:val="Estilo1"/>
    <w:basedOn w:val="Ttulo11"/>
    <w:next w:val="Normal"/>
    <w:autoRedefine/>
    <w:rsid w:val="00CA2E97"/>
    <w:pPr>
      <w:numPr>
        <w:numId w:val="1"/>
      </w:numPr>
      <w:tabs>
        <w:tab w:val="clear" w:pos="716"/>
        <w:tab w:val="num" w:pos="0"/>
      </w:tabs>
      <w:spacing w:before="120" w:after="120"/>
      <w:ind w:left="426"/>
    </w:pPr>
    <w:rPr>
      <w:bCs w:val="0"/>
      <w:smallCaps/>
      <w:kern w:val="0"/>
      <w:sz w:val="22"/>
      <w:szCs w:val="22"/>
      <w:lang w:eastAsia="en-US"/>
    </w:rPr>
  </w:style>
  <w:style w:type="paragraph" w:customStyle="1" w:styleId="EstiloTtulo8Verdana11pt">
    <w:name w:val="Estilo Título 8 + Verdana 11 pt"/>
    <w:basedOn w:val="Normal"/>
    <w:rsid w:val="00CA2E97"/>
    <w:pPr>
      <w:numPr>
        <w:ilvl w:val="7"/>
        <w:numId w:val="1"/>
      </w:numPr>
    </w:pPr>
    <w:rPr>
      <w:sz w:val="20"/>
      <w:szCs w:val="20"/>
      <w:lang w:eastAsia="en-US"/>
    </w:rPr>
  </w:style>
  <w:style w:type="paragraph" w:customStyle="1" w:styleId="NormalEstiloVerdana10ptJustificado">
    <w:name w:val="Normal Estilo Verdana 10pt Justificado"/>
    <w:basedOn w:val="Normal"/>
    <w:autoRedefine/>
    <w:rsid w:val="00CA2E97"/>
    <w:pPr>
      <w:jc w:val="center"/>
    </w:pPr>
    <w:rPr>
      <w:rFonts w:ascii="Verdana" w:hAnsi="Verdana"/>
      <w:sz w:val="18"/>
      <w:szCs w:val="20"/>
      <w:lang w:eastAsia="en-US"/>
    </w:rPr>
  </w:style>
  <w:style w:type="paragraph" w:customStyle="1" w:styleId="EstiloNormalEstiloVerdana9ptJustificado">
    <w:name w:val="Estilo Normal Estilo Verdana 9ptJustificado"/>
    <w:basedOn w:val="NormalEstiloVerdana10ptJustificado"/>
    <w:autoRedefine/>
    <w:rsid w:val="006A4CA4"/>
    <w:pPr>
      <w:jc w:val="both"/>
    </w:pPr>
    <w:rPr>
      <w:rFonts w:ascii="Arial" w:hAnsi="Arial" w:cs="Arial"/>
      <w:sz w:val="20"/>
    </w:rPr>
  </w:style>
  <w:style w:type="paragraph" w:styleId="Corpodetexto">
    <w:name w:val="Body Text"/>
    <w:basedOn w:val="Normal"/>
    <w:rsid w:val="006A4CA4"/>
    <w:rPr>
      <w:rFonts w:ascii="Arial" w:hAnsi="Arial"/>
      <w:szCs w:val="20"/>
      <w:lang w:eastAsia="en-US"/>
    </w:rPr>
  </w:style>
  <w:style w:type="paragraph" w:styleId="Textodebalo">
    <w:name w:val="Balloon Text"/>
    <w:basedOn w:val="Normal"/>
    <w:link w:val="TextodebaloCarter"/>
    <w:rsid w:val="00450983"/>
    <w:rPr>
      <w:rFonts w:ascii="Tahoma" w:hAnsi="Tahoma" w:cs="Tahoma"/>
      <w:sz w:val="16"/>
      <w:szCs w:val="16"/>
    </w:rPr>
  </w:style>
  <w:style w:type="character" w:customStyle="1" w:styleId="TextodebaloCarter">
    <w:name w:val="Texto de balão Caráter"/>
    <w:basedOn w:val="Tipodeletrapredefinidodopargrafo"/>
    <w:link w:val="Textodebalo"/>
    <w:rsid w:val="00450983"/>
    <w:rPr>
      <w:rFonts w:ascii="Tahoma" w:hAnsi="Tahoma" w:cs="Tahoma"/>
      <w:sz w:val="16"/>
      <w:szCs w:val="16"/>
    </w:rPr>
  </w:style>
  <w:style w:type="character" w:styleId="Refdecomentrio">
    <w:name w:val="annotation reference"/>
    <w:basedOn w:val="Tipodeletrapredefinidodopargrafo"/>
    <w:rsid w:val="003A2BC1"/>
    <w:rPr>
      <w:sz w:val="16"/>
      <w:szCs w:val="16"/>
    </w:rPr>
  </w:style>
  <w:style w:type="paragraph" w:styleId="Textodecomentrio">
    <w:name w:val="annotation text"/>
    <w:basedOn w:val="Normal"/>
    <w:link w:val="TextodecomentrioCarter"/>
    <w:rsid w:val="003A2BC1"/>
    <w:rPr>
      <w:sz w:val="20"/>
      <w:szCs w:val="20"/>
    </w:rPr>
  </w:style>
  <w:style w:type="character" w:customStyle="1" w:styleId="TextodecomentrioCarter">
    <w:name w:val="Texto de comentário Caráter"/>
    <w:basedOn w:val="Tipodeletrapredefinidodopargrafo"/>
    <w:link w:val="Textodecomentrio"/>
    <w:rsid w:val="003A2BC1"/>
  </w:style>
  <w:style w:type="paragraph" w:styleId="Assuntodecomentrio">
    <w:name w:val="annotation subject"/>
    <w:basedOn w:val="Textodecomentrio"/>
    <w:next w:val="Textodecomentrio"/>
    <w:link w:val="AssuntodecomentrioCarter"/>
    <w:rsid w:val="003A2BC1"/>
    <w:rPr>
      <w:b/>
      <w:bCs/>
    </w:rPr>
  </w:style>
  <w:style w:type="character" w:customStyle="1" w:styleId="AssuntodecomentrioCarter">
    <w:name w:val="Assunto de comentário Caráter"/>
    <w:basedOn w:val="TextodecomentrioCarter"/>
    <w:link w:val="Assuntodecomentrio"/>
    <w:rsid w:val="003A2BC1"/>
    <w:rPr>
      <w:b/>
      <w:bCs/>
    </w:rPr>
  </w:style>
  <w:style w:type="paragraph" w:styleId="PargrafodaLista">
    <w:name w:val="List Paragraph"/>
    <w:basedOn w:val="Normal"/>
    <w:uiPriority w:val="34"/>
    <w:qFormat/>
    <w:rsid w:val="00AF61F0"/>
    <w:pPr>
      <w:spacing w:line="259" w:lineRule="auto"/>
      <w:ind w:left="720"/>
      <w:contextualSpacing/>
    </w:pPr>
    <w:rPr>
      <w:rFonts w:ascii="Calibri" w:eastAsia="Calibri" w:hAnsi="Calibri"/>
      <w:sz w:val="22"/>
      <w:szCs w:val="22"/>
      <w:lang w:eastAsia="en-US"/>
    </w:rPr>
  </w:style>
  <w:style w:type="character" w:customStyle="1" w:styleId="Ttulo1Carter">
    <w:name w:val="Título 1 Caráter"/>
    <w:basedOn w:val="Tipodeletrapredefinidodopargrafo"/>
    <w:link w:val="Ttulo1"/>
    <w:rsid w:val="0048162D"/>
    <w:rPr>
      <w:rFonts w:asciiTheme="majorHAnsi" w:eastAsiaTheme="majorEastAsia" w:hAnsiTheme="majorHAnsi" w:cstheme="majorBidi"/>
      <w:color w:val="2E74B5" w:themeColor="accent1" w:themeShade="BF"/>
      <w:sz w:val="32"/>
      <w:szCs w:val="32"/>
    </w:rPr>
  </w:style>
  <w:style w:type="paragraph" w:styleId="Cabealhodondice">
    <w:name w:val="TOC Heading"/>
    <w:basedOn w:val="Ttulo1"/>
    <w:next w:val="Normal"/>
    <w:uiPriority w:val="39"/>
    <w:unhideWhenUsed/>
    <w:qFormat/>
    <w:rsid w:val="0048162D"/>
    <w:pPr>
      <w:spacing w:line="259" w:lineRule="auto"/>
      <w:outlineLvl w:val="9"/>
    </w:pPr>
  </w:style>
  <w:style w:type="paragraph" w:styleId="ndice1">
    <w:name w:val="toc 1"/>
    <w:basedOn w:val="Normal"/>
    <w:next w:val="Normal"/>
    <w:autoRedefine/>
    <w:uiPriority w:val="39"/>
    <w:rsid w:val="0048162D"/>
    <w:pPr>
      <w:spacing w:after="100"/>
    </w:pPr>
  </w:style>
  <w:style w:type="paragraph" w:styleId="ndice2">
    <w:name w:val="toc 2"/>
    <w:basedOn w:val="Normal"/>
    <w:next w:val="Normal"/>
    <w:autoRedefine/>
    <w:uiPriority w:val="39"/>
    <w:rsid w:val="0048162D"/>
    <w:pPr>
      <w:spacing w:after="100"/>
      <w:ind w:left="240"/>
    </w:pPr>
  </w:style>
  <w:style w:type="character" w:styleId="Hiperligao">
    <w:name w:val="Hyperlink"/>
    <w:basedOn w:val="Tipodeletrapredefinidodopargrafo"/>
    <w:uiPriority w:val="99"/>
    <w:unhideWhenUsed/>
    <w:rsid w:val="0048162D"/>
    <w:rPr>
      <w:color w:val="0563C1" w:themeColor="hyperlink"/>
      <w:u w:val="single"/>
    </w:rPr>
  </w:style>
  <w:style w:type="paragraph" w:customStyle="1" w:styleId="Style1">
    <w:name w:val="Style1"/>
    <w:basedOn w:val="Normal"/>
    <w:rsid w:val="00D56CCE"/>
    <w:pPr>
      <w:overflowPunct w:val="0"/>
      <w:autoSpaceDE w:val="0"/>
      <w:autoSpaceDN w:val="0"/>
      <w:adjustRightInd w:val="0"/>
      <w:spacing w:before="60" w:after="0" w:line="240" w:lineRule="auto"/>
      <w:ind w:left="720"/>
      <w:jc w:val="both"/>
      <w:textAlignment w:val="baseline"/>
    </w:pPr>
    <w:rPr>
      <w:rFonts w:ascii="Palatino" w:hAnsi="Palatino"/>
      <w:kern w:val="20"/>
      <w:sz w:val="20"/>
      <w:szCs w:val="20"/>
      <w:lang w:eastAsia="en-US"/>
    </w:rPr>
  </w:style>
  <w:style w:type="table" w:customStyle="1" w:styleId="LightList-Accent11">
    <w:name w:val="Light List - Accent 11"/>
    <w:basedOn w:val="Tabelanormal"/>
    <w:uiPriority w:val="61"/>
    <w:rsid w:val="00087122"/>
    <w:pPr>
      <w:spacing w:after="0" w:line="240" w:lineRule="auto"/>
    </w:pPr>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iperligaovisitada">
    <w:name w:val="FollowedHyperlink"/>
    <w:basedOn w:val="Tipodeletrapredefinidodopargrafo"/>
    <w:semiHidden/>
    <w:unhideWhenUsed/>
    <w:rsid w:val="00E86EDE"/>
    <w:rPr>
      <w:color w:val="954F72" w:themeColor="followedHyperlink"/>
      <w:u w:val="single"/>
    </w:rPr>
  </w:style>
  <w:style w:type="paragraph" w:styleId="ndice3">
    <w:name w:val="toc 3"/>
    <w:basedOn w:val="Normal"/>
    <w:next w:val="Normal"/>
    <w:autoRedefine/>
    <w:uiPriority w:val="39"/>
    <w:unhideWhenUsed/>
    <w:rsid w:val="004C600B"/>
    <w:pPr>
      <w:spacing w:after="100"/>
      <w:ind w:left="480"/>
    </w:pPr>
  </w:style>
  <w:style w:type="character" w:customStyle="1" w:styleId="Ttulo2Carter">
    <w:name w:val="Título 2 Caráter"/>
    <w:basedOn w:val="Tipodeletrapredefinidodopargrafo"/>
    <w:link w:val="Ttulo2"/>
    <w:rsid w:val="00374826"/>
    <w:rPr>
      <w:rFonts w:asciiTheme="majorHAnsi" w:eastAsiaTheme="majorEastAsia" w:hAnsiTheme="majorHAnsi" w:cstheme="majorBidi"/>
      <w:color w:val="2E74B5" w:themeColor="accent1" w:themeShade="BF"/>
      <w:sz w:val="26"/>
      <w:szCs w:val="26"/>
    </w:rPr>
  </w:style>
  <w:style w:type="character" w:customStyle="1" w:styleId="Ttulo3Carter">
    <w:name w:val="Título 3 Caráter"/>
    <w:basedOn w:val="Tipodeletrapredefinidodopargrafo"/>
    <w:link w:val="Ttulo3"/>
    <w:rsid w:val="00E75BB8"/>
    <w:rPr>
      <w:rFonts w:asciiTheme="majorHAnsi" w:eastAsiaTheme="majorEastAsia" w:hAnsiTheme="majorHAnsi" w:cstheme="majorBidi"/>
      <w:color w:val="1F4D78" w:themeColor="accent1" w:themeShade="7F"/>
      <w:sz w:val="24"/>
      <w:szCs w:val="24"/>
    </w:rPr>
  </w:style>
  <w:style w:type="paragraph" w:customStyle="1" w:styleId="Normal0">
    <w:name w:val="Normal0"/>
    <w:basedOn w:val="Normal"/>
    <w:uiPriority w:val="1"/>
    <w:qFormat/>
    <w:rsid w:val="7218972B"/>
    <w:rPr>
      <w:lang w:eastAsia="ja-JP"/>
    </w:rPr>
  </w:style>
  <w:style w:type="paragraph" w:styleId="NormalWeb">
    <w:name w:val="Normal (Web)"/>
    <w:basedOn w:val="Normal"/>
    <w:semiHidden/>
    <w:unhideWhenUsed/>
    <w:rsid w:val="00107703"/>
  </w:style>
  <w:style w:type="character" w:styleId="MenoNoResolvida">
    <w:name w:val="Unresolved Mention"/>
    <w:basedOn w:val="Tipodeletrapredefinidodopargrafo"/>
    <w:uiPriority w:val="99"/>
    <w:semiHidden/>
    <w:unhideWhenUsed/>
    <w:rsid w:val="00455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96655">
      <w:bodyDiv w:val="1"/>
      <w:marLeft w:val="0"/>
      <w:marRight w:val="0"/>
      <w:marTop w:val="0"/>
      <w:marBottom w:val="0"/>
      <w:divBdr>
        <w:top w:val="none" w:sz="0" w:space="0" w:color="auto"/>
        <w:left w:val="none" w:sz="0" w:space="0" w:color="auto"/>
        <w:bottom w:val="none" w:sz="0" w:space="0" w:color="auto"/>
        <w:right w:val="none" w:sz="0" w:space="0" w:color="auto"/>
      </w:divBdr>
    </w:div>
    <w:div w:id="831025784">
      <w:bodyDiv w:val="1"/>
      <w:marLeft w:val="0"/>
      <w:marRight w:val="0"/>
      <w:marTop w:val="0"/>
      <w:marBottom w:val="0"/>
      <w:divBdr>
        <w:top w:val="none" w:sz="0" w:space="0" w:color="auto"/>
        <w:left w:val="none" w:sz="0" w:space="0" w:color="auto"/>
        <w:bottom w:val="none" w:sz="0" w:space="0" w:color="auto"/>
        <w:right w:val="none" w:sz="0" w:space="0" w:color="auto"/>
      </w:divBdr>
    </w:div>
    <w:div w:id="1960378739">
      <w:bodyDiv w:val="1"/>
      <w:marLeft w:val="0"/>
      <w:marRight w:val="0"/>
      <w:marTop w:val="0"/>
      <w:marBottom w:val="0"/>
      <w:divBdr>
        <w:top w:val="none" w:sz="0" w:space="0" w:color="auto"/>
        <w:left w:val="none" w:sz="0" w:space="0" w:color="auto"/>
        <w:bottom w:val="none" w:sz="0" w:space="0" w:color="auto"/>
        <w:right w:val="none" w:sz="0" w:space="0" w:color="auto"/>
      </w:divBdr>
    </w:div>
    <w:div w:id="21269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quel%20Santos\OneDrive%20-%20ACAPO\Gest&#227;o%20pela%20Qualidade\Monitoriza&#231;&#227;o\Originais\MG.10.04%20-%20Relat&#243;rio%20Anual%20das%20Delega&#231;&#245;e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414165-3584-4821-880f-9703ae838169" xsi:nil="true"/>
    <lcf76f155ced4ddcb4097134ff3c332f xmlns="e1a1e3d4-4c39-4dc4-85a8-5ac43be2fa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9668A821B56D4748B019AF39C5D51761" ma:contentTypeVersion="12" ma:contentTypeDescription="Criar um novo documento." ma:contentTypeScope="" ma:versionID="31a456388f85ec619e17c0d01d8ccde9">
  <xsd:schema xmlns:xsd="http://www.w3.org/2001/XMLSchema" xmlns:xs="http://www.w3.org/2001/XMLSchema" xmlns:p="http://schemas.microsoft.com/office/2006/metadata/properties" xmlns:ns2="e1a1e3d4-4c39-4dc4-85a8-5ac43be2fa0e" xmlns:ns3="ef414165-3584-4821-880f-9703ae838169" targetNamespace="http://schemas.microsoft.com/office/2006/metadata/properties" ma:root="true" ma:fieldsID="2c9dd20d9adbd51157ddc075ccff96e1" ns2:_="" ns3:_="">
    <xsd:import namespace="e1a1e3d4-4c39-4dc4-85a8-5ac43be2fa0e"/>
    <xsd:import namespace="ef414165-3584-4821-880f-9703ae838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1e3d4-4c39-4dc4-85a8-5ac43be2f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45765fb2-f6f7-42b3-8201-5feb66ec87d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414165-3584-4821-880f-9703ae8381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af4600-b41a-4d49-ab26-02455f311808}" ma:internalName="TaxCatchAll" ma:showField="CatchAllData" ma:web="ef414165-3584-4821-880f-9703ae838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F8158-00F2-480B-BAF9-50205B657B2B}">
  <ds:schemaRefs>
    <ds:schemaRef ds:uri="http://schemas.microsoft.com/office/2006/metadata/properties"/>
    <ds:schemaRef ds:uri="http://schemas.microsoft.com/office/infopath/2007/PartnerControls"/>
    <ds:schemaRef ds:uri="ef414165-3584-4821-880f-9703ae838169"/>
    <ds:schemaRef ds:uri="e1a1e3d4-4c39-4dc4-85a8-5ac43be2fa0e"/>
  </ds:schemaRefs>
</ds:datastoreItem>
</file>

<file path=customXml/itemProps2.xml><?xml version="1.0" encoding="utf-8"?>
<ds:datastoreItem xmlns:ds="http://schemas.openxmlformats.org/officeDocument/2006/customXml" ds:itemID="{AC401BE5-C92E-4679-97E0-12869BDE57F3}">
  <ds:schemaRefs>
    <ds:schemaRef ds:uri="http://schemas.microsoft.com/sharepoint/v3/contenttype/forms"/>
  </ds:schemaRefs>
</ds:datastoreItem>
</file>

<file path=customXml/itemProps3.xml><?xml version="1.0" encoding="utf-8"?>
<ds:datastoreItem xmlns:ds="http://schemas.openxmlformats.org/officeDocument/2006/customXml" ds:itemID="{8F0C3BB4-95B0-4AE5-8A85-BF2ED35BEF54}">
  <ds:schemaRefs>
    <ds:schemaRef ds:uri="http://schemas.openxmlformats.org/officeDocument/2006/bibliography"/>
  </ds:schemaRefs>
</ds:datastoreItem>
</file>

<file path=customXml/itemProps4.xml><?xml version="1.0" encoding="utf-8"?>
<ds:datastoreItem xmlns:ds="http://schemas.openxmlformats.org/officeDocument/2006/customXml" ds:itemID="{245CFC09-1FAE-41D9-A004-54ADCAB57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1e3d4-4c39-4dc4-85a8-5ac43be2fa0e"/>
    <ds:schemaRef ds:uri="ef414165-3584-4821-880f-9703ae838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MG.10.04 - Relatório Anual das Delegações</Template>
  <TotalTime>1</TotalTime>
  <Pages>30</Pages>
  <Words>4411</Words>
  <Characters>23825</Characters>
  <Application>Microsoft Office Word</Application>
  <DocSecurity>0</DocSecurity>
  <Lines>198</Lines>
  <Paragraphs>56</Paragraphs>
  <ScaleCrop>false</ScaleCrop>
  <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Consultora</dc:title>
  <dc:creator>Raquel Santos</dc:creator>
  <cp:lastModifiedBy>Vanda Coelho</cp:lastModifiedBy>
  <cp:revision>2</cp:revision>
  <cp:lastPrinted>2009-10-07T11:02:00Z</cp:lastPrinted>
  <dcterms:created xsi:type="dcterms:W3CDTF">2026-02-09T12:01:00Z</dcterms:created>
  <dcterms:modified xsi:type="dcterms:W3CDTF">2026-02-09T12:01:00Z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0x0101009668A821B56D4748B019AF39C5D51761</vt:lpwstr>
  </property>
</Properties>
</file>